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95A7" w14:textId="77777777" w:rsidR="00DE0766" w:rsidRPr="00DE0766" w:rsidRDefault="00DE0766" w:rsidP="00AB4ED0">
      <w:pPr>
        <w:rPr>
          <w:b/>
          <w:sz w:val="20"/>
          <w:szCs w:val="18"/>
        </w:rPr>
      </w:pPr>
    </w:p>
    <w:p w14:paraId="1DDC131E" w14:textId="77777777" w:rsidR="00DE0766" w:rsidRPr="00DE0766" w:rsidRDefault="00DE0766" w:rsidP="00AB4ED0">
      <w:pPr>
        <w:rPr>
          <w:b/>
          <w:sz w:val="20"/>
          <w:szCs w:val="18"/>
        </w:rPr>
      </w:pPr>
    </w:p>
    <w:p w14:paraId="1ED62B82" w14:textId="77777777" w:rsidR="00DE0766" w:rsidRPr="00DE0766" w:rsidRDefault="00DE0766" w:rsidP="00AB4ED0">
      <w:pPr>
        <w:rPr>
          <w:b/>
          <w:sz w:val="20"/>
          <w:szCs w:val="18"/>
        </w:rPr>
      </w:pPr>
    </w:p>
    <w:p w14:paraId="194FEA41" w14:textId="77777777" w:rsidR="00DE0766" w:rsidRPr="00DE0766" w:rsidRDefault="00DE0766" w:rsidP="00AB4ED0">
      <w:pPr>
        <w:rPr>
          <w:b/>
          <w:sz w:val="20"/>
          <w:szCs w:val="18"/>
        </w:rPr>
      </w:pPr>
    </w:p>
    <w:p w14:paraId="29DA72CA" w14:textId="77777777" w:rsidR="00DE0766" w:rsidRPr="00DE0766" w:rsidRDefault="00DE0766" w:rsidP="00AB4ED0">
      <w:pPr>
        <w:rPr>
          <w:b/>
          <w:sz w:val="20"/>
          <w:szCs w:val="18"/>
        </w:rPr>
      </w:pPr>
    </w:p>
    <w:p w14:paraId="3C728B8C" w14:textId="77777777" w:rsidR="00DE0766" w:rsidRPr="00DE0766" w:rsidRDefault="00DE0766" w:rsidP="00AB4ED0">
      <w:pPr>
        <w:rPr>
          <w:b/>
          <w:sz w:val="20"/>
          <w:szCs w:val="18"/>
        </w:rPr>
      </w:pPr>
    </w:p>
    <w:p w14:paraId="073F0244" w14:textId="77777777" w:rsidR="00ED43DE" w:rsidRDefault="00ED43DE" w:rsidP="00AB4ED0">
      <w:pPr>
        <w:jc w:val="center"/>
        <w:rPr>
          <w:b/>
          <w:color w:val="009FE3"/>
          <w:sz w:val="32"/>
          <w:szCs w:val="28"/>
        </w:rPr>
      </w:pPr>
      <w:r>
        <w:rPr>
          <w:b/>
          <w:color w:val="009FE3"/>
          <w:sz w:val="32"/>
          <w:szCs w:val="28"/>
        </w:rPr>
        <w:t>Reglement lokaal m</w:t>
      </w:r>
      <w:r w:rsidR="00DE0766" w:rsidRPr="00DE0766">
        <w:rPr>
          <w:b/>
          <w:color w:val="009FE3"/>
          <w:sz w:val="32"/>
          <w:szCs w:val="28"/>
        </w:rPr>
        <w:t>edezeggenschaps</w:t>
      </w:r>
      <w:r>
        <w:rPr>
          <w:b/>
          <w:color w:val="009FE3"/>
          <w:sz w:val="32"/>
          <w:szCs w:val="28"/>
        </w:rPr>
        <w:t>overleg</w:t>
      </w:r>
    </w:p>
    <w:p w14:paraId="0AAAE256" w14:textId="77777777" w:rsidR="00ED43DE" w:rsidRDefault="00ED43DE" w:rsidP="00AB4ED0">
      <w:pPr>
        <w:jc w:val="center"/>
        <w:rPr>
          <w:b/>
          <w:color w:val="009FE3"/>
          <w:sz w:val="32"/>
          <w:szCs w:val="28"/>
        </w:rPr>
      </w:pPr>
    </w:p>
    <w:p w14:paraId="01C55DA8" w14:textId="77777777" w:rsidR="00ED43DE" w:rsidRDefault="00ED43DE" w:rsidP="00AB4ED0">
      <w:pPr>
        <w:jc w:val="center"/>
        <w:rPr>
          <w:b/>
          <w:color w:val="009FE3"/>
          <w:sz w:val="32"/>
          <w:szCs w:val="28"/>
        </w:rPr>
      </w:pPr>
      <w:r>
        <w:rPr>
          <w:b/>
          <w:color w:val="009FE3"/>
          <w:sz w:val="32"/>
          <w:szCs w:val="28"/>
        </w:rPr>
        <w:t>OMO Scholengroep De Langstraat</w:t>
      </w:r>
    </w:p>
    <w:p w14:paraId="11603D5F" w14:textId="10901013" w:rsidR="00DE0766" w:rsidRPr="00DE0766" w:rsidRDefault="00DE0766" w:rsidP="00AB4ED0">
      <w:pPr>
        <w:jc w:val="center"/>
        <w:rPr>
          <w:b/>
          <w:color w:val="009FE3"/>
          <w:sz w:val="32"/>
          <w:szCs w:val="28"/>
        </w:rPr>
      </w:pPr>
      <w:r w:rsidRPr="00DE0766">
        <w:rPr>
          <w:b/>
          <w:color w:val="009FE3"/>
          <w:sz w:val="32"/>
          <w:szCs w:val="28"/>
        </w:rPr>
        <w:t xml:space="preserve"> </w:t>
      </w:r>
      <w:r w:rsidRPr="00DE0766">
        <w:rPr>
          <w:b/>
          <w:color w:val="009FE3"/>
          <w:sz w:val="32"/>
          <w:szCs w:val="28"/>
        </w:rPr>
        <w:br/>
        <w:t>Ons Middelbaar Onderwijs</w:t>
      </w:r>
    </w:p>
    <w:p w14:paraId="341F323D" w14:textId="77777777" w:rsidR="00DE0766" w:rsidRPr="00DE0766" w:rsidRDefault="00DE0766" w:rsidP="00AB4ED0">
      <w:pPr>
        <w:rPr>
          <w:b/>
          <w:sz w:val="20"/>
          <w:szCs w:val="18"/>
        </w:rPr>
      </w:pPr>
    </w:p>
    <w:p w14:paraId="2BD72800" w14:textId="77777777" w:rsidR="00DE0766" w:rsidRPr="00DE0766" w:rsidRDefault="00DE0766" w:rsidP="00AB4ED0">
      <w:pPr>
        <w:rPr>
          <w:b/>
          <w:sz w:val="20"/>
          <w:szCs w:val="18"/>
        </w:rPr>
      </w:pPr>
    </w:p>
    <w:p w14:paraId="782659AB" w14:textId="77777777" w:rsidR="00DE0766" w:rsidRPr="00DE0766" w:rsidRDefault="00DE0766" w:rsidP="00AB4ED0">
      <w:pPr>
        <w:rPr>
          <w:b/>
          <w:sz w:val="20"/>
          <w:szCs w:val="18"/>
        </w:rPr>
      </w:pPr>
    </w:p>
    <w:p w14:paraId="724AF4DF" w14:textId="77777777" w:rsidR="00DE0766" w:rsidRPr="00DE0766" w:rsidRDefault="00DE0766" w:rsidP="00AB4ED0">
      <w:pPr>
        <w:rPr>
          <w:b/>
          <w:sz w:val="20"/>
          <w:szCs w:val="18"/>
        </w:rPr>
      </w:pPr>
    </w:p>
    <w:p w14:paraId="40A103AD" w14:textId="77777777" w:rsidR="00DE0766" w:rsidRPr="00DE0766" w:rsidRDefault="00DE0766" w:rsidP="00AB4ED0">
      <w:pPr>
        <w:rPr>
          <w:b/>
          <w:sz w:val="20"/>
          <w:szCs w:val="18"/>
        </w:rPr>
      </w:pPr>
    </w:p>
    <w:p w14:paraId="7C16D6A4" w14:textId="77777777" w:rsidR="00DE0766" w:rsidRPr="00DE0766" w:rsidRDefault="00DE0766" w:rsidP="00AB4ED0">
      <w:pPr>
        <w:rPr>
          <w:b/>
          <w:sz w:val="20"/>
          <w:szCs w:val="18"/>
        </w:rPr>
      </w:pPr>
    </w:p>
    <w:p w14:paraId="133546C5" w14:textId="77777777" w:rsidR="00DE0766" w:rsidRPr="00DE0766" w:rsidRDefault="00DE0766" w:rsidP="00AB4ED0">
      <w:pPr>
        <w:rPr>
          <w:b/>
          <w:sz w:val="20"/>
          <w:szCs w:val="18"/>
        </w:rPr>
      </w:pPr>
    </w:p>
    <w:p w14:paraId="7DE8AA56" w14:textId="77777777" w:rsidR="00DE0766" w:rsidRPr="00DE0766" w:rsidRDefault="00DE0766" w:rsidP="00AB4ED0">
      <w:pPr>
        <w:rPr>
          <w:b/>
          <w:sz w:val="20"/>
          <w:szCs w:val="18"/>
        </w:rPr>
      </w:pPr>
    </w:p>
    <w:p w14:paraId="61DB9CFA" w14:textId="77777777" w:rsidR="00DE0766" w:rsidRPr="00DE0766" w:rsidRDefault="00DE0766" w:rsidP="00AB4ED0">
      <w:pPr>
        <w:rPr>
          <w:b/>
          <w:sz w:val="20"/>
          <w:szCs w:val="18"/>
        </w:rPr>
      </w:pPr>
    </w:p>
    <w:p w14:paraId="412206DA" w14:textId="77777777" w:rsidR="00DE0766" w:rsidRPr="00DE0766" w:rsidRDefault="00DE0766" w:rsidP="00AB4ED0">
      <w:pPr>
        <w:rPr>
          <w:b/>
          <w:sz w:val="20"/>
          <w:szCs w:val="18"/>
        </w:rPr>
      </w:pPr>
    </w:p>
    <w:p w14:paraId="516D9F7A" w14:textId="77777777" w:rsidR="00DE0766" w:rsidRPr="00DE0766" w:rsidRDefault="00DE0766" w:rsidP="00AB4ED0">
      <w:pPr>
        <w:rPr>
          <w:b/>
          <w:sz w:val="20"/>
          <w:szCs w:val="18"/>
        </w:rPr>
      </w:pPr>
    </w:p>
    <w:p w14:paraId="758BF3B1" w14:textId="77777777" w:rsidR="00DE0766" w:rsidRPr="00DE0766" w:rsidRDefault="00DE0766" w:rsidP="00AB4ED0">
      <w:pPr>
        <w:rPr>
          <w:b/>
          <w:sz w:val="20"/>
          <w:szCs w:val="18"/>
        </w:rPr>
      </w:pPr>
    </w:p>
    <w:p w14:paraId="1510CE7B" w14:textId="77777777" w:rsidR="00DE0766" w:rsidRPr="00DE0766" w:rsidRDefault="00DE0766" w:rsidP="00AB4ED0">
      <w:pPr>
        <w:rPr>
          <w:b/>
          <w:sz w:val="20"/>
          <w:szCs w:val="18"/>
        </w:rPr>
      </w:pPr>
    </w:p>
    <w:p w14:paraId="40CDFDDB" w14:textId="77777777" w:rsidR="00DE0766" w:rsidRPr="00DE0766" w:rsidRDefault="00DE0766" w:rsidP="00AB4ED0">
      <w:pPr>
        <w:rPr>
          <w:b/>
          <w:sz w:val="20"/>
          <w:szCs w:val="18"/>
        </w:rPr>
      </w:pPr>
    </w:p>
    <w:p w14:paraId="399084BD" w14:textId="77777777" w:rsidR="00DE0766" w:rsidRPr="00DE0766" w:rsidRDefault="00DE0766" w:rsidP="00AB4ED0">
      <w:pPr>
        <w:rPr>
          <w:b/>
          <w:sz w:val="20"/>
          <w:szCs w:val="18"/>
        </w:rPr>
      </w:pPr>
    </w:p>
    <w:p w14:paraId="784119C1" w14:textId="77777777" w:rsidR="00DE0766" w:rsidRPr="00DE0766" w:rsidRDefault="00DE0766" w:rsidP="00AB4ED0">
      <w:pPr>
        <w:rPr>
          <w:b/>
          <w:sz w:val="20"/>
          <w:szCs w:val="18"/>
        </w:rPr>
      </w:pPr>
    </w:p>
    <w:p w14:paraId="7485EBCF" w14:textId="77777777" w:rsidR="00DE0766" w:rsidRPr="00DE0766" w:rsidRDefault="00DE0766" w:rsidP="00AB4ED0">
      <w:pPr>
        <w:rPr>
          <w:b/>
          <w:sz w:val="20"/>
          <w:szCs w:val="18"/>
        </w:rPr>
      </w:pPr>
    </w:p>
    <w:p w14:paraId="50B45737" w14:textId="77777777" w:rsidR="00DE0766" w:rsidRPr="00DE0766" w:rsidRDefault="00DE0766" w:rsidP="00AB4ED0">
      <w:pPr>
        <w:rPr>
          <w:b/>
          <w:sz w:val="20"/>
          <w:szCs w:val="18"/>
        </w:rPr>
      </w:pPr>
    </w:p>
    <w:p w14:paraId="3182ABED" w14:textId="77777777" w:rsidR="00DE0766" w:rsidRPr="00DE0766" w:rsidRDefault="00DE0766" w:rsidP="00AB4ED0">
      <w:pPr>
        <w:rPr>
          <w:b/>
          <w:sz w:val="20"/>
          <w:szCs w:val="18"/>
        </w:rPr>
      </w:pPr>
    </w:p>
    <w:p w14:paraId="7D0A7FDB" w14:textId="77777777" w:rsidR="00DE0766" w:rsidRPr="00DE0766" w:rsidRDefault="00DE0766" w:rsidP="00AB4ED0">
      <w:pPr>
        <w:rPr>
          <w:b/>
          <w:sz w:val="20"/>
          <w:szCs w:val="18"/>
        </w:rPr>
      </w:pPr>
    </w:p>
    <w:p w14:paraId="16D7EFD2" w14:textId="77777777" w:rsidR="00DE0766" w:rsidRPr="00DE0766" w:rsidRDefault="00DE0766" w:rsidP="00AB4ED0">
      <w:pPr>
        <w:rPr>
          <w:b/>
          <w:sz w:val="20"/>
          <w:szCs w:val="18"/>
        </w:rPr>
      </w:pPr>
    </w:p>
    <w:p w14:paraId="7517F71F" w14:textId="77777777" w:rsidR="00DE0766" w:rsidRPr="00DE0766" w:rsidRDefault="00DE0766" w:rsidP="00AB4ED0">
      <w:pPr>
        <w:rPr>
          <w:b/>
          <w:sz w:val="20"/>
          <w:szCs w:val="18"/>
        </w:rPr>
      </w:pPr>
    </w:p>
    <w:p w14:paraId="33704411" w14:textId="77777777" w:rsidR="00DE0766" w:rsidRPr="00DE0766" w:rsidRDefault="00DE0766" w:rsidP="00AB4ED0">
      <w:pPr>
        <w:rPr>
          <w:b/>
          <w:sz w:val="20"/>
          <w:szCs w:val="18"/>
        </w:rPr>
      </w:pPr>
    </w:p>
    <w:p w14:paraId="74F017EA" w14:textId="77777777" w:rsidR="00DE0766" w:rsidRPr="00DE0766" w:rsidRDefault="00DE0766" w:rsidP="00AB4ED0">
      <w:pPr>
        <w:rPr>
          <w:b/>
          <w:sz w:val="20"/>
          <w:szCs w:val="18"/>
        </w:rPr>
      </w:pPr>
    </w:p>
    <w:p w14:paraId="39D260BF" w14:textId="77777777" w:rsidR="00DE0766" w:rsidRPr="00DE0766" w:rsidRDefault="00DE0766" w:rsidP="00AB4ED0">
      <w:pPr>
        <w:rPr>
          <w:b/>
          <w:sz w:val="20"/>
          <w:szCs w:val="18"/>
        </w:rPr>
      </w:pPr>
    </w:p>
    <w:p w14:paraId="56D6593A" w14:textId="77777777" w:rsidR="00DE0766" w:rsidRPr="00DE0766" w:rsidRDefault="00DE0766" w:rsidP="00AB4ED0">
      <w:pPr>
        <w:spacing w:before="9"/>
        <w:ind w:firstLine="305"/>
        <w:rPr>
          <w:sz w:val="16"/>
          <w:szCs w:val="18"/>
        </w:rPr>
      </w:pPr>
    </w:p>
    <w:p w14:paraId="7829D7BD" w14:textId="77777777" w:rsidR="00DE0766" w:rsidRPr="00DE0766" w:rsidRDefault="00DE0766" w:rsidP="00AB4ED0">
      <w:pPr>
        <w:spacing w:before="9"/>
        <w:ind w:firstLine="305"/>
        <w:rPr>
          <w:sz w:val="16"/>
          <w:szCs w:val="18"/>
        </w:rPr>
      </w:pPr>
    </w:p>
    <w:p w14:paraId="78466D69" w14:textId="77777777" w:rsidR="00DE0766" w:rsidRPr="00DE0766" w:rsidRDefault="00DE0766" w:rsidP="00AB4ED0">
      <w:pPr>
        <w:spacing w:before="9"/>
        <w:ind w:firstLine="305"/>
        <w:rPr>
          <w:sz w:val="16"/>
          <w:szCs w:val="18"/>
        </w:rPr>
      </w:pPr>
    </w:p>
    <w:p w14:paraId="40E049CF" w14:textId="77777777" w:rsidR="00DE0766" w:rsidRPr="00DE0766" w:rsidRDefault="00DE0766" w:rsidP="00AB4ED0">
      <w:pPr>
        <w:spacing w:before="9"/>
        <w:ind w:firstLine="305"/>
        <w:rPr>
          <w:sz w:val="16"/>
          <w:szCs w:val="18"/>
        </w:rPr>
      </w:pPr>
    </w:p>
    <w:p w14:paraId="777C5CFE" w14:textId="77777777" w:rsidR="00DE0766" w:rsidRPr="00DE0766" w:rsidRDefault="00DE0766" w:rsidP="00AB4ED0">
      <w:pPr>
        <w:spacing w:before="9"/>
        <w:ind w:firstLine="305"/>
        <w:rPr>
          <w:color w:val="009FE3"/>
          <w:sz w:val="16"/>
          <w:szCs w:val="18"/>
        </w:rPr>
      </w:pPr>
    </w:p>
    <w:p w14:paraId="79087175" w14:textId="77777777" w:rsidR="00DE0766" w:rsidRPr="00DE0766" w:rsidRDefault="00DE0766" w:rsidP="00AB4ED0">
      <w:pPr>
        <w:spacing w:before="9"/>
        <w:ind w:firstLine="305"/>
        <w:rPr>
          <w:sz w:val="16"/>
          <w:szCs w:val="18"/>
        </w:rPr>
      </w:pPr>
    </w:p>
    <w:p w14:paraId="53F59901" w14:textId="77777777" w:rsidR="00DE0766" w:rsidRPr="00DE0766" w:rsidRDefault="00DE0766" w:rsidP="00AB4ED0">
      <w:pPr>
        <w:spacing w:before="9"/>
        <w:ind w:firstLine="305"/>
        <w:rPr>
          <w:sz w:val="16"/>
          <w:szCs w:val="18"/>
        </w:rPr>
      </w:pPr>
    </w:p>
    <w:p w14:paraId="0FFB8CD0" w14:textId="77777777" w:rsidR="00DE0766" w:rsidRPr="00DE0766" w:rsidRDefault="00DE0766" w:rsidP="00AB4ED0">
      <w:pPr>
        <w:spacing w:before="9"/>
        <w:ind w:firstLine="305"/>
        <w:rPr>
          <w:sz w:val="16"/>
          <w:szCs w:val="18"/>
        </w:rPr>
      </w:pPr>
    </w:p>
    <w:p w14:paraId="4055CC0C" w14:textId="77777777" w:rsidR="00DE0766" w:rsidRPr="00DE0766" w:rsidRDefault="00DE0766" w:rsidP="00AB4ED0">
      <w:pPr>
        <w:spacing w:before="9"/>
        <w:ind w:firstLine="305"/>
        <w:rPr>
          <w:sz w:val="16"/>
          <w:szCs w:val="18"/>
        </w:rPr>
      </w:pPr>
    </w:p>
    <w:p w14:paraId="54EC0DDD" w14:textId="77777777" w:rsidR="00B2351F" w:rsidRDefault="00B2351F" w:rsidP="00AB4ED0">
      <w:pPr>
        <w:spacing w:before="9"/>
        <w:ind w:firstLine="305"/>
        <w:rPr>
          <w:sz w:val="16"/>
          <w:szCs w:val="18"/>
        </w:rPr>
      </w:pPr>
    </w:p>
    <w:p w14:paraId="73250E90" w14:textId="77777777" w:rsidR="00B2351F" w:rsidRDefault="00B2351F" w:rsidP="00AB4ED0">
      <w:pPr>
        <w:spacing w:before="9"/>
        <w:ind w:firstLine="305"/>
        <w:rPr>
          <w:sz w:val="16"/>
          <w:szCs w:val="18"/>
        </w:rPr>
      </w:pPr>
    </w:p>
    <w:p w14:paraId="4B6A3A7B" w14:textId="77777777" w:rsidR="00B2351F" w:rsidRDefault="00B2351F" w:rsidP="00AB4ED0">
      <w:pPr>
        <w:spacing w:before="9"/>
        <w:ind w:firstLine="305"/>
        <w:rPr>
          <w:sz w:val="16"/>
          <w:szCs w:val="18"/>
        </w:rPr>
      </w:pPr>
    </w:p>
    <w:p w14:paraId="01E669AF" w14:textId="77777777" w:rsidR="00B2351F" w:rsidRPr="00DE0766" w:rsidRDefault="00B2351F" w:rsidP="00AB4ED0">
      <w:pPr>
        <w:spacing w:before="9"/>
        <w:ind w:firstLine="305"/>
        <w:rPr>
          <w:sz w:val="16"/>
          <w:szCs w:val="18"/>
        </w:rPr>
      </w:pPr>
    </w:p>
    <w:p w14:paraId="2B20AEE8" w14:textId="77777777" w:rsidR="00DE0766" w:rsidRPr="00DE0766" w:rsidRDefault="00DE0766" w:rsidP="00AB4ED0">
      <w:pPr>
        <w:spacing w:before="9"/>
        <w:ind w:firstLine="305"/>
        <w:rPr>
          <w:sz w:val="16"/>
          <w:szCs w:val="18"/>
        </w:rPr>
      </w:pPr>
    </w:p>
    <w:p w14:paraId="1FE2D0D3" w14:textId="77777777" w:rsidR="00DE0766" w:rsidRPr="00DE0766" w:rsidRDefault="00DE0766" w:rsidP="00AB4ED0">
      <w:pPr>
        <w:spacing w:before="9"/>
        <w:ind w:firstLine="305"/>
        <w:rPr>
          <w:sz w:val="16"/>
          <w:szCs w:val="18"/>
        </w:rPr>
      </w:pPr>
    </w:p>
    <w:p w14:paraId="5B72009F" w14:textId="6C50BFAA" w:rsidR="00DE0766" w:rsidRPr="00995F61" w:rsidRDefault="00DE0766" w:rsidP="00995F61">
      <w:pPr>
        <w:spacing w:after="4"/>
        <w:ind w:left="261" w:right="1048" w:hanging="10"/>
        <w:rPr>
          <w:color w:val="000000"/>
          <w:sz w:val="14"/>
          <w:szCs w:val="14"/>
          <w:lang w:eastAsia="nl-NL"/>
        </w:rPr>
      </w:pPr>
      <w:r w:rsidRPr="00995F61">
        <w:rPr>
          <w:color w:val="000000"/>
          <w:sz w:val="14"/>
          <w:szCs w:val="14"/>
          <w:lang w:eastAsia="nl-NL"/>
        </w:rPr>
        <w:t>© 202</w:t>
      </w:r>
      <w:r w:rsidR="006B244D">
        <w:rPr>
          <w:color w:val="000000"/>
          <w:sz w:val="14"/>
          <w:szCs w:val="14"/>
          <w:lang w:eastAsia="nl-NL"/>
        </w:rPr>
        <w:t>5</w:t>
      </w:r>
      <w:r w:rsidRPr="00995F61">
        <w:rPr>
          <w:color w:val="000000"/>
          <w:sz w:val="14"/>
          <w:szCs w:val="14"/>
          <w:lang w:eastAsia="nl-NL"/>
        </w:rPr>
        <w:t>. Vereniging Ons Middelbaar Onderwijs, Tilburg</w:t>
      </w:r>
    </w:p>
    <w:p w14:paraId="3F8EC906" w14:textId="77777777" w:rsidR="00DE0766" w:rsidRPr="00995F61" w:rsidRDefault="00DE0766" w:rsidP="00995F61">
      <w:pPr>
        <w:spacing w:after="4"/>
        <w:ind w:left="261" w:right="1048" w:hanging="10"/>
        <w:rPr>
          <w:color w:val="000000"/>
          <w:sz w:val="14"/>
          <w:szCs w:val="14"/>
          <w:lang w:eastAsia="nl-NL"/>
        </w:rPr>
      </w:pPr>
    </w:p>
    <w:p w14:paraId="4396F0C5" w14:textId="7121DCE1" w:rsidR="00995F61" w:rsidRPr="00DE0766" w:rsidRDefault="00DE0766" w:rsidP="00995F61">
      <w:pPr>
        <w:spacing w:after="4"/>
        <w:ind w:left="261" w:right="1048" w:hanging="10"/>
        <w:rPr>
          <w:sz w:val="16"/>
        </w:rPr>
        <w:sectPr w:rsidR="00995F61" w:rsidRPr="00DE0766" w:rsidSect="00DE0766">
          <w:headerReference w:type="default" r:id="rId11"/>
          <w:footerReference w:type="default" r:id="rId12"/>
          <w:pgSz w:w="11910" w:h="16840"/>
          <w:pgMar w:top="1700" w:right="1520" w:bottom="1040" w:left="1680" w:header="1044" w:footer="855" w:gutter="0"/>
          <w:pgNumType w:start="2"/>
          <w:cols w:space="708"/>
        </w:sectPr>
      </w:pPr>
      <w:r w:rsidRPr="00995F61">
        <w:rPr>
          <w:color w:val="000000"/>
          <w:sz w:val="14"/>
          <w:szCs w:val="14"/>
          <w:lang w:eastAsia="nl-NL"/>
        </w:rPr>
        <w:t xml:space="preserve">Alle rechten voorbehouden. Niets uit deze uitgave mag worden verveelvoudigd, opgeslagen in een geautomatiseerd gegevensbestand, of openbaar gemaakt, in enige vorm of op enige wijze, hetzij elektronisch, mechanisch, door fotokopieën, opnamen, of op enige andere manier, zonder voorafgaande schriftelijke toestemming van de </w:t>
      </w:r>
      <w:r w:rsidR="00995F61">
        <w:rPr>
          <w:color w:val="000000"/>
          <w:sz w:val="14"/>
          <w:szCs w:val="14"/>
          <w:lang w:eastAsia="nl-NL"/>
        </w:rPr>
        <w:t>R</w:t>
      </w:r>
      <w:r w:rsidRPr="00995F61">
        <w:rPr>
          <w:color w:val="000000"/>
          <w:sz w:val="14"/>
          <w:szCs w:val="14"/>
          <w:lang w:eastAsia="nl-NL"/>
        </w:rPr>
        <w:t xml:space="preserve">aad van </w:t>
      </w:r>
      <w:r w:rsidR="00995F61">
        <w:rPr>
          <w:color w:val="000000"/>
          <w:sz w:val="14"/>
          <w:szCs w:val="14"/>
          <w:lang w:eastAsia="nl-NL"/>
        </w:rPr>
        <w:t>B</w:t>
      </w:r>
      <w:r w:rsidRPr="00995F61">
        <w:rPr>
          <w:color w:val="000000"/>
          <w:sz w:val="14"/>
          <w:szCs w:val="14"/>
          <w:lang w:eastAsia="nl-NL"/>
        </w:rPr>
        <w:t>estuur van de vereniging Ons Middelbaar Onderwijs.</w:t>
      </w:r>
      <w:r w:rsidR="00995F61">
        <w:rPr>
          <w:color w:val="000000"/>
          <w:sz w:val="14"/>
          <w:szCs w:val="14"/>
          <w:lang w:eastAsia="nl-NL"/>
        </w:rPr>
        <w:br/>
      </w:r>
      <w:r w:rsidR="00995F61">
        <w:rPr>
          <w:color w:val="000000"/>
          <w:sz w:val="14"/>
          <w:szCs w:val="14"/>
          <w:lang w:eastAsia="nl-NL"/>
        </w:rPr>
        <w:br/>
      </w:r>
    </w:p>
    <w:sdt>
      <w:sdtPr>
        <w:rPr>
          <w:rFonts w:eastAsia="Verdana" w:cs="Verdana"/>
          <w:b w:val="0"/>
          <w:color w:val="auto"/>
          <w:sz w:val="22"/>
          <w:szCs w:val="22"/>
          <w:lang w:eastAsia="en-US"/>
        </w:rPr>
        <w:id w:val="-1891107279"/>
        <w:docPartObj>
          <w:docPartGallery w:val="Table of Contents"/>
          <w:docPartUnique/>
        </w:docPartObj>
      </w:sdtPr>
      <w:sdtEndPr>
        <w:rPr>
          <w:b/>
          <w:sz w:val="18"/>
          <w:szCs w:val="18"/>
        </w:rPr>
      </w:sdtEndPr>
      <w:sdtContent>
        <w:p w14:paraId="4970FE81" w14:textId="3E87D430" w:rsidR="00DE0766" w:rsidRPr="00DE0766" w:rsidRDefault="00DE0766" w:rsidP="00AB4ED0">
          <w:pPr>
            <w:pStyle w:val="Kopvaninhoudsopgave"/>
            <w:rPr>
              <w:b w:val="0"/>
              <w:bCs/>
              <w:sz w:val="20"/>
              <w:szCs w:val="20"/>
            </w:rPr>
          </w:pPr>
          <w:r w:rsidRPr="00DE0766">
            <w:rPr>
              <w:b w:val="0"/>
              <w:bCs/>
              <w:sz w:val="20"/>
              <w:szCs w:val="20"/>
            </w:rPr>
            <w:t>Inhoud</w:t>
          </w:r>
          <w:r>
            <w:rPr>
              <w:b w:val="0"/>
              <w:bCs/>
              <w:sz w:val="20"/>
              <w:szCs w:val="20"/>
            </w:rPr>
            <w:t xml:space="preserve">sopgave </w:t>
          </w:r>
          <w:r>
            <w:rPr>
              <w:b w:val="0"/>
              <w:bCs/>
              <w:sz w:val="20"/>
              <w:szCs w:val="20"/>
            </w:rPr>
            <w:br/>
          </w:r>
        </w:p>
        <w:p w14:paraId="2526AC31" w14:textId="47833CDD" w:rsidR="00EC3C5E" w:rsidRPr="00EC3C5E" w:rsidRDefault="00DE0766">
          <w:pPr>
            <w:pStyle w:val="Inhopg1"/>
            <w:rPr>
              <w:rFonts w:eastAsiaTheme="minorEastAsia" w:cstheme="minorBidi"/>
              <w:noProof/>
              <w:kern w:val="2"/>
              <w:sz w:val="18"/>
              <w:szCs w:val="18"/>
              <w:lang w:eastAsia="nl-NL"/>
              <w14:ligatures w14:val="standardContextual"/>
            </w:rPr>
          </w:pPr>
          <w:r w:rsidRPr="00393950">
            <w:rPr>
              <w:b/>
              <w:sz w:val="18"/>
              <w:szCs w:val="18"/>
            </w:rPr>
            <w:fldChar w:fldCharType="begin"/>
          </w:r>
          <w:r w:rsidRPr="00393950">
            <w:rPr>
              <w:b/>
              <w:sz w:val="18"/>
              <w:szCs w:val="18"/>
            </w:rPr>
            <w:instrText xml:space="preserve"> TOC \o "1-3" \h \z \u </w:instrText>
          </w:r>
          <w:r w:rsidRPr="00393950">
            <w:rPr>
              <w:b/>
              <w:sz w:val="18"/>
              <w:szCs w:val="18"/>
            </w:rPr>
            <w:fldChar w:fldCharType="separate"/>
          </w:r>
          <w:hyperlink w:anchor="_Toc184737732" w:history="1">
            <w:r w:rsidR="00EC3C5E" w:rsidRPr="00EC3C5E">
              <w:rPr>
                <w:rStyle w:val="Hyperlink"/>
                <w:noProof/>
                <w:sz w:val="18"/>
                <w:szCs w:val="18"/>
              </w:rPr>
              <w:t>Paragraaf 1</w:t>
            </w:r>
            <w:r w:rsidR="00EC3C5E" w:rsidRPr="00EC3C5E">
              <w:rPr>
                <w:rFonts w:eastAsiaTheme="minorEastAsia" w:cstheme="minorBidi"/>
                <w:noProof/>
                <w:kern w:val="2"/>
                <w:sz w:val="18"/>
                <w:szCs w:val="18"/>
                <w:lang w:eastAsia="nl-NL"/>
                <w14:ligatures w14:val="standardContextual"/>
              </w:rPr>
              <w:tab/>
            </w:r>
            <w:r w:rsidR="00EC3C5E" w:rsidRPr="00EC3C5E">
              <w:rPr>
                <w:rStyle w:val="Hyperlink"/>
                <w:noProof/>
                <w:sz w:val="18"/>
                <w:szCs w:val="18"/>
              </w:rPr>
              <w:t xml:space="preserve"> Algemeen</w:t>
            </w:r>
            <w:r w:rsidR="00EC3C5E" w:rsidRPr="00EC3C5E">
              <w:rPr>
                <w:noProof/>
                <w:webHidden/>
                <w:sz w:val="18"/>
                <w:szCs w:val="18"/>
              </w:rPr>
              <w:tab/>
            </w:r>
            <w:r w:rsidR="00EC3C5E" w:rsidRPr="00EC3C5E">
              <w:rPr>
                <w:noProof/>
                <w:webHidden/>
                <w:sz w:val="18"/>
                <w:szCs w:val="18"/>
              </w:rPr>
              <w:fldChar w:fldCharType="begin"/>
            </w:r>
            <w:r w:rsidR="00EC3C5E" w:rsidRPr="00EC3C5E">
              <w:rPr>
                <w:noProof/>
                <w:webHidden/>
                <w:sz w:val="18"/>
                <w:szCs w:val="18"/>
              </w:rPr>
              <w:instrText xml:space="preserve"> PAGEREF _Toc184737732 \h </w:instrText>
            </w:r>
            <w:r w:rsidR="00EC3C5E" w:rsidRPr="00EC3C5E">
              <w:rPr>
                <w:noProof/>
                <w:webHidden/>
                <w:sz w:val="18"/>
                <w:szCs w:val="18"/>
              </w:rPr>
            </w:r>
            <w:r w:rsidR="00EC3C5E" w:rsidRPr="00EC3C5E">
              <w:rPr>
                <w:noProof/>
                <w:webHidden/>
                <w:sz w:val="18"/>
                <w:szCs w:val="18"/>
              </w:rPr>
              <w:fldChar w:fldCharType="separate"/>
            </w:r>
            <w:r w:rsidR="00AB5D33">
              <w:rPr>
                <w:noProof/>
                <w:webHidden/>
                <w:sz w:val="18"/>
                <w:szCs w:val="18"/>
              </w:rPr>
              <w:t>3</w:t>
            </w:r>
            <w:r w:rsidR="00EC3C5E" w:rsidRPr="00EC3C5E">
              <w:rPr>
                <w:noProof/>
                <w:webHidden/>
                <w:sz w:val="18"/>
                <w:szCs w:val="18"/>
              </w:rPr>
              <w:fldChar w:fldCharType="end"/>
            </w:r>
          </w:hyperlink>
        </w:p>
        <w:p w14:paraId="57A8A253" w14:textId="54929E55" w:rsidR="00EC3C5E" w:rsidRPr="00EC3C5E" w:rsidRDefault="00EC3C5E">
          <w:pPr>
            <w:pStyle w:val="Inhopg1"/>
            <w:rPr>
              <w:rFonts w:eastAsiaTheme="minorEastAsia" w:cstheme="minorBidi"/>
              <w:noProof/>
              <w:kern w:val="2"/>
              <w:sz w:val="18"/>
              <w:szCs w:val="18"/>
              <w:lang w:eastAsia="nl-NL"/>
              <w14:ligatures w14:val="standardContextual"/>
            </w:rPr>
          </w:pPr>
          <w:hyperlink w:anchor="_Toc184737733" w:history="1">
            <w:r w:rsidRPr="00EC3C5E">
              <w:rPr>
                <w:rStyle w:val="Hyperlink"/>
                <w:noProof/>
                <w:sz w:val="18"/>
                <w:szCs w:val="18"/>
              </w:rPr>
              <w:t>Artikel 1</w:t>
            </w:r>
            <w:r w:rsidRPr="00EC3C5E">
              <w:rPr>
                <w:rFonts w:eastAsiaTheme="minorEastAsia" w:cstheme="minorBidi"/>
                <w:noProof/>
                <w:kern w:val="2"/>
                <w:sz w:val="18"/>
                <w:szCs w:val="18"/>
                <w:lang w:eastAsia="nl-NL"/>
                <w14:ligatures w14:val="standardContextual"/>
              </w:rPr>
              <w:tab/>
            </w:r>
            <w:r w:rsidRPr="00EC3C5E">
              <w:rPr>
                <w:rStyle w:val="Hyperlink"/>
                <w:noProof/>
                <w:sz w:val="18"/>
                <w:szCs w:val="18"/>
              </w:rPr>
              <w:t>Begripsbepalingen</w:t>
            </w:r>
            <w:r w:rsidRPr="00EC3C5E">
              <w:rPr>
                <w:noProof/>
                <w:webHidden/>
                <w:sz w:val="18"/>
                <w:szCs w:val="18"/>
              </w:rPr>
              <w:tab/>
            </w:r>
            <w:r w:rsidRPr="00EC3C5E">
              <w:rPr>
                <w:noProof/>
                <w:webHidden/>
                <w:sz w:val="18"/>
                <w:szCs w:val="18"/>
              </w:rPr>
              <w:fldChar w:fldCharType="begin"/>
            </w:r>
            <w:r w:rsidRPr="00EC3C5E">
              <w:rPr>
                <w:noProof/>
                <w:webHidden/>
                <w:sz w:val="18"/>
                <w:szCs w:val="18"/>
              </w:rPr>
              <w:instrText xml:space="preserve"> PAGEREF _Toc184737733 \h </w:instrText>
            </w:r>
            <w:r w:rsidRPr="00EC3C5E">
              <w:rPr>
                <w:noProof/>
                <w:webHidden/>
                <w:sz w:val="18"/>
                <w:szCs w:val="18"/>
              </w:rPr>
            </w:r>
            <w:r w:rsidRPr="00EC3C5E">
              <w:rPr>
                <w:noProof/>
                <w:webHidden/>
                <w:sz w:val="18"/>
                <w:szCs w:val="18"/>
              </w:rPr>
              <w:fldChar w:fldCharType="separate"/>
            </w:r>
            <w:r w:rsidR="00AB5D33">
              <w:rPr>
                <w:noProof/>
                <w:webHidden/>
                <w:sz w:val="18"/>
                <w:szCs w:val="18"/>
              </w:rPr>
              <w:t>3</w:t>
            </w:r>
            <w:r w:rsidRPr="00EC3C5E">
              <w:rPr>
                <w:noProof/>
                <w:webHidden/>
                <w:sz w:val="18"/>
                <w:szCs w:val="18"/>
              </w:rPr>
              <w:fldChar w:fldCharType="end"/>
            </w:r>
          </w:hyperlink>
        </w:p>
        <w:p w14:paraId="7B6831C6" w14:textId="46C3F8CB"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34" w:history="1">
            <w:r w:rsidRPr="00EC3C5E">
              <w:rPr>
                <w:rStyle w:val="Hyperlink"/>
                <w:b w:val="0"/>
                <w:bCs w:val="0"/>
                <w:sz w:val="18"/>
                <w:szCs w:val="18"/>
              </w:rPr>
              <w:t>Artikel 2</w:t>
            </w:r>
            <w:r w:rsidRPr="00EC3C5E">
              <w:rPr>
                <w:rFonts w:eastAsiaTheme="minorEastAsia" w:cstheme="minorBidi"/>
                <w:b w:val="0"/>
                <w:bCs w:val="0"/>
                <w:kern w:val="2"/>
                <w:sz w:val="18"/>
                <w:szCs w:val="18"/>
                <w:lang w:eastAsia="nl-NL"/>
                <w14:ligatures w14:val="standardContextual"/>
              </w:rPr>
              <w:tab/>
            </w:r>
            <w:r w:rsidR="00F325A4">
              <w:rPr>
                <w:rFonts w:eastAsiaTheme="minorEastAsia" w:cstheme="minorBidi"/>
                <w:b w:val="0"/>
                <w:bCs w:val="0"/>
                <w:kern w:val="2"/>
                <w:sz w:val="18"/>
                <w:szCs w:val="18"/>
                <w:lang w:eastAsia="nl-NL"/>
                <w14:ligatures w14:val="standardContextual"/>
              </w:rPr>
              <w:t>Het lokaal medezeggenchapsoverleg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_Toc184737734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3</w:t>
            </w:r>
            <w:r w:rsidRPr="00EC3C5E">
              <w:rPr>
                <w:b w:val="0"/>
                <w:bCs w:val="0"/>
                <w:webHidden/>
                <w:sz w:val="18"/>
                <w:szCs w:val="18"/>
              </w:rPr>
              <w:fldChar w:fldCharType="end"/>
            </w:r>
          </w:hyperlink>
        </w:p>
        <w:p w14:paraId="674A8126" w14:textId="2B45DE38"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35" w:history="1">
            <w:r w:rsidRPr="00EC3C5E">
              <w:rPr>
                <w:rStyle w:val="Hyperlink"/>
                <w:b w:val="0"/>
                <w:bCs w:val="0"/>
                <w:sz w:val="18"/>
                <w:szCs w:val="18"/>
              </w:rPr>
              <w:t>Artikel 3</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10"/>
                <w:sz w:val="18"/>
                <w:szCs w:val="18"/>
              </w:rPr>
              <w:t>Omvang en samenstelling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_Toc184737735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3</w:t>
            </w:r>
            <w:r w:rsidRPr="00EC3C5E">
              <w:rPr>
                <w:b w:val="0"/>
                <w:bCs w:val="0"/>
                <w:webHidden/>
                <w:sz w:val="18"/>
                <w:szCs w:val="18"/>
              </w:rPr>
              <w:fldChar w:fldCharType="end"/>
            </w:r>
          </w:hyperlink>
        </w:p>
        <w:p w14:paraId="30497156" w14:textId="46EC5156"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36" w:history="1">
            <w:r w:rsidRPr="00EC3C5E">
              <w:rPr>
                <w:rStyle w:val="Hyperlink"/>
                <w:b w:val="0"/>
                <w:bCs w:val="0"/>
                <w:sz w:val="18"/>
                <w:szCs w:val="18"/>
              </w:rPr>
              <w:t>Artikel 4</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10"/>
                <w:sz w:val="18"/>
                <w:szCs w:val="18"/>
              </w:rPr>
              <w:t>Onverenigbaarheden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_Toc184737736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4</w:t>
            </w:r>
            <w:r w:rsidRPr="00EC3C5E">
              <w:rPr>
                <w:b w:val="0"/>
                <w:bCs w:val="0"/>
                <w:webHidden/>
                <w:sz w:val="18"/>
                <w:szCs w:val="18"/>
              </w:rPr>
              <w:fldChar w:fldCharType="end"/>
            </w:r>
          </w:hyperlink>
        </w:p>
        <w:p w14:paraId="0C8DC49D" w14:textId="5C26756B"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37" w:history="1">
            <w:r w:rsidRPr="00EC3C5E">
              <w:rPr>
                <w:rStyle w:val="Hyperlink"/>
                <w:b w:val="0"/>
                <w:bCs w:val="0"/>
                <w:spacing w:val="-10"/>
                <w:sz w:val="18"/>
                <w:szCs w:val="18"/>
              </w:rPr>
              <w:t>Artikel 5</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10"/>
                <w:sz w:val="18"/>
                <w:szCs w:val="18"/>
              </w:rPr>
              <w:t>Zittingsduur</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_Toc184737737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4</w:t>
            </w:r>
            <w:r w:rsidRPr="00EC3C5E">
              <w:rPr>
                <w:b w:val="0"/>
                <w:bCs w:val="0"/>
                <w:webHidden/>
                <w:sz w:val="18"/>
                <w:szCs w:val="18"/>
              </w:rPr>
              <w:fldChar w:fldCharType="end"/>
            </w:r>
          </w:hyperlink>
        </w:p>
        <w:p w14:paraId="35BC82BE" w14:textId="4C2BDC18"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38" w:history="1">
            <w:r w:rsidRPr="00EC3C5E">
              <w:rPr>
                <w:rStyle w:val="Hyperlink"/>
                <w:b w:val="0"/>
                <w:bCs w:val="0"/>
                <w:spacing w:val="-10"/>
                <w:sz w:val="18"/>
                <w:szCs w:val="18"/>
              </w:rPr>
              <w:t>Artikel 6</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10"/>
                <w:sz w:val="18"/>
                <w:szCs w:val="18"/>
              </w:rPr>
              <w:t>Medezeggenschapsreglement</w:t>
            </w:r>
            <w:r w:rsidR="00F325A4">
              <w:rPr>
                <w:rStyle w:val="Hyperlink"/>
                <w:b w:val="0"/>
                <w:bCs w:val="0"/>
                <w:spacing w:val="-10"/>
                <w:sz w:val="18"/>
                <w:szCs w:val="18"/>
              </w:rPr>
              <w:t xml:space="preserve"> en reglement lokaal medezeggenschapsoverleg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_Toc184737738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4</w:t>
            </w:r>
            <w:r w:rsidRPr="00EC3C5E">
              <w:rPr>
                <w:b w:val="0"/>
                <w:bCs w:val="0"/>
                <w:webHidden/>
                <w:sz w:val="18"/>
                <w:szCs w:val="18"/>
              </w:rPr>
              <w:fldChar w:fldCharType="end"/>
            </w:r>
          </w:hyperlink>
        </w:p>
        <w:p w14:paraId="1BF08659" w14:textId="34312DA4" w:rsidR="00EC3C5E" w:rsidRPr="00EC3C5E" w:rsidRDefault="00EC3C5E">
          <w:pPr>
            <w:pStyle w:val="Inhopg1"/>
            <w:rPr>
              <w:rFonts w:eastAsiaTheme="minorEastAsia" w:cstheme="minorBidi"/>
              <w:noProof/>
              <w:kern w:val="2"/>
              <w:sz w:val="18"/>
              <w:szCs w:val="18"/>
              <w:lang w:eastAsia="nl-NL"/>
              <w14:ligatures w14:val="standardContextual"/>
            </w:rPr>
          </w:pPr>
          <w:hyperlink w:anchor="_Toc184737739" w:history="1">
            <w:r w:rsidRPr="00EC3C5E">
              <w:rPr>
                <w:rStyle w:val="Hyperlink"/>
                <w:noProof/>
                <w:sz w:val="18"/>
                <w:szCs w:val="18"/>
              </w:rPr>
              <w:t>Paragraaf 3</w:t>
            </w:r>
            <w:r w:rsidRPr="00EC3C5E">
              <w:rPr>
                <w:rFonts w:eastAsiaTheme="minorEastAsia" w:cstheme="minorBidi"/>
                <w:noProof/>
                <w:kern w:val="2"/>
                <w:sz w:val="18"/>
                <w:szCs w:val="18"/>
                <w:lang w:eastAsia="nl-NL"/>
                <w14:ligatures w14:val="standardContextual"/>
              </w:rPr>
              <w:tab/>
            </w:r>
            <w:r w:rsidRPr="00EC3C5E">
              <w:rPr>
                <w:rStyle w:val="Hyperlink"/>
                <w:noProof/>
                <w:sz w:val="18"/>
                <w:szCs w:val="18"/>
              </w:rPr>
              <w:t>Kandidaatstelling en verkiezing</w:t>
            </w:r>
            <w:r w:rsidRPr="00EC3C5E">
              <w:rPr>
                <w:noProof/>
                <w:webHidden/>
                <w:sz w:val="18"/>
                <w:szCs w:val="18"/>
              </w:rPr>
              <w:tab/>
            </w:r>
            <w:r w:rsidRPr="00EC3C5E">
              <w:rPr>
                <w:noProof/>
                <w:webHidden/>
                <w:sz w:val="18"/>
                <w:szCs w:val="18"/>
              </w:rPr>
              <w:fldChar w:fldCharType="begin"/>
            </w:r>
            <w:r w:rsidRPr="00EC3C5E">
              <w:rPr>
                <w:noProof/>
                <w:webHidden/>
                <w:sz w:val="18"/>
                <w:szCs w:val="18"/>
              </w:rPr>
              <w:instrText xml:space="preserve"> PAGEREF _Toc184737739 \h </w:instrText>
            </w:r>
            <w:r w:rsidRPr="00EC3C5E">
              <w:rPr>
                <w:noProof/>
                <w:webHidden/>
                <w:sz w:val="18"/>
                <w:szCs w:val="18"/>
              </w:rPr>
            </w:r>
            <w:r w:rsidRPr="00EC3C5E">
              <w:rPr>
                <w:noProof/>
                <w:webHidden/>
                <w:sz w:val="18"/>
                <w:szCs w:val="18"/>
              </w:rPr>
              <w:fldChar w:fldCharType="separate"/>
            </w:r>
            <w:r w:rsidR="00AB5D33">
              <w:rPr>
                <w:noProof/>
                <w:webHidden/>
                <w:sz w:val="18"/>
                <w:szCs w:val="18"/>
              </w:rPr>
              <w:t>4</w:t>
            </w:r>
            <w:r w:rsidRPr="00EC3C5E">
              <w:rPr>
                <w:noProof/>
                <w:webHidden/>
                <w:sz w:val="18"/>
                <w:szCs w:val="18"/>
              </w:rPr>
              <w:fldChar w:fldCharType="end"/>
            </w:r>
          </w:hyperlink>
        </w:p>
        <w:p w14:paraId="755EB735" w14:textId="5FB35FD2"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40" w:history="1">
            <w:r w:rsidRPr="00EC3C5E">
              <w:rPr>
                <w:rStyle w:val="Hyperlink"/>
                <w:b w:val="0"/>
                <w:bCs w:val="0"/>
                <w:sz w:val="18"/>
                <w:szCs w:val="18"/>
              </w:rPr>
              <w:t>Artikel 7</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10"/>
                <w:sz w:val="18"/>
                <w:szCs w:val="18"/>
              </w:rPr>
              <w:t>Verkiezingen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_Toc184737740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4</w:t>
            </w:r>
            <w:r w:rsidRPr="00EC3C5E">
              <w:rPr>
                <w:b w:val="0"/>
                <w:bCs w:val="0"/>
                <w:webHidden/>
                <w:sz w:val="18"/>
                <w:szCs w:val="18"/>
              </w:rPr>
              <w:fldChar w:fldCharType="end"/>
            </w:r>
          </w:hyperlink>
        </w:p>
        <w:p w14:paraId="4DA752E8" w14:textId="022D4F32"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41" w:history="1">
            <w:r w:rsidRPr="00EC3C5E">
              <w:rPr>
                <w:rStyle w:val="Hyperlink"/>
                <w:b w:val="0"/>
                <w:bCs w:val="0"/>
                <w:sz w:val="18"/>
                <w:szCs w:val="18"/>
              </w:rPr>
              <w:t>Artikel 8</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10"/>
                <w:sz w:val="18"/>
                <w:szCs w:val="18"/>
              </w:rPr>
              <w:t>Kiesgerechtigden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_Toc184737741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5</w:t>
            </w:r>
            <w:r w:rsidRPr="00EC3C5E">
              <w:rPr>
                <w:b w:val="0"/>
                <w:bCs w:val="0"/>
                <w:webHidden/>
                <w:sz w:val="18"/>
                <w:szCs w:val="18"/>
              </w:rPr>
              <w:fldChar w:fldCharType="end"/>
            </w:r>
          </w:hyperlink>
        </w:p>
        <w:p w14:paraId="2724626D" w14:textId="0B8D2EE9"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42" w:history="1">
            <w:r w:rsidRPr="00EC3C5E">
              <w:rPr>
                <w:rStyle w:val="Hyperlink"/>
                <w:b w:val="0"/>
                <w:bCs w:val="0"/>
                <w:sz w:val="18"/>
                <w:szCs w:val="18"/>
              </w:rPr>
              <w:t>Artikel 9</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10"/>
                <w:sz w:val="18"/>
                <w:szCs w:val="18"/>
              </w:rPr>
              <w:t>Kandidaatstelling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_Toc184737742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5</w:t>
            </w:r>
            <w:r w:rsidRPr="00EC3C5E">
              <w:rPr>
                <w:b w:val="0"/>
                <w:bCs w:val="0"/>
                <w:webHidden/>
                <w:sz w:val="18"/>
                <w:szCs w:val="18"/>
              </w:rPr>
              <w:fldChar w:fldCharType="end"/>
            </w:r>
          </w:hyperlink>
        </w:p>
        <w:p w14:paraId="39E0C8C3" w14:textId="2B985B53"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43" w:history="1">
            <w:r w:rsidRPr="00EC3C5E">
              <w:rPr>
                <w:rStyle w:val="Hyperlink"/>
                <w:b w:val="0"/>
                <w:bCs w:val="0"/>
                <w:sz w:val="18"/>
                <w:szCs w:val="18"/>
              </w:rPr>
              <w:t>Artikel 10</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10"/>
                <w:sz w:val="18"/>
                <w:szCs w:val="18"/>
              </w:rPr>
              <w:t>Verkiezingscommissie</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_Toc184737743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5</w:t>
            </w:r>
            <w:r w:rsidRPr="00EC3C5E">
              <w:rPr>
                <w:b w:val="0"/>
                <w:bCs w:val="0"/>
                <w:webHidden/>
                <w:sz w:val="18"/>
                <w:szCs w:val="18"/>
              </w:rPr>
              <w:fldChar w:fldCharType="end"/>
            </w:r>
          </w:hyperlink>
        </w:p>
        <w:p w14:paraId="7F82C085" w14:textId="4B102799"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44" w:history="1">
            <w:r w:rsidRPr="00EC3C5E">
              <w:rPr>
                <w:rStyle w:val="Hyperlink"/>
                <w:b w:val="0"/>
                <w:bCs w:val="0"/>
                <w:sz w:val="18"/>
                <w:szCs w:val="18"/>
              </w:rPr>
              <w:t>Artikel 11</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Onvoldoende kandidaten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_Toc184737744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5</w:t>
            </w:r>
            <w:r w:rsidRPr="00EC3C5E">
              <w:rPr>
                <w:b w:val="0"/>
                <w:bCs w:val="0"/>
                <w:webHidden/>
                <w:sz w:val="18"/>
                <w:szCs w:val="18"/>
              </w:rPr>
              <w:fldChar w:fldCharType="end"/>
            </w:r>
          </w:hyperlink>
        </w:p>
        <w:p w14:paraId="5620ACCB" w14:textId="3B98D0FC"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45" w:history="1">
            <w:r w:rsidRPr="00EC3C5E">
              <w:rPr>
                <w:rStyle w:val="Hyperlink"/>
                <w:b w:val="0"/>
                <w:bCs w:val="0"/>
                <w:sz w:val="18"/>
                <w:szCs w:val="18"/>
              </w:rPr>
              <w:t>Artikel 12</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Wijze van stemming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_Toc184737745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5</w:t>
            </w:r>
            <w:r w:rsidRPr="00EC3C5E">
              <w:rPr>
                <w:b w:val="0"/>
                <w:bCs w:val="0"/>
                <w:webHidden/>
                <w:sz w:val="18"/>
                <w:szCs w:val="18"/>
              </w:rPr>
              <w:fldChar w:fldCharType="end"/>
            </w:r>
          </w:hyperlink>
        </w:p>
        <w:p w14:paraId="3E91D8F7" w14:textId="4C8E9E2E"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46" w:history="1">
            <w:r w:rsidRPr="00EC3C5E">
              <w:rPr>
                <w:rStyle w:val="Hyperlink"/>
                <w:b w:val="0"/>
                <w:bCs w:val="0"/>
                <w:sz w:val="18"/>
                <w:szCs w:val="18"/>
              </w:rPr>
              <w:t>Artikel 13</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Stemming en volmacht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_Toc184737746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6</w:t>
            </w:r>
            <w:r w:rsidRPr="00EC3C5E">
              <w:rPr>
                <w:b w:val="0"/>
                <w:bCs w:val="0"/>
                <w:webHidden/>
                <w:sz w:val="18"/>
                <w:szCs w:val="18"/>
              </w:rPr>
              <w:fldChar w:fldCharType="end"/>
            </w:r>
          </w:hyperlink>
        </w:p>
        <w:p w14:paraId="7C3D40D0" w14:textId="27D74A42"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47" w:history="1">
            <w:r w:rsidRPr="00EC3C5E">
              <w:rPr>
                <w:rStyle w:val="Hyperlink"/>
                <w:b w:val="0"/>
                <w:bCs w:val="0"/>
                <w:sz w:val="18"/>
                <w:szCs w:val="18"/>
              </w:rPr>
              <w:t>Artikel 14</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Vaststellen stemmen en ongeldige stembiljetten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_Toc184737747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6</w:t>
            </w:r>
            <w:r w:rsidRPr="00EC3C5E">
              <w:rPr>
                <w:b w:val="0"/>
                <w:bCs w:val="0"/>
                <w:webHidden/>
                <w:sz w:val="18"/>
                <w:szCs w:val="18"/>
              </w:rPr>
              <w:fldChar w:fldCharType="end"/>
            </w:r>
          </w:hyperlink>
        </w:p>
        <w:p w14:paraId="54EC5789" w14:textId="40E5F515"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48" w:history="1">
            <w:r w:rsidRPr="00EC3C5E">
              <w:rPr>
                <w:rStyle w:val="Hyperlink"/>
                <w:b w:val="0"/>
                <w:bCs w:val="0"/>
                <w:sz w:val="18"/>
                <w:szCs w:val="18"/>
              </w:rPr>
              <w:t>Artikel 15</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Uitslag verkiezingen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_Toc184737748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6</w:t>
            </w:r>
            <w:r w:rsidRPr="00EC3C5E">
              <w:rPr>
                <w:b w:val="0"/>
                <w:bCs w:val="0"/>
                <w:webHidden/>
                <w:sz w:val="18"/>
                <w:szCs w:val="18"/>
              </w:rPr>
              <w:fldChar w:fldCharType="end"/>
            </w:r>
          </w:hyperlink>
        </w:p>
        <w:p w14:paraId="09E6F2DF" w14:textId="55538BF9"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49" w:history="1">
            <w:r w:rsidRPr="00EC3C5E">
              <w:rPr>
                <w:rStyle w:val="Hyperlink"/>
                <w:b w:val="0"/>
                <w:bCs w:val="0"/>
                <w:sz w:val="18"/>
                <w:szCs w:val="18"/>
              </w:rPr>
              <w:t>Artikel 16</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Tussentijdse vacature</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_Toc184737749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6</w:t>
            </w:r>
            <w:r w:rsidRPr="00EC3C5E">
              <w:rPr>
                <w:b w:val="0"/>
                <w:bCs w:val="0"/>
                <w:webHidden/>
                <w:sz w:val="18"/>
                <w:szCs w:val="18"/>
              </w:rPr>
              <w:fldChar w:fldCharType="end"/>
            </w:r>
          </w:hyperlink>
        </w:p>
        <w:p w14:paraId="7C000F27" w14:textId="4F461FF9"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50" w:history="1">
            <w:r w:rsidRPr="00EC3C5E">
              <w:rPr>
                <w:rStyle w:val="Hyperlink"/>
                <w:b w:val="0"/>
                <w:bCs w:val="0"/>
                <w:sz w:val="18"/>
                <w:szCs w:val="18"/>
              </w:rPr>
              <w:t>Artikel 17</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 xml:space="preserve">Tijdelijke vervanging </w:t>
            </w:r>
            <w:r w:rsidR="00F339DA">
              <w:rPr>
                <w:rStyle w:val="Hyperlink"/>
                <w:b w:val="0"/>
                <w:bCs w:val="0"/>
                <w:sz w:val="18"/>
                <w:szCs w:val="18"/>
              </w:rPr>
              <w:t xml:space="preserve">lokaal </w:t>
            </w:r>
            <w:r w:rsidRPr="00EC3C5E">
              <w:rPr>
                <w:rStyle w:val="Hyperlink"/>
                <w:b w:val="0"/>
                <w:bCs w:val="0"/>
                <w:sz w:val="18"/>
                <w:szCs w:val="18"/>
              </w:rPr>
              <w:t>medezeggenschaps</w:t>
            </w:r>
            <w:r w:rsidR="00F339DA">
              <w:rPr>
                <w:rStyle w:val="Hyperlink"/>
                <w:b w:val="0"/>
                <w:bCs w:val="0"/>
                <w:sz w:val="18"/>
                <w:szCs w:val="18"/>
              </w:rPr>
              <w:t>overleg</w:t>
            </w:r>
            <w:r w:rsidRPr="00EC3C5E">
              <w:rPr>
                <w:rStyle w:val="Hyperlink"/>
                <w:b w:val="0"/>
                <w:bCs w:val="0"/>
                <w:sz w:val="18"/>
                <w:szCs w:val="18"/>
              </w:rPr>
              <w:t>-leden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_Toc184737750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6</w:t>
            </w:r>
            <w:r w:rsidRPr="00EC3C5E">
              <w:rPr>
                <w:b w:val="0"/>
                <w:bCs w:val="0"/>
                <w:webHidden/>
                <w:sz w:val="18"/>
                <w:szCs w:val="18"/>
              </w:rPr>
              <w:fldChar w:fldCharType="end"/>
            </w:r>
          </w:hyperlink>
        </w:p>
        <w:p w14:paraId="29524993" w14:textId="10DB2CA1"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51" w:history="1">
            <w:r w:rsidRPr="00EC3C5E">
              <w:rPr>
                <w:rStyle w:val="Hyperlink"/>
                <w:b w:val="0"/>
                <w:bCs w:val="0"/>
                <w:sz w:val="18"/>
                <w:szCs w:val="18"/>
              </w:rPr>
              <w:t>Artikel 18</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Bezwarenregeling verkiezingen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_Toc184737751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7</w:t>
            </w:r>
            <w:r w:rsidRPr="00EC3C5E">
              <w:rPr>
                <w:b w:val="0"/>
                <w:bCs w:val="0"/>
                <w:webHidden/>
                <w:sz w:val="18"/>
                <w:szCs w:val="18"/>
              </w:rPr>
              <w:fldChar w:fldCharType="end"/>
            </w:r>
          </w:hyperlink>
        </w:p>
        <w:p w14:paraId="54DD505D" w14:textId="511F49C0" w:rsidR="00EC3C5E" w:rsidRPr="00EC3C5E" w:rsidRDefault="00EC3C5E">
          <w:pPr>
            <w:pStyle w:val="Inhopg1"/>
            <w:rPr>
              <w:rFonts w:eastAsiaTheme="minorEastAsia" w:cstheme="minorBidi"/>
              <w:noProof/>
              <w:kern w:val="2"/>
              <w:sz w:val="18"/>
              <w:szCs w:val="18"/>
              <w:lang w:eastAsia="nl-NL"/>
              <w14:ligatures w14:val="standardContextual"/>
            </w:rPr>
          </w:pPr>
          <w:hyperlink w:anchor="_Toc184737752" w:history="1">
            <w:r w:rsidRPr="00EC3C5E">
              <w:rPr>
                <w:rStyle w:val="Hyperlink"/>
                <w:noProof/>
                <w:sz w:val="18"/>
                <w:szCs w:val="18"/>
              </w:rPr>
              <w:t>Paragraaf 4</w:t>
            </w:r>
            <w:r w:rsidRPr="00EC3C5E">
              <w:rPr>
                <w:rFonts w:eastAsiaTheme="minorEastAsia" w:cstheme="minorBidi"/>
                <w:noProof/>
                <w:kern w:val="2"/>
                <w:sz w:val="18"/>
                <w:szCs w:val="18"/>
                <w:lang w:eastAsia="nl-NL"/>
                <w14:ligatures w14:val="standardContextual"/>
              </w:rPr>
              <w:tab/>
            </w:r>
            <w:r w:rsidRPr="00EC3C5E">
              <w:rPr>
                <w:rStyle w:val="Hyperlink"/>
                <w:noProof/>
                <w:sz w:val="18"/>
                <w:szCs w:val="18"/>
              </w:rPr>
              <w:t xml:space="preserve"> Gemeenschappelijke medezeggenschapsraad</w:t>
            </w:r>
            <w:r w:rsidRPr="00EC3C5E">
              <w:rPr>
                <w:noProof/>
                <w:webHidden/>
                <w:sz w:val="18"/>
                <w:szCs w:val="18"/>
              </w:rPr>
              <w:tab/>
            </w:r>
            <w:r w:rsidRPr="00EC3C5E">
              <w:rPr>
                <w:noProof/>
                <w:webHidden/>
                <w:sz w:val="18"/>
                <w:szCs w:val="18"/>
              </w:rPr>
              <w:fldChar w:fldCharType="begin"/>
            </w:r>
            <w:r w:rsidRPr="00EC3C5E">
              <w:rPr>
                <w:noProof/>
                <w:webHidden/>
                <w:sz w:val="18"/>
                <w:szCs w:val="18"/>
              </w:rPr>
              <w:instrText xml:space="preserve"> PAGEREF _Toc184737752 \h </w:instrText>
            </w:r>
            <w:r w:rsidRPr="00EC3C5E">
              <w:rPr>
                <w:noProof/>
                <w:webHidden/>
                <w:sz w:val="18"/>
                <w:szCs w:val="18"/>
              </w:rPr>
            </w:r>
            <w:r w:rsidRPr="00EC3C5E">
              <w:rPr>
                <w:noProof/>
                <w:webHidden/>
                <w:sz w:val="18"/>
                <w:szCs w:val="18"/>
              </w:rPr>
              <w:fldChar w:fldCharType="separate"/>
            </w:r>
            <w:r w:rsidR="00AB5D33">
              <w:rPr>
                <w:noProof/>
                <w:webHidden/>
                <w:sz w:val="18"/>
                <w:szCs w:val="18"/>
              </w:rPr>
              <w:t>7</w:t>
            </w:r>
            <w:r w:rsidRPr="00EC3C5E">
              <w:rPr>
                <w:noProof/>
                <w:webHidden/>
                <w:sz w:val="18"/>
                <w:szCs w:val="18"/>
              </w:rPr>
              <w:fldChar w:fldCharType="end"/>
            </w:r>
          </w:hyperlink>
        </w:p>
        <w:p w14:paraId="4960CFF5" w14:textId="6B5C837A"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53" w:history="1">
            <w:r w:rsidRPr="00EC3C5E">
              <w:rPr>
                <w:rStyle w:val="Hyperlink"/>
                <w:b w:val="0"/>
                <w:bCs w:val="0"/>
                <w:sz w:val="18"/>
                <w:szCs w:val="18"/>
              </w:rPr>
              <w:t>Artikel 19</w:t>
            </w:r>
            <w:r w:rsidRPr="00EC3C5E">
              <w:rPr>
                <w:rFonts w:eastAsiaTheme="minorEastAsia" w:cstheme="minorBidi"/>
                <w:b w:val="0"/>
                <w:bCs w:val="0"/>
                <w:kern w:val="2"/>
                <w:sz w:val="18"/>
                <w:szCs w:val="18"/>
                <w:lang w:eastAsia="nl-NL"/>
                <w14:ligatures w14:val="standardContextual"/>
              </w:rPr>
              <w:tab/>
            </w:r>
            <w:r w:rsidR="005456CA">
              <w:rPr>
                <w:rFonts w:eastAsiaTheme="minorEastAsia" w:cstheme="minorBidi"/>
                <w:b w:val="0"/>
                <w:bCs w:val="0"/>
                <w:kern w:val="2"/>
                <w:sz w:val="18"/>
                <w:szCs w:val="18"/>
                <w:lang w:eastAsia="nl-NL"/>
                <w14:ligatures w14:val="standardContextual"/>
              </w:rPr>
              <w:t>(n.v.t.)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_Toc184737753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7</w:t>
            </w:r>
            <w:r w:rsidRPr="00EC3C5E">
              <w:rPr>
                <w:b w:val="0"/>
                <w:bCs w:val="0"/>
                <w:webHidden/>
                <w:sz w:val="18"/>
                <w:szCs w:val="18"/>
              </w:rPr>
              <w:fldChar w:fldCharType="end"/>
            </w:r>
          </w:hyperlink>
        </w:p>
        <w:p w14:paraId="2216D17B" w14:textId="6ED2D17F"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54" w:history="1">
            <w:r w:rsidRPr="00EC3C5E">
              <w:rPr>
                <w:rStyle w:val="Hyperlink"/>
                <w:b w:val="0"/>
                <w:bCs w:val="0"/>
                <w:sz w:val="18"/>
                <w:szCs w:val="18"/>
              </w:rPr>
              <w:t>Artikel 20</w:t>
            </w:r>
            <w:r w:rsidRPr="00EC3C5E">
              <w:rPr>
                <w:rFonts w:eastAsiaTheme="minorEastAsia" w:cstheme="minorBidi"/>
                <w:b w:val="0"/>
                <w:bCs w:val="0"/>
                <w:kern w:val="2"/>
                <w:sz w:val="18"/>
                <w:szCs w:val="18"/>
                <w:lang w:eastAsia="nl-NL"/>
                <w14:ligatures w14:val="standardContextual"/>
              </w:rPr>
              <w:tab/>
            </w:r>
            <w:r w:rsidR="005456CA">
              <w:rPr>
                <w:rFonts w:eastAsiaTheme="minorEastAsia" w:cstheme="minorBidi"/>
                <w:b w:val="0"/>
                <w:bCs w:val="0"/>
                <w:kern w:val="2"/>
                <w:sz w:val="18"/>
                <w:szCs w:val="18"/>
                <w:lang w:eastAsia="nl-NL"/>
                <w14:ligatures w14:val="standardContextual"/>
              </w:rPr>
              <w:t>(n.v.t.)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_Toc184737754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7</w:t>
            </w:r>
            <w:r w:rsidRPr="00EC3C5E">
              <w:rPr>
                <w:b w:val="0"/>
                <w:bCs w:val="0"/>
                <w:webHidden/>
                <w:sz w:val="18"/>
                <w:szCs w:val="18"/>
              </w:rPr>
              <w:fldChar w:fldCharType="end"/>
            </w:r>
          </w:hyperlink>
        </w:p>
        <w:p w14:paraId="606F2F9A" w14:textId="4C588C98" w:rsidR="00EC3C5E" w:rsidRPr="00EC3C5E" w:rsidRDefault="00EC3C5E">
          <w:pPr>
            <w:pStyle w:val="Inhopg1"/>
            <w:rPr>
              <w:rFonts w:eastAsiaTheme="minorEastAsia" w:cstheme="minorBidi"/>
              <w:noProof/>
              <w:kern w:val="2"/>
              <w:sz w:val="18"/>
              <w:szCs w:val="18"/>
              <w:lang w:eastAsia="nl-NL"/>
              <w14:ligatures w14:val="standardContextual"/>
            </w:rPr>
          </w:pPr>
          <w:hyperlink w:anchor="_Toc184737755" w:history="1">
            <w:r w:rsidRPr="00EC3C5E">
              <w:rPr>
                <w:rStyle w:val="Hyperlink"/>
                <w:noProof/>
                <w:sz w:val="18"/>
                <w:szCs w:val="18"/>
              </w:rPr>
              <w:t>Paragraaf 5</w:t>
            </w:r>
            <w:r w:rsidRPr="00EC3C5E">
              <w:rPr>
                <w:rFonts w:eastAsiaTheme="minorEastAsia" w:cstheme="minorBidi"/>
                <w:noProof/>
                <w:kern w:val="2"/>
                <w:sz w:val="18"/>
                <w:szCs w:val="18"/>
                <w:lang w:eastAsia="nl-NL"/>
                <w14:ligatures w14:val="standardContextual"/>
              </w:rPr>
              <w:tab/>
            </w:r>
            <w:r w:rsidRPr="00EC3C5E">
              <w:rPr>
                <w:rStyle w:val="Hyperlink"/>
                <w:noProof/>
                <w:sz w:val="18"/>
                <w:szCs w:val="18"/>
              </w:rPr>
              <w:t xml:space="preserve">Algemene bevoegdheden en taken </w:t>
            </w:r>
            <w:r w:rsidR="005456CA">
              <w:rPr>
                <w:rStyle w:val="Hyperlink"/>
                <w:noProof/>
                <w:sz w:val="18"/>
                <w:szCs w:val="18"/>
              </w:rPr>
              <w:t xml:space="preserve">lokaal </w:t>
            </w:r>
            <w:r w:rsidRPr="00EC3C5E">
              <w:rPr>
                <w:rStyle w:val="Hyperlink"/>
                <w:noProof/>
                <w:sz w:val="18"/>
                <w:szCs w:val="18"/>
              </w:rPr>
              <w:t>medezeggenschaps</w:t>
            </w:r>
            <w:r w:rsidR="005456CA">
              <w:rPr>
                <w:rStyle w:val="Hyperlink"/>
                <w:noProof/>
                <w:sz w:val="18"/>
                <w:szCs w:val="18"/>
              </w:rPr>
              <w:t>overleg</w:t>
            </w:r>
            <w:r w:rsidRPr="00EC3C5E">
              <w:rPr>
                <w:rStyle w:val="Hyperlink"/>
                <w:noProof/>
                <w:sz w:val="18"/>
                <w:szCs w:val="18"/>
              </w:rPr>
              <w:t xml:space="preserve"> en leden</w:t>
            </w:r>
            <w:r w:rsidRPr="00EC3C5E">
              <w:rPr>
                <w:noProof/>
                <w:webHidden/>
                <w:sz w:val="18"/>
                <w:szCs w:val="18"/>
              </w:rPr>
              <w:tab/>
            </w:r>
            <w:r w:rsidRPr="00EC3C5E">
              <w:rPr>
                <w:noProof/>
                <w:webHidden/>
                <w:sz w:val="18"/>
                <w:szCs w:val="18"/>
              </w:rPr>
              <w:fldChar w:fldCharType="begin"/>
            </w:r>
            <w:r w:rsidRPr="00EC3C5E">
              <w:rPr>
                <w:noProof/>
                <w:webHidden/>
                <w:sz w:val="18"/>
                <w:szCs w:val="18"/>
              </w:rPr>
              <w:instrText xml:space="preserve"> PAGEREF _Toc184737755 \h </w:instrText>
            </w:r>
            <w:r w:rsidRPr="00EC3C5E">
              <w:rPr>
                <w:noProof/>
                <w:webHidden/>
                <w:sz w:val="18"/>
                <w:szCs w:val="18"/>
              </w:rPr>
            </w:r>
            <w:r w:rsidRPr="00EC3C5E">
              <w:rPr>
                <w:noProof/>
                <w:webHidden/>
                <w:sz w:val="18"/>
                <w:szCs w:val="18"/>
              </w:rPr>
              <w:fldChar w:fldCharType="separate"/>
            </w:r>
            <w:r w:rsidR="00AB5D33">
              <w:rPr>
                <w:noProof/>
                <w:webHidden/>
                <w:sz w:val="18"/>
                <w:szCs w:val="18"/>
              </w:rPr>
              <w:t>7</w:t>
            </w:r>
            <w:r w:rsidRPr="00EC3C5E">
              <w:rPr>
                <w:noProof/>
                <w:webHidden/>
                <w:sz w:val="18"/>
                <w:szCs w:val="18"/>
              </w:rPr>
              <w:fldChar w:fldCharType="end"/>
            </w:r>
          </w:hyperlink>
        </w:p>
        <w:p w14:paraId="24821192" w14:textId="0483A8BD"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56" w:history="1">
            <w:r w:rsidRPr="00EC3C5E">
              <w:rPr>
                <w:rStyle w:val="Hyperlink"/>
                <w:b w:val="0"/>
                <w:bCs w:val="0"/>
                <w:sz w:val="18"/>
                <w:szCs w:val="18"/>
              </w:rPr>
              <w:t>Artikel 21</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Vertegenwoordiging namens het bevoegd gezag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_Toc184737756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7</w:t>
            </w:r>
            <w:r w:rsidRPr="00EC3C5E">
              <w:rPr>
                <w:b w:val="0"/>
                <w:bCs w:val="0"/>
                <w:webHidden/>
                <w:sz w:val="18"/>
                <w:szCs w:val="18"/>
              </w:rPr>
              <w:fldChar w:fldCharType="end"/>
            </w:r>
          </w:hyperlink>
        </w:p>
        <w:p w14:paraId="2CE8D3B9" w14:textId="2701DDDA"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57" w:history="1">
            <w:r w:rsidRPr="00EC3C5E">
              <w:rPr>
                <w:rStyle w:val="Hyperlink"/>
                <w:b w:val="0"/>
                <w:bCs w:val="0"/>
                <w:sz w:val="18"/>
                <w:szCs w:val="18"/>
              </w:rPr>
              <w:t>Artikel 22</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Overleg met bevoegd gezag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_Toc184737757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7</w:t>
            </w:r>
            <w:r w:rsidRPr="00EC3C5E">
              <w:rPr>
                <w:b w:val="0"/>
                <w:bCs w:val="0"/>
                <w:webHidden/>
                <w:sz w:val="18"/>
                <w:szCs w:val="18"/>
              </w:rPr>
              <w:fldChar w:fldCharType="end"/>
            </w:r>
          </w:hyperlink>
        </w:p>
        <w:p w14:paraId="7B0F3732" w14:textId="1F5F87AB"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58" w:history="1">
            <w:r w:rsidRPr="00EC3C5E">
              <w:rPr>
                <w:rStyle w:val="Hyperlink"/>
                <w:b w:val="0"/>
                <w:bCs w:val="0"/>
                <w:sz w:val="18"/>
                <w:szCs w:val="18"/>
              </w:rPr>
              <w:t>Artikel 23</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 xml:space="preserve">Initiatiefbevoegdheid </w:t>
            </w:r>
            <w:r w:rsidR="00BB7846">
              <w:rPr>
                <w:rStyle w:val="Hyperlink"/>
                <w:b w:val="0"/>
                <w:bCs w:val="0"/>
                <w:spacing w:val="-5"/>
                <w:sz w:val="18"/>
                <w:szCs w:val="18"/>
              </w:rPr>
              <w:t xml:space="preserve">lokaal </w:t>
            </w:r>
            <w:r w:rsidRPr="00EC3C5E">
              <w:rPr>
                <w:rStyle w:val="Hyperlink"/>
                <w:b w:val="0"/>
                <w:bCs w:val="0"/>
                <w:spacing w:val="-5"/>
                <w:sz w:val="18"/>
                <w:szCs w:val="18"/>
              </w:rPr>
              <w:t>medezeggenschaps</w:t>
            </w:r>
            <w:r w:rsidR="00BB7846">
              <w:rPr>
                <w:rStyle w:val="Hyperlink"/>
                <w:b w:val="0"/>
                <w:bCs w:val="0"/>
                <w:spacing w:val="-5"/>
                <w:sz w:val="18"/>
                <w:szCs w:val="18"/>
              </w:rPr>
              <w:t>overleg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_Toc184737758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7</w:t>
            </w:r>
            <w:r w:rsidRPr="00EC3C5E">
              <w:rPr>
                <w:b w:val="0"/>
                <w:bCs w:val="0"/>
                <w:webHidden/>
                <w:sz w:val="18"/>
                <w:szCs w:val="18"/>
              </w:rPr>
              <w:fldChar w:fldCharType="end"/>
            </w:r>
          </w:hyperlink>
        </w:p>
        <w:p w14:paraId="11C574F3" w14:textId="0D5AFF3C"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59" w:history="1">
            <w:r w:rsidRPr="00EC3C5E">
              <w:rPr>
                <w:rStyle w:val="Hyperlink"/>
                <w:b w:val="0"/>
                <w:bCs w:val="0"/>
                <w:sz w:val="18"/>
                <w:szCs w:val="18"/>
              </w:rPr>
              <w:t>Artikel 24</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Bevordering openheid</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_Toc184737759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8</w:t>
            </w:r>
            <w:r w:rsidRPr="00EC3C5E">
              <w:rPr>
                <w:b w:val="0"/>
                <w:bCs w:val="0"/>
                <w:webHidden/>
                <w:sz w:val="18"/>
                <w:szCs w:val="18"/>
              </w:rPr>
              <w:fldChar w:fldCharType="end"/>
            </w:r>
          </w:hyperlink>
        </w:p>
        <w:p w14:paraId="5F244473" w14:textId="1849B834"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60" w:history="1">
            <w:r w:rsidRPr="00EC3C5E">
              <w:rPr>
                <w:rStyle w:val="Hyperlink"/>
                <w:b w:val="0"/>
                <w:bCs w:val="0"/>
                <w:sz w:val="18"/>
                <w:szCs w:val="18"/>
              </w:rPr>
              <w:t>Artikel 25</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Discriminatie</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_Toc184737760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8</w:t>
            </w:r>
            <w:r w:rsidRPr="00EC3C5E">
              <w:rPr>
                <w:b w:val="0"/>
                <w:bCs w:val="0"/>
                <w:webHidden/>
                <w:sz w:val="18"/>
                <w:szCs w:val="18"/>
              </w:rPr>
              <w:fldChar w:fldCharType="end"/>
            </w:r>
          </w:hyperlink>
        </w:p>
        <w:p w14:paraId="0D62D622" w14:textId="46B47AE2"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61" w:history="1">
            <w:r w:rsidRPr="00EC3C5E">
              <w:rPr>
                <w:rStyle w:val="Hyperlink"/>
                <w:b w:val="0"/>
                <w:bCs w:val="0"/>
                <w:spacing w:val="-5"/>
                <w:sz w:val="18"/>
                <w:szCs w:val="18"/>
              </w:rPr>
              <w:t>Artikel 26</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Informatierecht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_Toc184737761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8</w:t>
            </w:r>
            <w:r w:rsidRPr="00EC3C5E">
              <w:rPr>
                <w:b w:val="0"/>
                <w:bCs w:val="0"/>
                <w:webHidden/>
                <w:sz w:val="18"/>
                <w:szCs w:val="18"/>
              </w:rPr>
              <w:fldChar w:fldCharType="end"/>
            </w:r>
          </w:hyperlink>
        </w:p>
        <w:p w14:paraId="23BD8E7A" w14:textId="33F65EC1"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62" w:history="1">
            <w:r w:rsidRPr="00EC3C5E">
              <w:rPr>
                <w:rStyle w:val="Hyperlink"/>
                <w:b w:val="0"/>
                <w:bCs w:val="0"/>
                <w:sz w:val="18"/>
                <w:szCs w:val="18"/>
              </w:rPr>
              <w:t>Artikel 27</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Openbaarheid en geheimhouding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_Toc184737762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9</w:t>
            </w:r>
            <w:r w:rsidRPr="00EC3C5E">
              <w:rPr>
                <w:b w:val="0"/>
                <w:bCs w:val="0"/>
                <w:webHidden/>
                <w:sz w:val="18"/>
                <w:szCs w:val="18"/>
              </w:rPr>
              <w:fldChar w:fldCharType="end"/>
            </w:r>
          </w:hyperlink>
        </w:p>
        <w:p w14:paraId="3A0F93AC" w14:textId="7F57B6F6"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63" w:history="1">
            <w:r w:rsidRPr="00EC3C5E">
              <w:rPr>
                <w:rStyle w:val="Hyperlink"/>
                <w:b w:val="0"/>
                <w:bCs w:val="0"/>
                <w:sz w:val="18"/>
                <w:szCs w:val="18"/>
              </w:rPr>
              <w:t>Artikel 28</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Rechtsbescherming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_Toc184737763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9</w:t>
            </w:r>
            <w:r w:rsidRPr="00EC3C5E">
              <w:rPr>
                <w:b w:val="0"/>
                <w:bCs w:val="0"/>
                <w:webHidden/>
                <w:sz w:val="18"/>
                <w:szCs w:val="18"/>
              </w:rPr>
              <w:fldChar w:fldCharType="end"/>
            </w:r>
          </w:hyperlink>
        </w:p>
        <w:p w14:paraId="02A0ED8D" w14:textId="6C8E87A9"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64" w:history="1">
            <w:r w:rsidRPr="00EC3C5E">
              <w:rPr>
                <w:rStyle w:val="Hyperlink"/>
                <w:b w:val="0"/>
                <w:bCs w:val="0"/>
                <w:sz w:val="18"/>
                <w:szCs w:val="18"/>
              </w:rPr>
              <w:t>Artikel 29</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 xml:space="preserve">Bescherming van in </w:t>
            </w:r>
            <w:r w:rsidR="00150F5A">
              <w:rPr>
                <w:rStyle w:val="Hyperlink"/>
                <w:b w:val="0"/>
                <w:bCs w:val="0"/>
                <w:sz w:val="18"/>
                <w:szCs w:val="18"/>
              </w:rPr>
              <w:t xml:space="preserve">lokaal </w:t>
            </w:r>
            <w:r w:rsidRPr="00EC3C5E">
              <w:rPr>
                <w:rStyle w:val="Hyperlink"/>
                <w:b w:val="0"/>
                <w:bCs w:val="0"/>
                <w:sz w:val="18"/>
                <w:szCs w:val="18"/>
              </w:rPr>
              <w:t>medezeggenschaps</w:t>
            </w:r>
            <w:r w:rsidR="00150F5A">
              <w:rPr>
                <w:rStyle w:val="Hyperlink"/>
                <w:b w:val="0"/>
                <w:bCs w:val="0"/>
                <w:sz w:val="18"/>
                <w:szCs w:val="18"/>
              </w:rPr>
              <w:t>overleg</w:t>
            </w:r>
            <w:r w:rsidRPr="00EC3C5E">
              <w:rPr>
                <w:rStyle w:val="Hyperlink"/>
                <w:b w:val="0"/>
                <w:bCs w:val="0"/>
                <w:sz w:val="18"/>
                <w:szCs w:val="18"/>
              </w:rPr>
              <w:t xml:space="preserve"> actief personeelslid</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_Toc184737764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9</w:t>
            </w:r>
            <w:r w:rsidRPr="00EC3C5E">
              <w:rPr>
                <w:b w:val="0"/>
                <w:bCs w:val="0"/>
                <w:webHidden/>
                <w:sz w:val="18"/>
                <w:szCs w:val="18"/>
              </w:rPr>
              <w:fldChar w:fldCharType="end"/>
            </w:r>
          </w:hyperlink>
        </w:p>
        <w:p w14:paraId="72C5F94F" w14:textId="53E9E84D"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65" w:history="1">
            <w:r w:rsidRPr="00EC3C5E">
              <w:rPr>
                <w:rStyle w:val="Hyperlink"/>
                <w:b w:val="0"/>
                <w:bCs w:val="0"/>
                <w:sz w:val="18"/>
                <w:szCs w:val="18"/>
              </w:rPr>
              <w:t>Artikel 30</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 xml:space="preserve">Uitsluiting van leden van </w:t>
            </w:r>
            <w:r w:rsidR="00102BE2">
              <w:rPr>
                <w:rStyle w:val="Hyperlink"/>
                <w:b w:val="0"/>
                <w:bCs w:val="0"/>
                <w:sz w:val="18"/>
                <w:szCs w:val="18"/>
              </w:rPr>
              <w:t>het lo</w:t>
            </w:r>
            <w:r w:rsidR="00BB48EB">
              <w:rPr>
                <w:rStyle w:val="Hyperlink"/>
                <w:b w:val="0"/>
                <w:bCs w:val="0"/>
                <w:sz w:val="18"/>
                <w:szCs w:val="18"/>
              </w:rPr>
              <w:t xml:space="preserve">kaal </w:t>
            </w:r>
            <w:r w:rsidRPr="00EC3C5E">
              <w:rPr>
                <w:rStyle w:val="Hyperlink"/>
                <w:b w:val="0"/>
                <w:bCs w:val="0"/>
                <w:sz w:val="18"/>
                <w:szCs w:val="18"/>
              </w:rPr>
              <w:t>medezeggenschaps</w:t>
            </w:r>
            <w:r w:rsidR="00BB48EB">
              <w:rPr>
                <w:rStyle w:val="Hyperlink"/>
                <w:b w:val="0"/>
                <w:bCs w:val="0"/>
                <w:sz w:val="18"/>
                <w:szCs w:val="18"/>
              </w:rPr>
              <w:t>overleg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_Toc184737765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9</w:t>
            </w:r>
            <w:r w:rsidRPr="00EC3C5E">
              <w:rPr>
                <w:b w:val="0"/>
                <w:bCs w:val="0"/>
                <w:webHidden/>
                <w:sz w:val="18"/>
                <w:szCs w:val="18"/>
              </w:rPr>
              <w:fldChar w:fldCharType="end"/>
            </w:r>
          </w:hyperlink>
        </w:p>
        <w:p w14:paraId="2FFA49A8" w14:textId="3D3BB5A4"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66" w:history="1">
            <w:r w:rsidRPr="00EC3C5E">
              <w:rPr>
                <w:rStyle w:val="Hyperlink"/>
                <w:b w:val="0"/>
                <w:bCs w:val="0"/>
                <w:sz w:val="18"/>
                <w:szCs w:val="18"/>
              </w:rPr>
              <w:t>Artikel 31</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Gemeenschappelijk belang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_Toc184737766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10</w:t>
            </w:r>
            <w:r w:rsidRPr="00EC3C5E">
              <w:rPr>
                <w:b w:val="0"/>
                <w:bCs w:val="0"/>
                <w:webHidden/>
                <w:sz w:val="18"/>
                <w:szCs w:val="18"/>
              </w:rPr>
              <w:fldChar w:fldCharType="end"/>
            </w:r>
          </w:hyperlink>
        </w:p>
        <w:p w14:paraId="2FE88979" w14:textId="36941101"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67" w:history="1">
            <w:r w:rsidRPr="00EC3C5E">
              <w:rPr>
                <w:rStyle w:val="Hyperlink"/>
                <w:b w:val="0"/>
                <w:bCs w:val="0"/>
                <w:sz w:val="18"/>
                <w:szCs w:val="18"/>
              </w:rPr>
              <w:t>Artikel 32</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Regeling medezeggenschapsbevoegdheden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_Toc184737767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10</w:t>
            </w:r>
            <w:r w:rsidRPr="00EC3C5E">
              <w:rPr>
                <w:b w:val="0"/>
                <w:bCs w:val="0"/>
                <w:webHidden/>
                <w:sz w:val="18"/>
                <w:szCs w:val="18"/>
              </w:rPr>
              <w:fldChar w:fldCharType="end"/>
            </w:r>
          </w:hyperlink>
        </w:p>
        <w:p w14:paraId="06EEBFD3" w14:textId="365418CC"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68" w:history="1">
            <w:r w:rsidRPr="00EC3C5E">
              <w:rPr>
                <w:rStyle w:val="Hyperlink"/>
                <w:b w:val="0"/>
                <w:bCs w:val="0"/>
                <w:sz w:val="18"/>
                <w:szCs w:val="18"/>
              </w:rPr>
              <w:t>Artikel 33</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Adviesrecht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_Toc184737768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10</w:t>
            </w:r>
            <w:r w:rsidRPr="00EC3C5E">
              <w:rPr>
                <w:b w:val="0"/>
                <w:bCs w:val="0"/>
                <w:webHidden/>
                <w:sz w:val="18"/>
                <w:szCs w:val="18"/>
              </w:rPr>
              <w:fldChar w:fldCharType="end"/>
            </w:r>
          </w:hyperlink>
        </w:p>
        <w:p w14:paraId="1041C577" w14:textId="0FB7E88D"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69" w:history="1">
            <w:r w:rsidRPr="00EC3C5E">
              <w:rPr>
                <w:rStyle w:val="Hyperlink"/>
                <w:b w:val="0"/>
                <w:bCs w:val="0"/>
                <w:sz w:val="18"/>
                <w:szCs w:val="18"/>
              </w:rPr>
              <w:t>Artikel 34</w:t>
            </w:r>
            <w:r w:rsidRPr="00EC3C5E">
              <w:rPr>
                <w:rFonts w:eastAsiaTheme="minorEastAsia" w:cstheme="minorBidi"/>
                <w:b w:val="0"/>
                <w:bCs w:val="0"/>
                <w:kern w:val="2"/>
                <w:sz w:val="18"/>
                <w:szCs w:val="18"/>
                <w:lang w:eastAsia="nl-NL"/>
                <w14:ligatures w14:val="standardContextual"/>
              </w:rPr>
              <w:tab/>
            </w:r>
            <w:r w:rsidR="00150F5A">
              <w:rPr>
                <w:rFonts w:eastAsiaTheme="minorEastAsia" w:cstheme="minorBidi"/>
                <w:b w:val="0"/>
                <w:bCs w:val="0"/>
                <w:kern w:val="2"/>
                <w:sz w:val="18"/>
                <w:szCs w:val="18"/>
                <w:lang w:eastAsia="nl-NL"/>
                <w14:ligatures w14:val="standardContextual"/>
              </w:rPr>
              <w:t>(n.v.t)</w:t>
            </w:r>
            <w:r w:rsidR="00C16A44">
              <w:rPr>
                <w:rFonts w:eastAsiaTheme="minorEastAsia" w:cstheme="minorBidi"/>
                <w:b w:val="0"/>
                <w:bCs w:val="0"/>
                <w:kern w:val="2"/>
                <w:sz w:val="18"/>
                <w:szCs w:val="18"/>
                <w:lang w:eastAsia="nl-NL"/>
                <w14:ligatures w14:val="standardContextual"/>
              </w:rPr>
              <w: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_Toc184737769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11</w:t>
            </w:r>
            <w:r w:rsidRPr="00EC3C5E">
              <w:rPr>
                <w:b w:val="0"/>
                <w:bCs w:val="0"/>
                <w:webHidden/>
                <w:sz w:val="18"/>
                <w:szCs w:val="18"/>
              </w:rPr>
              <w:fldChar w:fldCharType="end"/>
            </w:r>
          </w:hyperlink>
        </w:p>
        <w:p w14:paraId="46412878" w14:textId="312C757C" w:rsidR="00EC3C5E" w:rsidRPr="00EC3C5E" w:rsidRDefault="00EC3C5E">
          <w:pPr>
            <w:pStyle w:val="Inhopg1"/>
            <w:rPr>
              <w:rFonts w:eastAsiaTheme="minorEastAsia" w:cstheme="minorBidi"/>
              <w:noProof/>
              <w:kern w:val="2"/>
              <w:sz w:val="18"/>
              <w:szCs w:val="18"/>
              <w:lang w:eastAsia="nl-NL"/>
              <w14:ligatures w14:val="standardContextual"/>
            </w:rPr>
          </w:pPr>
          <w:hyperlink w:anchor="_Toc184737770" w:history="1">
            <w:r w:rsidRPr="00EC3C5E">
              <w:rPr>
                <w:rStyle w:val="Hyperlink"/>
                <w:noProof/>
                <w:sz w:val="18"/>
                <w:szCs w:val="18"/>
              </w:rPr>
              <w:t>Paragraaf 6</w:t>
            </w:r>
            <w:r w:rsidRPr="00EC3C5E">
              <w:rPr>
                <w:rFonts w:eastAsiaTheme="minorEastAsia" w:cstheme="minorBidi"/>
                <w:noProof/>
                <w:kern w:val="2"/>
                <w:sz w:val="18"/>
                <w:szCs w:val="18"/>
                <w:lang w:eastAsia="nl-NL"/>
                <w14:ligatures w14:val="standardContextual"/>
              </w:rPr>
              <w:tab/>
            </w:r>
            <w:r w:rsidRPr="00EC3C5E">
              <w:rPr>
                <w:rStyle w:val="Hyperlink"/>
                <w:noProof/>
                <w:sz w:val="18"/>
                <w:szCs w:val="18"/>
              </w:rPr>
              <w:t>Bovenwettelijke advies- en instemmingsbevoegdheden</w:t>
            </w:r>
            <w:r w:rsidRPr="00EC3C5E">
              <w:rPr>
                <w:noProof/>
                <w:webHidden/>
                <w:sz w:val="18"/>
                <w:szCs w:val="18"/>
              </w:rPr>
              <w:tab/>
            </w:r>
            <w:r w:rsidRPr="00EC3C5E">
              <w:rPr>
                <w:noProof/>
                <w:webHidden/>
                <w:sz w:val="18"/>
                <w:szCs w:val="18"/>
              </w:rPr>
              <w:fldChar w:fldCharType="begin"/>
            </w:r>
            <w:r w:rsidRPr="00EC3C5E">
              <w:rPr>
                <w:noProof/>
                <w:webHidden/>
                <w:sz w:val="18"/>
                <w:szCs w:val="18"/>
              </w:rPr>
              <w:instrText xml:space="preserve"> PAGEREF _Toc184737770 \h </w:instrText>
            </w:r>
            <w:r w:rsidRPr="00EC3C5E">
              <w:rPr>
                <w:noProof/>
                <w:webHidden/>
                <w:sz w:val="18"/>
                <w:szCs w:val="18"/>
              </w:rPr>
            </w:r>
            <w:r w:rsidRPr="00EC3C5E">
              <w:rPr>
                <w:noProof/>
                <w:webHidden/>
                <w:sz w:val="18"/>
                <w:szCs w:val="18"/>
              </w:rPr>
              <w:fldChar w:fldCharType="separate"/>
            </w:r>
            <w:r w:rsidR="00AB5D33">
              <w:rPr>
                <w:noProof/>
                <w:webHidden/>
                <w:sz w:val="18"/>
                <w:szCs w:val="18"/>
              </w:rPr>
              <w:t>11</w:t>
            </w:r>
            <w:r w:rsidRPr="00EC3C5E">
              <w:rPr>
                <w:noProof/>
                <w:webHidden/>
                <w:sz w:val="18"/>
                <w:szCs w:val="18"/>
              </w:rPr>
              <w:fldChar w:fldCharType="end"/>
            </w:r>
          </w:hyperlink>
        </w:p>
        <w:p w14:paraId="4CBA4CF3" w14:textId="5BBF6AE2"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71" w:history="1">
            <w:r w:rsidRPr="00EC3C5E">
              <w:rPr>
                <w:rStyle w:val="Hyperlink"/>
                <w:b w:val="0"/>
                <w:bCs w:val="0"/>
                <w:sz w:val="18"/>
                <w:szCs w:val="18"/>
              </w:rPr>
              <w:t>Artikel 35</w:t>
            </w:r>
            <w:r w:rsidRPr="00EC3C5E">
              <w:rPr>
                <w:rFonts w:eastAsiaTheme="minorEastAsia" w:cstheme="minorBidi"/>
                <w:b w:val="0"/>
                <w:bCs w:val="0"/>
                <w:kern w:val="2"/>
                <w:sz w:val="18"/>
                <w:szCs w:val="18"/>
                <w:lang w:eastAsia="nl-NL"/>
                <w14:ligatures w14:val="standardContextual"/>
              </w:rPr>
              <w:tab/>
            </w:r>
            <w:r w:rsidR="00AB5D33">
              <w:rPr>
                <w:rFonts w:eastAsiaTheme="minorEastAsia" w:cstheme="minorBidi"/>
                <w:b w:val="0"/>
                <w:bCs w:val="0"/>
                <w:kern w:val="2"/>
                <w:sz w:val="18"/>
                <w:szCs w:val="18"/>
                <w:lang w:eastAsia="nl-NL"/>
                <w14:ligatures w14:val="standardContextual"/>
              </w:rPr>
              <w:t>(n.v.t)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_Toc184737771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11</w:t>
            </w:r>
            <w:r w:rsidRPr="00EC3C5E">
              <w:rPr>
                <w:b w:val="0"/>
                <w:bCs w:val="0"/>
                <w:webHidden/>
                <w:sz w:val="18"/>
                <w:szCs w:val="18"/>
              </w:rPr>
              <w:fldChar w:fldCharType="end"/>
            </w:r>
          </w:hyperlink>
        </w:p>
        <w:p w14:paraId="2226D973" w14:textId="5F394F2E" w:rsidR="00EC3C5E" w:rsidRPr="00EC3C5E" w:rsidRDefault="00EC3C5E">
          <w:pPr>
            <w:pStyle w:val="Inhopg1"/>
            <w:rPr>
              <w:rFonts w:eastAsiaTheme="minorEastAsia" w:cstheme="minorBidi"/>
              <w:noProof/>
              <w:kern w:val="2"/>
              <w:sz w:val="18"/>
              <w:szCs w:val="18"/>
              <w:lang w:eastAsia="nl-NL"/>
              <w14:ligatures w14:val="standardContextual"/>
            </w:rPr>
          </w:pPr>
          <w:hyperlink w:anchor="_Toc184737772" w:history="1">
            <w:r w:rsidRPr="00EC3C5E">
              <w:rPr>
                <w:rStyle w:val="Hyperlink"/>
                <w:noProof/>
                <w:sz w:val="18"/>
                <w:szCs w:val="18"/>
              </w:rPr>
              <w:t>Paragraaf 7</w:t>
            </w:r>
            <w:r w:rsidRPr="00EC3C5E">
              <w:rPr>
                <w:rFonts w:eastAsiaTheme="minorEastAsia" w:cstheme="minorBidi"/>
                <w:noProof/>
                <w:kern w:val="2"/>
                <w:sz w:val="18"/>
                <w:szCs w:val="18"/>
                <w:lang w:eastAsia="nl-NL"/>
                <w14:ligatures w14:val="standardContextual"/>
              </w:rPr>
              <w:tab/>
            </w:r>
            <w:r w:rsidRPr="00EC3C5E">
              <w:rPr>
                <w:rStyle w:val="Hyperlink"/>
                <w:noProof/>
                <w:sz w:val="18"/>
                <w:szCs w:val="18"/>
              </w:rPr>
              <w:t>Besluitvorming</w:t>
            </w:r>
            <w:r w:rsidRPr="00EC3C5E">
              <w:rPr>
                <w:noProof/>
                <w:webHidden/>
                <w:sz w:val="18"/>
                <w:szCs w:val="18"/>
              </w:rPr>
              <w:tab/>
            </w:r>
            <w:r w:rsidRPr="00EC3C5E">
              <w:rPr>
                <w:noProof/>
                <w:webHidden/>
                <w:sz w:val="18"/>
                <w:szCs w:val="18"/>
              </w:rPr>
              <w:fldChar w:fldCharType="begin"/>
            </w:r>
            <w:r w:rsidRPr="00EC3C5E">
              <w:rPr>
                <w:noProof/>
                <w:webHidden/>
                <w:sz w:val="18"/>
                <w:szCs w:val="18"/>
              </w:rPr>
              <w:instrText xml:space="preserve"> PAGEREF _Toc184737772 \h </w:instrText>
            </w:r>
            <w:r w:rsidRPr="00EC3C5E">
              <w:rPr>
                <w:noProof/>
                <w:webHidden/>
                <w:sz w:val="18"/>
                <w:szCs w:val="18"/>
              </w:rPr>
            </w:r>
            <w:r w:rsidRPr="00EC3C5E">
              <w:rPr>
                <w:noProof/>
                <w:webHidden/>
                <w:sz w:val="18"/>
                <w:szCs w:val="18"/>
              </w:rPr>
              <w:fldChar w:fldCharType="separate"/>
            </w:r>
            <w:r w:rsidR="00AB5D33">
              <w:rPr>
                <w:noProof/>
                <w:webHidden/>
                <w:sz w:val="18"/>
                <w:szCs w:val="18"/>
              </w:rPr>
              <w:t>11</w:t>
            </w:r>
            <w:r w:rsidRPr="00EC3C5E">
              <w:rPr>
                <w:noProof/>
                <w:webHidden/>
                <w:sz w:val="18"/>
                <w:szCs w:val="18"/>
              </w:rPr>
              <w:fldChar w:fldCharType="end"/>
            </w:r>
          </w:hyperlink>
        </w:p>
        <w:p w14:paraId="4770DC15" w14:textId="6601A6CE"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73" w:history="1">
            <w:r w:rsidRPr="00EC3C5E">
              <w:rPr>
                <w:rStyle w:val="Hyperlink"/>
                <w:b w:val="0"/>
                <w:bCs w:val="0"/>
                <w:sz w:val="18"/>
                <w:szCs w:val="18"/>
              </w:rPr>
              <w:t>Artikel 36</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Besluitvorming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_Toc184737773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11</w:t>
            </w:r>
            <w:r w:rsidRPr="00EC3C5E">
              <w:rPr>
                <w:b w:val="0"/>
                <w:bCs w:val="0"/>
                <w:webHidden/>
                <w:sz w:val="18"/>
                <w:szCs w:val="18"/>
              </w:rPr>
              <w:fldChar w:fldCharType="end"/>
            </w:r>
          </w:hyperlink>
        </w:p>
        <w:p w14:paraId="4FB7DA29" w14:textId="210C62B1"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74" w:history="1">
            <w:r w:rsidRPr="00EC3C5E">
              <w:rPr>
                <w:rStyle w:val="Hyperlink"/>
                <w:b w:val="0"/>
                <w:bCs w:val="0"/>
                <w:sz w:val="18"/>
                <w:szCs w:val="18"/>
              </w:rPr>
              <w:t>Artikel 37</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Besluiten met nadere afweging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_Toc184737774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11</w:t>
            </w:r>
            <w:r w:rsidRPr="00EC3C5E">
              <w:rPr>
                <w:b w:val="0"/>
                <w:bCs w:val="0"/>
                <w:webHidden/>
                <w:sz w:val="18"/>
                <w:szCs w:val="18"/>
              </w:rPr>
              <w:fldChar w:fldCharType="end"/>
            </w:r>
          </w:hyperlink>
        </w:p>
        <w:p w14:paraId="5B392A23" w14:textId="04B05465" w:rsidR="00EC3C5E" w:rsidRPr="00EC3C5E" w:rsidRDefault="00EC3C5E">
          <w:pPr>
            <w:pStyle w:val="Inhopg1"/>
            <w:rPr>
              <w:rFonts w:eastAsiaTheme="minorEastAsia" w:cstheme="minorBidi"/>
              <w:noProof/>
              <w:kern w:val="2"/>
              <w:sz w:val="18"/>
              <w:szCs w:val="18"/>
              <w:lang w:eastAsia="nl-NL"/>
              <w14:ligatures w14:val="standardContextual"/>
            </w:rPr>
          </w:pPr>
          <w:hyperlink w:anchor="_Toc184737775" w:history="1">
            <w:r w:rsidRPr="00EC3C5E">
              <w:rPr>
                <w:rStyle w:val="Hyperlink"/>
                <w:noProof/>
                <w:sz w:val="18"/>
                <w:szCs w:val="18"/>
              </w:rPr>
              <w:t xml:space="preserve">Paragraaf 8 </w:t>
            </w:r>
            <w:r w:rsidRPr="00EC3C5E">
              <w:rPr>
                <w:rFonts w:eastAsiaTheme="minorEastAsia" w:cstheme="minorBidi"/>
                <w:noProof/>
                <w:kern w:val="2"/>
                <w:sz w:val="18"/>
                <w:szCs w:val="18"/>
                <w:lang w:eastAsia="nl-NL"/>
                <w14:ligatures w14:val="standardContextual"/>
              </w:rPr>
              <w:tab/>
            </w:r>
            <w:r w:rsidRPr="00EC3C5E">
              <w:rPr>
                <w:rStyle w:val="Hyperlink"/>
                <w:noProof/>
                <w:sz w:val="18"/>
                <w:szCs w:val="18"/>
              </w:rPr>
              <w:t>Geschillen</w:t>
            </w:r>
            <w:r w:rsidRPr="00EC3C5E">
              <w:rPr>
                <w:noProof/>
                <w:webHidden/>
                <w:sz w:val="18"/>
                <w:szCs w:val="18"/>
              </w:rPr>
              <w:tab/>
            </w:r>
            <w:r w:rsidRPr="00EC3C5E">
              <w:rPr>
                <w:noProof/>
                <w:webHidden/>
                <w:sz w:val="18"/>
                <w:szCs w:val="18"/>
              </w:rPr>
              <w:fldChar w:fldCharType="begin"/>
            </w:r>
            <w:r w:rsidRPr="00EC3C5E">
              <w:rPr>
                <w:noProof/>
                <w:webHidden/>
                <w:sz w:val="18"/>
                <w:szCs w:val="18"/>
              </w:rPr>
              <w:instrText xml:space="preserve"> PAGEREF _Toc184737775 \h </w:instrText>
            </w:r>
            <w:r w:rsidRPr="00EC3C5E">
              <w:rPr>
                <w:noProof/>
                <w:webHidden/>
                <w:sz w:val="18"/>
                <w:szCs w:val="18"/>
              </w:rPr>
            </w:r>
            <w:r w:rsidRPr="00EC3C5E">
              <w:rPr>
                <w:noProof/>
                <w:webHidden/>
                <w:sz w:val="18"/>
                <w:szCs w:val="18"/>
              </w:rPr>
              <w:fldChar w:fldCharType="separate"/>
            </w:r>
            <w:r w:rsidR="00AB5D33">
              <w:rPr>
                <w:noProof/>
                <w:webHidden/>
                <w:sz w:val="18"/>
                <w:szCs w:val="18"/>
              </w:rPr>
              <w:t>12</w:t>
            </w:r>
            <w:r w:rsidRPr="00EC3C5E">
              <w:rPr>
                <w:noProof/>
                <w:webHidden/>
                <w:sz w:val="18"/>
                <w:szCs w:val="18"/>
              </w:rPr>
              <w:fldChar w:fldCharType="end"/>
            </w:r>
          </w:hyperlink>
        </w:p>
        <w:p w14:paraId="3B12795A" w14:textId="69D9EB49"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76" w:history="1">
            <w:r w:rsidRPr="00EC3C5E">
              <w:rPr>
                <w:rStyle w:val="Hyperlink"/>
                <w:b w:val="0"/>
                <w:bCs w:val="0"/>
                <w:sz w:val="18"/>
                <w:szCs w:val="18"/>
              </w:rPr>
              <w:t>Artikel 38</w:t>
            </w:r>
            <w:r w:rsidRPr="00EC3C5E">
              <w:rPr>
                <w:rFonts w:eastAsiaTheme="minorEastAsia" w:cstheme="minorBidi"/>
                <w:b w:val="0"/>
                <w:bCs w:val="0"/>
                <w:kern w:val="2"/>
                <w:sz w:val="18"/>
                <w:szCs w:val="18"/>
                <w:lang w:eastAsia="nl-NL"/>
                <w14:ligatures w14:val="standardContextual"/>
              </w:rPr>
              <w:tab/>
            </w:r>
            <w:r w:rsidR="00A92C75">
              <w:rPr>
                <w:rFonts w:eastAsiaTheme="minorEastAsia" w:cstheme="minorBidi"/>
                <w:b w:val="0"/>
                <w:bCs w:val="0"/>
                <w:kern w:val="2"/>
                <w:sz w:val="18"/>
                <w:szCs w:val="18"/>
                <w:lang w:eastAsia="nl-NL"/>
                <w14:ligatures w14:val="standardContextual"/>
              </w:rPr>
              <w:t>(n</w:t>
            </w:r>
            <w:r w:rsidR="009E49B5">
              <w:rPr>
                <w:rFonts w:eastAsiaTheme="minorEastAsia" w:cstheme="minorBidi"/>
                <w:b w:val="0"/>
                <w:bCs w:val="0"/>
                <w:kern w:val="2"/>
                <w:sz w:val="18"/>
                <w:szCs w:val="18"/>
                <w:lang w:eastAsia="nl-NL"/>
                <w14:ligatures w14:val="standardContextual"/>
              </w:rPr>
              <w:t>.</w:t>
            </w:r>
            <w:r w:rsidR="00A92C75">
              <w:rPr>
                <w:rFonts w:eastAsiaTheme="minorEastAsia" w:cstheme="minorBidi"/>
                <w:b w:val="0"/>
                <w:bCs w:val="0"/>
                <w:kern w:val="2"/>
                <w:sz w:val="18"/>
                <w:szCs w:val="18"/>
                <w:lang w:eastAsia="nl-NL"/>
                <w14:ligatures w14:val="standardContextual"/>
              </w:rPr>
              <w:t>v.t.)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_Toc184737776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12</w:t>
            </w:r>
            <w:r w:rsidRPr="00EC3C5E">
              <w:rPr>
                <w:b w:val="0"/>
                <w:bCs w:val="0"/>
                <w:webHidden/>
                <w:sz w:val="18"/>
                <w:szCs w:val="18"/>
              </w:rPr>
              <w:fldChar w:fldCharType="end"/>
            </w:r>
          </w:hyperlink>
        </w:p>
        <w:p w14:paraId="4EC6361B" w14:textId="3166A74E"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77" w:history="1">
            <w:r w:rsidRPr="00EC3C5E">
              <w:rPr>
                <w:rStyle w:val="Hyperlink"/>
                <w:b w:val="0"/>
                <w:bCs w:val="0"/>
                <w:sz w:val="18"/>
                <w:szCs w:val="18"/>
              </w:rPr>
              <w:t>Artikel 39</w:t>
            </w:r>
            <w:r w:rsidRPr="00EC3C5E">
              <w:rPr>
                <w:rFonts w:eastAsiaTheme="minorEastAsia" w:cstheme="minorBidi"/>
                <w:b w:val="0"/>
                <w:bCs w:val="0"/>
                <w:kern w:val="2"/>
                <w:sz w:val="18"/>
                <w:szCs w:val="18"/>
                <w:lang w:eastAsia="nl-NL"/>
                <w14:ligatures w14:val="standardContextual"/>
              </w:rPr>
              <w:tab/>
            </w:r>
            <w:r w:rsidR="00A92C75">
              <w:rPr>
                <w:rFonts w:eastAsiaTheme="minorEastAsia" w:cstheme="minorBidi"/>
                <w:b w:val="0"/>
                <w:bCs w:val="0"/>
                <w:kern w:val="2"/>
                <w:sz w:val="18"/>
                <w:szCs w:val="18"/>
                <w:lang w:eastAsia="nl-NL"/>
                <w14:ligatures w14:val="standardContextual"/>
              </w:rPr>
              <w:t>(</w:t>
            </w:r>
            <w:r w:rsidR="009E49B5">
              <w:rPr>
                <w:rFonts w:eastAsiaTheme="minorEastAsia" w:cstheme="minorBidi"/>
                <w:b w:val="0"/>
                <w:bCs w:val="0"/>
                <w:kern w:val="2"/>
                <w:sz w:val="18"/>
                <w:szCs w:val="18"/>
                <w:lang w:eastAsia="nl-NL"/>
                <w14:ligatures w14:val="standardContextual"/>
              </w:rPr>
              <w:t>n.v.t.)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_Toc184737777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12</w:t>
            </w:r>
            <w:r w:rsidRPr="00EC3C5E">
              <w:rPr>
                <w:b w:val="0"/>
                <w:bCs w:val="0"/>
                <w:webHidden/>
                <w:sz w:val="18"/>
                <w:szCs w:val="18"/>
              </w:rPr>
              <w:fldChar w:fldCharType="end"/>
            </w:r>
          </w:hyperlink>
        </w:p>
        <w:p w14:paraId="25167D6E" w14:textId="46F57E25"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78" w:history="1">
            <w:r w:rsidRPr="00EC3C5E">
              <w:rPr>
                <w:rStyle w:val="Hyperlink"/>
                <w:b w:val="0"/>
                <w:bCs w:val="0"/>
                <w:sz w:val="18"/>
                <w:szCs w:val="18"/>
              </w:rPr>
              <w:t>Artikel 40</w:t>
            </w:r>
            <w:r w:rsidRPr="00EC3C5E">
              <w:rPr>
                <w:rFonts w:eastAsiaTheme="minorEastAsia" w:cstheme="minorBidi"/>
                <w:b w:val="0"/>
                <w:bCs w:val="0"/>
                <w:kern w:val="2"/>
                <w:sz w:val="18"/>
                <w:szCs w:val="18"/>
                <w:lang w:eastAsia="nl-NL"/>
                <w14:ligatures w14:val="standardContextual"/>
              </w:rPr>
              <w:tab/>
            </w:r>
            <w:r w:rsidR="009E49B5">
              <w:rPr>
                <w:rFonts w:eastAsiaTheme="minorEastAsia" w:cstheme="minorBidi"/>
                <w:b w:val="0"/>
                <w:bCs w:val="0"/>
                <w:kern w:val="2"/>
                <w:sz w:val="18"/>
                <w:szCs w:val="18"/>
                <w:lang w:eastAsia="nl-NL"/>
                <w14:ligatures w14:val="standardContextual"/>
              </w:rPr>
              <w:t>(n.v.t.)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_Toc184737778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12</w:t>
            </w:r>
            <w:r w:rsidRPr="00EC3C5E">
              <w:rPr>
                <w:b w:val="0"/>
                <w:bCs w:val="0"/>
                <w:webHidden/>
                <w:sz w:val="18"/>
                <w:szCs w:val="18"/>
              </w:rPr>
              <w:fldChar w:fldCharType="end"/>
            </w:r>
          </w:hyperlink>
        </w:p>
        <w:p w14:paraId="6AD6B3B5" w14:textId="66A01535"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79" w:history="1">
            <w:r w:rsidRPr="00EC3C5E">
              <w:rPr>
                <w:rStyle w:val="Hyperlink"/>
                <w:b w:val="0"/>
                <w:bCs w:val="0"/>
                <w:sz w:val="18"/>
                <w:szCs w:val="18"/>
              </w:rPr>
              <w:t>Artikel 41</w:t>
            </w:r>
            <w:r w:rsidRPr="00EC3C5E">
              <w:rPr>
                <w:rFonts w:eastAsiaTheme="minorEastAsia" w:cstheme="minorBidi"/>
                <w:b w:val="0"/>
                <w:bCs w:val="0"/>
                <w:kern w:val="2"/>
                <w:sz w:val="18"/>
                <w:szCs w:val="18"/>
                <w:lang w:eastAsia="nl-NL"/>
                <w14:ligatures w14:val="standardContextual"/>
              </w:rPr>
              <w:tab/>
            </w:r>
            <w:r w:rsidR="009E49B5">
              <w:rPr>
                <w:rFonts w:eastAsiaTheme="minorEastAsia" w:cstheme="minorBidi"/>
                <w:b w:val="0"/>
                <w:bCs w:val="0"/>
                <w:kern w:val="2"/>
                <w:sz w:val="18"/>
                <w:szCs w:val="18"/>
                <w:lang w:eastAsia="nl-NL"/>
                <w14:ligatures w14:val="standardContextual"/>
              </w:rPr>
              <w:t>(n.v.t.)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_Toc184737779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12</w:t>
            </w:r>
            <w:r w:rsidRPr="00EC3C5E">
              <w:rPr>
                <w:b w:val="0"/>
                <w:bCs w:val="0"/>
                <w:webHidden/>
                <w:sz w:val="18"/>
                <w:szCs w:val="18"/>
              </w:rPr>
              <w:fldChar w:fldCharType="end"/>
            </w:r>
          </w:hyperlink>
        </w:p>
        <w:p w14:paraId="49B92349" w14:textId="29E06044"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80" w:history="1">
            <w:r w:rsidRPr="00EC3C5E">
              <w:rPr>
                <w:rStyle w:val="Hyperlink"/>
                <w:b w:val="0"/>
                <w:bCs w:val="0"/>
                <w:sz w:val="18"/>
                <w:szCs w:val="18"/>
              </w:rPr>
              <w:t>Artikel 42</w:t>
            </w:r>
            <w:r w:rsidRPr="00EC3C5E">
              <w:rPr>
                <w:rFonts w:eastAsiaTheme="minorEastAsia" w:cstheme="minorBidi"/>
                <w:b w:val="0"/>
                <w:bCs w:val="0"/>
                <w:kern w:val="2"/>
                <w:sz w:val="18"/>
                <w:szCs w:val="18"/>
                <w:lang w:eastAsia="nl-NL"/>
                <w14:ligatures w14:val="standardContextual"/>
              </w:rPr>
              <w:tab/>
            </w:r>
            <w:r w:rsidR="00BB1283">
              <w:rPr>
                <w:rFonts w:eastAsiaTheme="minorEastAsia" w:cstheme="minorBidi"/>
                <w:b w:val="0"/>
                <w:bCs w:val="0"/>
                <w:kern w:val="2"/>
                <w:sz w:val="18"/>
                <w:szCs w:val="18"/>
                <w:lang w:eastAsia="nl-NL"/>
                <w14:ligatures w14:val="standardContextual"/>
              </w:rPr>
              <w:t>(n.v.t.)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_Toc184737780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12</w:t>
            </w:r>
            <w:r w:rsidRPr="00EC3C5E">
              <w:rPr>
                <w:b w:val="0"/>
                <w:bCs w:val="0"/>
                <w:webHidden/>
                <w:sz w:val="18"/>
                <w:szCs w:val="18"/>
              </w:rPr>
              <w:fldChar w:fldCharType="end"/>
            </w:r>
          </w:hyperlink>
        </w:p>
        <w:p w14:paraId="284D7F56" w14:textId="3508C0CD"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82" w:history="1">
            <w:r w:rsidRPr="00EC3C5E">
              <w:rPr>
                <w:rStyle w:val="Hyperlink"/>
                <w:b w:val="0"/>
                <w:bCs w:val="0"/>
                <w:sz w:val="18"/>
                <w:szCs w:val="18"/>
              </w:rPr>
              <w:t>Artikel 44</w:t>
            </w:r>
            <w:r w:rsidRPr="00EC3C5E">
              <w:rPr>
                <w:rFonts w:eastAsiaTheme="minorEastAsia" w:cstheme="minorBidi"/>
                <w:b w:val="0"/>
                <w:bCs w:val="0"/>
                <w:kern w:val="2"/>
                <w:sz w:val="18"/>
                <w:szCs w:val="18"/>
                <w:lang w:eastAsia="nl-NL"/>
                <w14:ligatures w14:val="standardContextual"/>
              </w:rPr>
              <w:tab/>
            </w:r>
            <w:r w:rsidR="00757EDC">
              <w:rPr>
                <w:rFonts w:eastAsiaTheme="minorEastAsia" w:cstheme="minorBidi"/>
                <w:b w:val="0"/>
                <w:bCs w:val="0"/>
                <w:kern w:val="2"/>
                <w:sz w:val="18"/>
                <w:szCs w:val="18"/>
                <w:lang w:eastAsia="nl-NL"/>
                <w14:ligatures w14:val="standardContextual"/>
              </w:rPr>
              <w:t>(n.v.t.)</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_Toc184737782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12</w:t>
            </w:r>
            <w:r w:rsidRPr="00EC3C5E">
              <w:rPr>
                <w:b w:val="0"/>
                <w:bCs w:val="0"/>
                <w:webHidden/>
                <w:sz w:val="18"/>
                <w:szCs w:val="18"/>
              </w:rPr>
              <w:fldChar w:fldCharType="end"/>
            </w:r>
          </w:hyperlink>
        </w:p>
        <w:p w14:paraId="401AE03B" w14:textId="19FE2C9E" w:rsidR="00EC3C5E" w:rsidRPr="00EC3C5E" w:rsidRDefault="00EC3C5E">
          <w:pPr>
            <w:pStyle w:val="Inhopg1"/>
            <w:rPr>
              <w:rFonts w:eastAsiaTheme="minorEastAsia" w:cstheme="minorBidi"/>
              <w:noProof/>
              <w:kern w:val="2"/>
              <w:sz w:val="18"/>
              <w:szCs w:val="18"/>
              <w:lang w:eastAsia="nl-NL"/>
              <w14:ligatures w14:val="standardContextual"/>
            </w:rPr>
          </w:pPr>
          <w:hyperlink w:anchor="_Toc184737783" w:history="1">
            <w:r w:rsidRPr="00EC3C5E">
              <w:rPr>
                <w:rStyle w:val="Hyperlink"/>
                <w:noProof/>
                <w:sz w:val="18"/>
                <w:szCs w:val="18"/>
              </w:rPr>
              <w:t>Paragraaf 9</w:t>
            </w:r>
            <w:r w:rsidRPr="00EC3C5E">
              <w:rPr>
                <w:rFonts w:eastAsiaTheme="minorEastAsia" w:cstheme="minorBidi"/>
                <w:noProof/>
                <w:kern w:val="2"/>
                <w:sz w:val="18"/>
                <w:szCs w:val="18"/>
                <w:lang w:eastAsia="nl-NL"/>
                <w14:ligatures w14:val="standardContextual"/>
              </w:rPr>
              <w:tab/>
            </w:r>
            <w:r w:rsidRPr="00EC3C5E">
              <w:rPr>
                <w:rStyle w:val="Hyperlink"/>
                <w:noProof/>
                <w:sz w:val="18"/>
                <w:szCs w:val="18"/>
              </w:rPr>
              <w:t>Overige bepalingen</w:t>
            </w:r>
            <w:r w:rsidRPr="00EC3C5E">
              <w:rPr>
                <w:noProof/>
                <w:webHidden/>
                <w:sz w:val="18"/>
                <w:szCs w:val="18"/>
              </w:rPr>
              <w:tab/>
            </w:r>
            <w:r w:rsidRPr="00EC3C5E">
              <w:rPr>
                <w:noProof/>
                <w:webHidden/>
                <w:sz w:val="18"/>
                <w:szCs w:val="18"/>
              </w:rPr>
              <w:fldChar w:fldCharType="begin"/>
            </w:r>
            <w:r w:rsidRPr="00EC3C5E">
              <w:rPr>
                <w:noProof/>
                <w:webHidden/>
                <w:sz w:val="18"/>
                <w:szCs w:val="18"/>
              </w:rPr>
              <w:instrText xml:space="preserve"> PAGEREF _Toc184737783 \h </w:instrText>
            </w:r>
            <w:r w:rsidRPr="00EC3C5E">
              <w:rPr>
                <w:noProof/>
                <w:webHidden/>
                <w:sz w:val="18"/>
                <w:szCs w:val="18"/>
              </w:rPr>
            </w:r>
            <w:r w:rsidRPr="00EC3C5E">
              <w:rPr>
                <w:noProof/>
                <w:webHidden/>
                <w:sz w:val="18"/>
                <w:szCs w:val="18"/>
              </w:rPr>
              <w:fldChar w:fldCharType="separate"/>
            </w:r>
            <w:r w:rsidR="00AB5D33">
              <w:rPr>
                <w:noProof/>
                <w:webHidden/>
                <w:sz w:val="18"/>
                <w:szCs w:val="18"/>
              </w:rPr>
              <w:t>12</w:t>
            </w:r>
            <w:r w:rsidRPr="00EC3C5E">
              <w:rPr>
                <w:noProof/>
                <w:webHidden/>
                <w:sz w:val="18"/>
                <w:szCs w:val="18"/>
              </w:rPr>
              <w:fldChar w:fldCharType="end"/>
            </w:r>
          </w:hyperlink>
        </w:p>
        <w:p w14:paraId="6219170A" w14:textId="447A8377"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84" w:history="1">
            <w:r w:rsidRPr="00EC3C5E">
              <w:rPr>
                <w:rStyle w:val="Hyperlink"/>
                <w:b w:val="0"/>
                <w:bCs w:val="0"/>
                <w:sz w:val="18"/>
                <w:szCs w:val="18"/>
              </w:rPr>
              <w:t>Artikel 45</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Voorzieningen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_Toc184737784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12</w:t>
            </w:r>
            <w:r w:rsidRPr="00EC3C5E">
              <w:rPr>
                <w:b w:val="0"/>
                <w:bCs w:val="0"/>
                <w:webHidden/>
                <w:sz w:val="18"/>
                <w:szCs w:val="18"/>
              </w:rPr>
              <w:fldChar w:fldCharType="end"/>
            </w:r>
          </w:hyperlink>
        </w:p>
        <w:p w14:paraId="7795D224" w14:textId="75DDA04E"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85" w:history="1">
            <w:r w:rsidRPr="00EC3C5E">
              <w:rPr>
                <w:rStyle w:val="Hyperlink"/>
                <w:b w:val="0"/>
                <w:bCs w:val="0"/>
                <w:sz w:val="18"/>
                <w:szCs w:val="18"/>
              </w:rPr>
              <w:t>Artikel 46</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Scholing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_Toc184737785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12</w:t>
            </w:r>
            <w:r w:rsidRPr="00EC3C5E">
              <w:rPr>
                <w:b w:val="0"/>
                <w:bCs w:val="0"/>
                <w:webHidden/>
                <w:sz w:val="18"/>
                <w:szCs w:val="18"/>
              </w:rPr>
              <w:fldChar w:fldCharType="end"/>
            </w:r>
          </w:hyperlink>
        </w:p>
        <w:p w14:paraId="49ABA46A" w14:textId="259E83DA"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86" w:history="1">
            <w:r w:rsidRPr="00EC3C5E">
              <w:rPr>
                <w:rStyle w:val="Hyperlink"/>
                <w:b w:val="0"/>
                <w:bCs w:val="0"/>
                <w:sz w:val="18"/>
                <w:szCs w:val="18"/>
              </w:rPr>
              <w:t>Artikel 47</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pacing w:val="-5"/>
                <w:sz w:val="18"/>
                <w:szCs w:val="18"/>
              </w:rPr>
              <w:t>Nadere regels bijzondere bevoegdheden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_Toc184737786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12</w:t>
            </w:r>
            <w:r w:rsidRPr="00EC3C5E">
              <w:rPr>
                <w:b w:val="0"/>
                <w:bCs w:val="0"/>
                <w:webHidden/>
                <w:sz w:val="18"/>
                <w:szCs w:val="18"/>
              </w:rPr>
              <w:fldChar w:fldCharType="end"/>
            </w:r>
          </w:hyperlink>
        </w:p>
        <w:p w14:paraId="58CF61BB" w14:textId="076D8EDF"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87" w:history="1">
            <w:r w:rsidRPr="00EC3C5E">
              <w:rPr>
                <w:rStyle w:val="Hyperlink"/>
                <w:b w:val="0"/>
                <w:bCs w:val="0"/>
                <w:sz w:val="18"/>
                <w:szCs w:val="18"/>
              </w:rPr>
              <w:t>Artikel 48</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Optreden namens het bevoegd gezag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_Toc184737787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13</w:t>
            </w:r>
            <w:r w:rsidRPr="00EC3C5E">
              <w:rPr>
                <w:b w:val="0"/>
                <w:bCs w:val="0"/>
                <w:webHidden/>
                <w:sz w:val="18"/>
                <w:szCs w:val="18"/>
              </w:rPr>
              <w:fldChar w:fldCharType="end"/>
            </w:r>
          </w:hyperlink>
        </w:p>
        <w:p w14:paraId="26E51A01" w14:textId="7B62DA43"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88" w:history="1">
            <w:r w:rsidRPr="00EC3C5E">
              <w:rPr>
                <w:rStyle w:val="Hyperlink"/>
                <w:b w:val="0"/>
                <w:bCs w:val="0"/>
                <w:sz w:val="18"/>
                <w:szCs w:val="18"/>
              </w:rPr>
              <w:t xml:space="preserve">Artikel 49 </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Deelraden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_Toc184737788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13</w:t>
            </w:r>
            <w:r w:rsidRPr="00EC3C5E">
              <w:rPr>
                <w:b w:val="0"/>
                <w:bCs w:val="0"/>
                <w:webHidden/>
                <w:sz w:val="18"/>
                <w:szCs w:val="18"/>
              </w:rPr>
              <w:fldChar w:fldCharType="end"/>
            </w:r>
          </w:hyperlink>
        </w:p>
        <w:p w14:paraId="3E234E63" w14:textId="5D552BCB"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89" w:history="1">
            <w:r w:rsidRPr="00EC3C5E">
              <w:rPr>
                <w:rStyle w:val="Hyperlink"/>
                <w:rFonts w:cs="Verdana"/>
                <w:b w:val="0"/>
                <w:bCs w:val="0"/>
                <w:sz w:val="18"/>
                <w:szCs w:val="18"/>
              </w:rPr>
              <w:t xml:space="preserve">Artikel 50 </w:t>
            </w:r>
            <w:r w:rsidRPr="00EC3C5E">
              <w:rPr>
                <w:rFonts w:eastAsiaTheme="minorEastAsia" w:cstheme="minorBidi"/>
                <w:b w:val="0"/>
                <w:bCs w:val="0"/>
                <w:kern w:val="2"/>
                <w:sz w:val="18"/>
                <w:szCs w:val="18"/>
                <w:lang w:eastAsia="nl-NL"/>
                <w14:ligatures w14:val="standardContextual"/>
              </w:rPr>
              <w:tab/>
            </w:r>
            <w:r w:rsidRPr="00EC3C5E">
              <w:rPr>
                <w:rStyle w:val="Hyperlink"/>
                <w:rFonts w:cs="Verdana"/>
                <w:b w:val="0"/>
                <w:bCs w:val="0"/>
                <w:sz w:val="18"/>
                <w:szCs w:val="18"/>
              </w:rPr>
              <w:t>Themaraden</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_Toc184737789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13</w:t>
            </w:r>
            <w:r w:rsidRPr="00EC3C5E">
              <w:rPr>
                <w:b w:val="0"/>
                <w:bCs w:val="0"/>
                <w:webHidden/>
                <w:sz w:val="18"/>
                <w:szCs w:val="18"/>
              </w:rPr>
              <w:fldChar w:fldCharType="end"/>
            </w:r>
          </w:hyperlink>
        </w:p>
        <w:p w14:paraId="6B830461" w14:textId="26AB1E27" w:rsidR="00EC3C5E" w:rsidRPr="00EC3C5E" w:rsidRDefault="00EC3C5E">
          <w:pPr>
            <w:pStyle w:val="Inhopg2"/>
            <w:rPr>
              <w:rFonts w:eastAsiaTheme="minorEastAsia" w:cstheme="minorBidi"/>
              <w:b w:val="0"/>
              <w:bCs w:val="0"/>
              <w:kern w:val="2"/>
              <w:sz w:val="18"/>
              <w:szCs w:val="18"/>
              <w:lang w:eastAsia="nl-NL"/>
              <w14:ligatures w14:val="standardContextual"/>
            </w:rPr>
          </w:pPr>
          <w:hyperlink w:anchor="_Toc184737790" w:history="1">
            <w:r w:rsidRPr="00EC3C5E">
              <w:rPr>
                <w:rStyle w:val="Hyperlink"/>
                <w:b w:val="0"/>
                <w:bCs w:val="0"/>
                <w:sz w:val="18"/>
                <w:szCs w:val="18"/>
              </w:rPr>
              <w:t>Artikel 51</w:t>
            </w:r>
            <w:r w:rsidRPr="00EC3C5E">
              <w:rPr>
                <w:rFonts w:eastAsiaTheme="minorEastAsia" w:cstheme="minorBidi"/>
                <w:b w:val="0"/>
                <w:bCs w:val="0"/>
                <w:kern w:val="2"/>
                <w:sz w:val="18"/>
                <w:szCs w:val="18"/>
                <w:lang w:eastAsia="nl-NL"/>
                <w14:ligatures w14:val="standardContextual"/>
              </w:rPr>
              <w:tab/>
            </w:r>
            <w:r w:rsidRPr="00EC3C5E">
              <w:rPr>
                <w:rStyle w:val="Hyperlink"/>
                <w:b w:val="0"/>
                <w:bCs w:val="0"/>
                <w:sz w:val="18"/>
                <w:szCs w:val="18"/>
              </w:rPr>
              <w:t>Inwerkingtreding</w:t>
            </w:r>
            <w:r w:rsidRPr="00EC3C5E">
              <w:rPr>
                <w:b w:val="0"/>
                <w:bCs w:val="0"/>
                <w:webHidden/>
                <w:sz w:val="18"/>
                <w:szCs w:val="18"/>
              </w:rPr>
              <w:tab/>
            </w:r>
            <w:r w:rsidRPr="00EC3C5E">
              <w:rPr>
                <w:b w:val="0"/>
                <w:bCs w:val="0"/>
                <w:webHidden/>
                <w:sz w:val="18"/>
                <w:szCs w:val="18"/>
              </w:rPr>
              <w:fldChar w:fldCharType="begin"/>
            </w:r>
            <w:r w:rsidRPr="00EC3C5E">
              <w:rPr>
                <w:b w:val="0"/>
                <w:bCs w:val="0"/>
                <w:webHidden/>
                <w:sz w:val="18"/>
                <w:szCs w:val="18"/>
              </w:rPr>
              <w:instrText xml:space="preserve"> PAGEREF _Toc184737790 \h </w:instrText>
            </w:r>
            <w:r w:rsidRPr="00EC3C5E">
              <w:rPr>
                <w:b w:val="0"/>
                <w:bCs w:val="0"/>
                <w:webHidden/>
                <w:sz w:val="18"/>
                <w:szCs w:val="18"/>
              </w:rPr>
            </w:r>
            <w:r w:rsidRPr="00EC3C5E">
              <w:rPr>
                <w:b w:val="0"/>
                <w:bCs w:val="0"/>
                <w:webHidden/>
                <w:sz w:val="18"/>
                <w:szCs w:val="18"/>
              </w:rPr>
              <w:fldChar w:fldCharType="separate"/>
            </w:r>
            <w:r w:rsidR="00AB5D33">
              <w:rPr>
                <w:b w:val="0"/>
                <w:bCs w:val="0"/>
                <w:webHidden/>
                <w:sz w:val="18"/>
                <w:szCs w:val="18"/>
              </w:rPr>
              <w:t>13</w:t>
            </w:r>
            <w:r w:rsidRPr="00EC3C5E">
              <w:rPr>
                <w:b w:val="0"/>
                <w:bCs w:val="0"/>
                <w:webHidden/>
                <w:sz w:val="18"/>
                <w:szCs w:val="18"/>
              </w:rPr>
              <w:fldChar w:fldCharType="end"/>
            </w:r>
          </w:hyperlink>
        </w:p>
        <w:p w14:paraId="1C4BE3F8" w14:textId="5D376D90" w:rsidR="00EC3C5E" w:rsidRPr="00EC3C5E" w:rsidRDefault="00EC3C5E">
          <w:pPr>
            <w:pStyle w:val="Inhopg1"/>
            <w:rPr>
              <w:rFonts w:eastAsiaTheme="minorEastAsia" w:cstheme="minorBidi"/>
              <w:noProof/>
              <w:kern w:val="2"/>
              <w:sz w:val="18"/>
              <w:szCs w:val="18"/>
              <w:lang w:eastAsia="nl-NL"/>
              <w14:ligatures w14:val="standardContextual"/>
            </w:rPr>
          </w:pPr>
          <w:hyperlink w:anchor="_Toc184737791" w:history="1">
            <w:r w:rsidRPr="00EC3C5E">
              <w:rPr>
                <w:rStyle w:val="Hyperlink"/>
                <w:noProof/>
                <w:sz w:val="18"/>
                <w:szCs w:val="18"/>
              </w:rPr>
              <w:t>Bijlage 1: Uitgangspunten samenstelling medezeggenschapsraad</w:t>
            </w:r>
            <w:r w:rsidRPr="00EC3C5E">
              <w:rPr>
                <w:noProof/>
                <w:webHidden/>
                <w:sz w:val="18"/>
                <w:szCs w:val="18"/>
              </w:rPr>
              <w:fldChar w:fldCharType="begin"/>
            </w:r>
            <w:r w:rsidRPr="00EC3C5E">
              <w:rPr>
                <w:noProof/>
                <w:webHidden/>
                <w:sz w:val="18"/>
                <w:szCs w:val="18"/>
              </w:rPr>
              <w:instrText xml:space="preserve"> PAGEREF _Toc184737791 \h </w:instrText>
            </w:r>
            <w:r w:rsidRPr="00EC3C5E">
              <w:rPr>
                <w:noProof/>
                <w:webHidden/>
                <w:sz w:val="18"/>
                <w:szCs w:val="18"/>
              </w:rPr>
            </w:r>
            <w:r w:rsidRPr="00EC3C5E">
              <w:rPr>
                <w:noProof/>
                <w:webHidden/>
                <w:sz w:val="18"/>
                <w:szCs w:val="18"/>
              </w:rPr>
              <w:fldChar w:fldCharType="separate"/>
            </w:r>
            <w:r w:rsidRPr="00EC3C5E">
              <w:rPr>
                <w:noProof/>
                <w:webHidden/>
                <w:sz w:val="18"/>
                <w:szCs w:val="18"/>
              </w:rPr>
              <w:fldChar w:fldCharType="end"/>
            </w:r>
          </w:hyperlink>
        </w:p>
        <w:p w14:paraId="267555C5" w14:textId="405331FF" w:rsidR="00EC3C5E" w:rsidRPr="00EC3C5E" w:rsidRDefault="00EC3C5E">
          <w:pPr>
            <w:pStyle w:val="Inhopg1"/>
            <w:rPr>
              <w:rFonts w:eastAsiaTheme="minorEastAsia" w:cstheme="minorBidi"/>
              <w:noProof/>
              <w:kern w:val="2"/>
              <w:sz w:val="18"/>
              <w:szCs w:val="18"/>
              <w:lang w:eastAsia="nl-NL"/>
              <w14:ligatures w14:val="standardContextual"/>
            </w:rPr>
          </w:pPr>
          <w:hyperlink w:anchor="_Toc184737792" w:history="1">
            <w:r w:rsidRPr="00EC3C5E">
              <w:rPr>
                <w:rStyle w:val="Hyperlink"/>
                <w:noProof/>
                <w:sz w:val="18"/>
                <w:szCs w:val="18"/>
              </w:rPr>
              <w:t>Bijlage 2: Medezeggenschapsbevoegdheden</w:t>
            </w:r>
            <w:r w:rsidRPr="00EC3C5E">
              <w:rPr>
                <w:rStyle w:val="Hyperlink"/>
                <w:noProof/>
                <w:spacing w:val="-10"/>
                <w:sz w:val="18"/>
                <w:szCs w:val="18"/>
              </w:rPr>
              <w:t xml:space="preserve"> </w:t>
            </w:r>
            <w:r w:rsidRPr="00EC3C5E">
              <w:rPr>
                <w:rStyle w:val="Hyperlink"/>
                <w:noProof/>
                <w:sz w:val="18"/>
                <w:szCs w:val="18"/>
              </w:rPr>
              <w:t>medezeggenschapsraad</w:t>
            </w:r>
            <w:r w:rsidRPr="00EC3C5E">
              <w:rPr>
                <w:rStyle w:val="Hyperlink"/>
                <w:noProof/>
                <w:spacing w:val="-8"/>
                <w:sz w:val="18"/>
                <w:szCs w:val="18"/>
              </w:rPr>
              <w:t xml:space="preserve"> </w:t>
            </w:r>
            <w:r w:rsidRPr="00EC3C5E">
              <w:rPr>
                <w:rStyle w:val="Hyperlink"/>
                <w:noProof/>
                <w:sz w:val="18"/>
                <w:szCs w:val="18"/>
              </w:rPr>
              <w:t>en</w:t>
            </w:r>
            <w:r w:rsidRPr="00EC3C5E">
              <w:rPr>
                <w:rStyle w:val="Hyperlink"/>
                <w:noProof/>
                <w:spacing w:val="-9"/>
                <w:sz w:val="18"/>
                <w:szCs w:val="18"/>
              </w:rPr>
              <w:t xml:space="preserve"> </w:t>
            </w:r>
            <w:r w:rsidRPr="00EC3C5E">
              <w:rPr>
                <w:rStyle w:val="Hyperlink"/>
                <w:noProof/>
                <w:spacing w:val="-5"/>
                <w:sz w:val="18"/>
                <w:szCs w:val="18"/>
              </w:rPr>
              <w:t>gemeenschappelijke medezeggenschapsraad</w:t>
            </w:r>
          </w:hyperlink>
        </w:p>
        <w:p w14:paraId="0EE08677" w14:textId="7E6834A3" w:rsidR="00DE0766" w:rsidRPr="00393950" w:rsidRDefault="00DE0766" w:rsidP="00AB4ED0">
          <w:pPr>
            <w:rPr>
              <w:b/>
              <w:sz w:val="18"/>
              <w:szCs w:val="18"/>
            </w:rPr>
          </w:pPr>
          <w:r w:rsidRPr="00393950">
            <w:rPr>
              <w:b/>
              <w:sz w:val="18"/>
              <w:szCs w:val="18"/>
            </w:rPr>
            <w:fldChar w:fldCharType="end"/>
          </w:r>
        </w:p>
      </w:sdtContent>
    </w:sdt>
    <w:p w14:paraId="0115B5BB" w14:textId="338CA85E" w:rsidR="00DE0766" w:rsidRPr="00DE0766" w:rsidRDefault="00DE0766" w:rsidP="00E72BC0">
      <w:pPr>
        <w:widowControl/>
        <w:autoSpaceDE/>
        <w:autoSpaceDN/>
        <w:spacing w:after="160"/>
        <w:rPr>
          <w:b/>
          <w:sz w:val="21"/>
          <w:szCs w:val="18"/>
        </w:rPr>
      </w:pPr>
      <w:r>
        <w:rPr>
          <w:b/>
          <w:sz w:val="21"/>
          <w:szCs w:val="18"/>
        </w:rPr>
        <w:br w:type="page"/>
      </w:r>
    </w:p>
    <w:p w14:paraId="0B966DDD" w14:textId="77777777" w:rsidR="00DE0766" w:rsidRPr="00DE0766" w:rsidRDefault="00DE0766" w:rsidP="00AB4ED0">
      <w:pPr>
        <w:spacing w:before="100"/>
        <w:ind w:left="305"/>
        <w:outlineLvl w:val="0"/>
        <w:rPr>
          <w:b/>
          <w:bCs/>
          <w:color w:val="009FE3"/>
          <w:sz w:val="20"/>
          <w:szCs w:val="24"/>
        </w:rPr>
      </w:pPr>
      <w:bookmarkStart w:id="0" w:name="_Toc162353561"/>
      <w:bookmarkStart w:id="1" w:name="_Toc184737732"/>
      <w:r w:rsidRPr="00DE0766">
        <w:rPr>
          <w:b/>
          <w:bCs/>
          <w:color w:val="009FE3"/>
          <w:sz w:val="20"/>
          <w:szCs w:val="24"/>
        </w:rPr>
        <w:lastRenderedPageBreak/>
        <w:t>Paragraaf 1</w:t>
      </w:r>
      <w:r w:rsidRPr="00DE0766">
        <w:rPr>
          <w:b/>
          <w:bCs/>
          <w:color w:val="009FE3"/>
          <w:sz w:val="20"/>
          <w:szCs w:val="24"/>
        </w:rPr>
        <w:tab/>
      </w:r>
      <w:r w:rsidRPr="00DE0766">
        <w:rPr>
          <w:b/>
          <w:bCs/>
          <w:color w:val="009FE3"/>
          <w:sz w:val="20"/>
          <w:szCs w:val="24"/>
        </w:rPr>
        <w:tab/>
        <w:t>Algemeen</w:t>
      </w:r>
      <w:bookmarkEnd w:id="0"/>
      <w:bookmarkEnd w:id="1"/>
    </w:p>
    <w:p w14:paraId="2501722E" w14:textId="77777777" w:rsidR="00DE0766" w:rsidRPr="00DE0766" w:rsidRDefault="00DE0766" w:rsidP="00AB4ED0">
      <w:pPr>
        <w:spacing w:before="10"/>
        <w:rPr>
          <w:b/>
          <w:sz w:val="21"/>
          <w:szCs w:val="18"/>
        </w:rPr>
      </w:pPr>
    </w:p>
    <w:p w14:paraId="43861FB5" w14:textId="77777777" w:rsidR="00DE0766" w:rsidRPr="00B23C4C" w:rsidRDefault="00DE0766" w:rsidP="00AB4ED0">
      <w:pPr>
        <w:numPr>
          <w:ilvl w:val="0"/>
          <w:numId w:val="46"/>
        </w:numPr>
        <w:spacing w:before="100"/>
        <w:outlineLvl w:val="0"/>
        <w:rPr>
          <w:b/>
          <w:bCs/>
          <w:color w:val="009FE3"/>
          <w:sz w:val="18"/>
        </w:rPr>
      </w:pPr>
      <w:bookmarkStart w:id="2" w:name="_Toc162353562"/>
      <w:bookmarkStart w:id="3" w:name="_Toc184737733"/>
      <w:r w:rsidRPr="00B23C4C">
        <w:rPr>
          <w:b/>
          <w:bCs/>
          <w:color w:val="009FE3"/>
          <w:sz w:val="18"/>
        </w:rPr>
        <w:t>Begripsbepalingen</w:t>
      </w:r>
      <w:bookmarkEnd w:id="2"/>
      <w:bookmarkEnd w:id="3"/>
    </w:p>
    <w:p w14:paraId="0B7B4A29" w14:textId="77777777" w:rsidR="00DE0766" w:rsidRPr="00DE0766" w:rsidRDefault="00DE0766" w:rsidP="00AB4ED0">
      <w:pPr>
        <w:spacing w:before="21"/>
        <w:ind w:left="305"/>
        <w:rPr>
          <w:sz w:val="18"/>
          <w:szCs w:val="18"/>
        </w:rPr>
      </w:pPr>
      <w:r w:rsidRPr="00DE0766">
        <w:rPr>
          <w:sz w:val="18"/>
          <w:szCs w:val="18"/>
        </w:rPr>
        <w:t>Dit</w:t>
      </w:r>
      <w:r w:rsidRPr="00DE0766">
        <w:rPr>
          <w:spacing w:val="-3"/>
          <w:sz w:val="18"/>
          <w:szCs w:val="18"/>
        </w:rPr>
        <w:t xml:space="preserve"> </w:t>
      </w:r>
      <w:r w:rsidRPr="00DE0766">
        <w:rPr>
          <w:sz w:val="18"/>
          <w:szCs w:val="18"/>
        </w:rPr>
        <w:t>reglement</w:t>
      </w:r>
      <w:r w:rsidRPr="00DE0766">
        <w:rPr>
          <w:spacing w:val="-3"/>
          <w:sz w:val="18"/>
          <w:szCs w:val="18"/>
        </w:rPr>
        <w:t xml:space="preserve"> </w:t>
      </w:r>
      <w:r w:rsidRPr="00DE0766">
        <w:rPr>
          <w:sz w:val="18"/>
          <w:szCs w:val="18"/>
        </w:rPr>
        <w:t>verstaat</w:t>
      </w:r>
      <w:r w:rsidRPr="00DE0766">
        <w:rPr>
          <w:spacing w:val="-2"/>
          <w:sz w:val="18"/>
          <w:szCs w:val="18"/>
        </w:rPr>
        <w:t xml:space="preserve"> onder:</w:t>
      </w:r>
    </w:p>
    <w:p w14:paraId="13D8AD7C" w14:textId="3EE46A33" w:rsidR="00DE0766" w:rsidRPr="00DE0766" w:rsidRDefault="00DE0766" w:rsidP="00AB4ED0">
      <w:pPr>
        <w:numPr>
          <w:ilvl w:val="0"/>
          <w:numId w:val="38"/>
        </w:numPr>
        <w:tabs>
          <w:tab w:val="left" w:pos="663"/>
        </w:tabs>
        <w:spacing w:before="21"/>
        <w:ind w:left="663" w:hanging="358"/>
        <w:rPr>
          <w:sz w:val="18"/>
        </w:rPr>
      </w:pPr>
      <w:r w:rsidRPr="00DE0766">
        <w:rPr>
          <w:sz w:val="18"/>
        </w:rPr>
        <w:t>bevoegd</w:t>
      </w:r>
      <w:r w:rsidRPr="00DE0766">
        <w:rPr>
          <w:spacing w:val="-5"/>
          <w:sz w:val="18"/>
        </w:rPr>
        <w:t xml:space="preserve"> </w:t>
      </w:r>
      <w:r w:rsidRPr="00DE0766">
        <w:rPr>
          <w:sz w:val="18"/>
        </w:rPr>
        <w:t>gezag:</w:t>
      </w:r>
      <w:r w:rsidRPr="00DE0766">
        <w:rPr>
          <w:spacing w:val="-3"/>
          <w:sz w:val="18"/>
        </w:rPr>
        <w:t xml:space="preserve"> </w:t>
      </w:r>
      <w:r w:rsidR="004F5679">
        <w:rPr>
          <w:sz w:val="18"/>
        </w:rPr>
        <w:t>R</w:t>
      </w:r>
      <w:r w:rsidRPr="00DE0766">
        <w:rPr>
          <w:sz w:val="18"/>
        </w:rPr>
        <w:t>aad</w:t>
      </w:r>
      <w:r w:rsidRPr="00DE0766">
        <w:rPr>
          <w:spacing w:val="-3"/>
          <w:sz w:val="18"/>
        </w:rPr>
        <w:t xml:space="preserve"> </w:t>
      </w:r>
      <w:r w:rsidRPr="00DE0766">
        <w:rPr>
          <w:sz w:val="18"/>
        </w:rPr>
        <w:t>van</w:t>
      </w:r>
      <w:r w:rsidRPr="00DE0766">
        <w:rPr>
          <w:spacing w:val="-3"/>
          <w:sz w:val="18"/>
        </w:rPr>
        <w:t xml:space="preserve"> </w:t>
      </w:r>
      <w:r w:rsidR="004F5679">
        <w:rPr>
          <w:sz w:val="18"/>
        </w:rPr>
        <w:t>B</w:t>
      </w:r>
      <w:r w:rsidRPr="00DE0766">
        <w:rPr>
          <w:sz w:val="18"/>
        </w:rPr>
        <w:t>estuur</w:t>
      </w:r>
      <w:r w:rsidRPr="00DE0766">
        <w:rPr>
          <w:spacing w:val="-3"/>
          <w:sz w:val="18"/>
        </w:rPr>
        <w:t xml:space="preserve"> </w:t>
      </w:r>
      <w:r w:rsidRPr="00DE0766">
        <w:rPr>
          <w:sz w:val="18"/>
        </w:rPr>
        <w:t>van</w:t>
      </w:r>
      <w:r w:rsidRPr="00DE0766">
        <w:rPr>
          <w:spacing w:val="-2"/>
          <w:sz w:val="18"/>
        </w:rPr>
        <w:t xml:space="preserve"> </w:t>
      </w:r>
      <w:r w:rsidRPr="00DE0766">
        <w:rPr>
          <w:sz w:val="18"/>
        </w:rPr>
        <w:t>de</w:t>
      </w:r>
      <w:r w:rsidRPr="00DE0766">
        <w:rPr>
          <w:spacing w:val="-3"/>
          <w:sz w:val="18"/>
        </w:rPr>
        <w:t xml:space="preserve"> </w:t>
      </w:r>
      <w:r w:rsidRPr="00DE0766">
        <w:rPr>
          <w:sz w:val="18"/>
        </w:rPr>
        <w:t>vereniging</w:t>
      </w:r>
      <w:r w:rsidRPr="00DE0766">
        <w:rPr>
          <w:spacing w:val="-3"/>
          <w:sz w:val="18"/>
        </w:rPr>
        <w:t xml:space="preserve"> </w:t>
      </w:r>
      <w:r w:rsidRPr="00DE0766">
        <w:rPr>
          <w:sz w:val="18"/>
        </w:rPr>
        <w:t>Ons</w:t>
      </w:r>
      <w:r w:rsidRPr="00DE0766">
        <w:rPr>
          <w:spacing w:val="-3"/>
          <w:sz w:val="18"/>
        </w:rPr>
        <w:t xml:space="preserve"> </w:t>
      </w:r>
      <w:r w:rsidRPr="00DE0766">
        <w:rPr>
          <w:sz w:val="18"/>
        </w:rPr>
        <w:t>Middelbaar</w:t>
      </w:r>
      <w:r w:rsidRPr="00DE0766">
        <w:rPr>
          <w:spacing w:val="-3"/>
          <w:sz w:val="18"/>
        </w:rPr>
        <w:t xml:space="preserve"> </w:t>
      </w:r>
      <w:r w:rsidRPr="00DE0766">
        <w:rPr>
          <w:spacing w:val="-2"/>
          <w:sz w:val="18"/>
        </w:rPr>
        <w:t>Onderwijs.</w:t>
      </w:r>
    </w:p>
    <w:p w14:paraId="7A84366D" w14:textId="21258811" w:rsidR="00DE0766" w:rsidRPr="00DE0766" w:rsidRDefault="00DE0766" w:rsidP="6CD5EEA3">
      <w:pPr>
        <w:numPr>
          <w:ilvl w:val="0"/>
          <w:numId w:val="38"/>
        </w:numPr>
        <w:tabs>
          <w:tab w:val="left" w:pos="663"/>
          <w:tab w:val="left" w:pos="665"/>
        </w:tabs>
        <w:spacing w:before="22"/>
        <w:ind w:right="1013"/>
        <w:rPr>
          <w:sz w:val="18"/>
          <w:szCs w:val="18"/>
        </w:rPr>
      </w:pPr>
      <w:r w:rsidRPr="6CD5EEA3">
        <w:rPr>
          <w:sz w:val="18"/>
          <w:szCs w:val="18"/>
        </w:rPr>
        <w:t>commissie</w:t>
      </w:r>
      <w:r w:rsidRPr="6CD5EEA3">
        <w:rPr>
          <w:spacing w:val="-4"/>
          <w:sz w:val="18"/>
          <w:szCs w:val="18"/>
        </w:rPr>
        <w:t xml:space="preserve"> </w:t>
      </w:r>
      <w:r w:rsidRPr="6CD5EEA3">
        <w:rPr>
          <w:sz w:val="18"/>
          <w:szCs w:val="18"/>
        </w:rPr>
        <w:t>voor</w:t>
      </w:r>
      <w:r w:rsidRPr="6CD5EEA3">
        <w:rPr>
          <w:spacing w:val="-4"/>
          <w:sz w:val="18"/>
          <w:szCs w:val="18"/>
        </w:rPr>
        <w:t xml:space="preserve"> </w:t>
      </w:r>
      <w:r w:rsidRPr="6CD5EEA3">
        <w:rPr>
          <w:sz w:val="18"/>
          <w:szCs w:val="18"/>
        </w:rPr>
        <w:t>geschillen:</w:t>
      </w:r>
      <w:r w:rsidRPr="6CD5EEA3">
        <w:rPr>
          <w:spacing w:val="-5"/>
          <w:sz w:val="18"/>
          <w:szCs w:val="18"/>
        </w:rPr>
        <w:t xml:space="preserve"> </w:t>
      </w:r>
      <w:r w:rsidRPr="6CD5EEA3">
        <w:rPr>
          <w:sz w:val="18"/>
          <w:szCs w:val="18"/>
        </w:rPr>
        <w:t>een</w:t>
      </w:r>
      <w:r w:rsidRPr="6CD5EEA3">
        <w:rPr>
          <w:spacing w:val="-5"/>
          <w:sz w:val="18"/>
          <w:szCs w:val="18"/>
        </w:rPr>
        <w:t xml:space="preserve"> </w:t>
      </w:r>
      <w:r w:rsidRPr="6CD5EEA3">
        <w:rPr>
          <w:sz w:val="18"/>
          <w:szCs w:val="18"/>
        </w:rPr>
        <w:t>commissie</w:t>
      </w:r>
      <w:r w:rsidRPr="6CD5EEA3">
        <w:rPr>
          <w:spacing w:val="-4"/>
          <w:sz w:val="18"/>
          <w:szCs w:val="18"/>
        </w:rPr>
        <w:t xml:space="preserve"> </w:t>
      </w:r>
      <w:r w:rsidRPr="6CD5EEA3">
        <w:rPr>
          <w:sz w:val="18"/>
          <w:szCs w:val="18"/>
        </w:rPr>
        <w:t>voor</w:t>
      </w:r>
      <w:r w:rsidRPr="6CD5EEA3">
        <w:rPr>
          <w:spacing w:val="-4"/>
          <w:sz w:val="18"/>
          <w:szCs w:val="18"/>
        </w:rPr>
        <w:t xml:space="preserve"> </w:t>
      </w:r>
      <w:r w:rsidRPr="6CD5EEA3">
        <w:rPr>
          <w:sz w:val="18"/>
          <w:szCs w:val="18"/>
        </w:rPr>
        <w:t>geschillen</w:t>
      </w:r>
      <w:r w:rsidRPr="6CD5EEA3">
        <w:rPr>
          <w:spacing w:val="-5"/>
          <w:sz w:val="18"/>
          <w:szCs w:val="18"/>
        </w:rPr>
        <w:t xml:space="preserve"> </w:t>
      </w:r>
      <w:r w:rsidRPr="6CD5EEA3">
        <w:rPr>
          <w:sz w:val="18"/>
          <w:szCs w:val="18"/>
        </w:rPr>
        <w:t>met</w:t>
      </w:r>
      <w:r w:rsidRPr="6CD5EEA3">
        <w:rPr>
          <w:spacing w:val="-3"/>
          <w:sz w:val="18"/>
          <w:szCs w:val="18"/>
        </w:rPr>
        <w:t xml:space="preserve"> </w:t>
      </w:r>
      <w:r w:rsidRPr="6CD5EEA3">
        <w:rPr>
          <w:sz w:val="18"/>
          <w:szCs w:val="18"/>
        </w:rPr>
        <w:t>betrekking</w:t>
      </w:r>
      <w:r w:rsidRPr="6CD5EEA3">
        <w:rPr>
          <w:spacing w:val="-4"/>
          <w:sz w:val="18"/>
          <w:szCs w:val="18"/>
        </w:rPr>
        <w:t xml:space="preserve"> </w:t>
      </w:r>
      <w:r w:rsidRPr="6CD5EEA3">
        <w:rPr>
          <w:sz w:val="18"/>
          <w:szCs w:val="18"/>
        </w:rPr>
        <w:t>tot medezeggenschap als bedoeld in artikel 30 van de Wet medezeggenschap op scholen (hierna te noemen ‘</w:t>
      </w:r>
      <w:proofErr w:type="spellStart"/>
      <w:r w:rsidR="0024108C" w:rsidRPr="6CD5EEA3">
        <w:rPr>
          <w:sz w:val="18"/>
          <w:szCs w:val="18"/>
        </w:rPr>
        <w:t>Wms</w:t>
      </w:r>
      <w:proofErr w:type="spellEnd"/>
      <w:r w:rsidRPr="6CD5EEA3">
        <w:rPr>
          <w:sz w:val="18"/>
          <w:szCs w:val="18"/>
        </w:rPr>
        <w:t>’).</w:t>
      </w:r>
    </w:p>
    <w:p w14:paraId="3D28DF45" w14:textId="248ACC12" w:rsidR="00DE0766" w:rsidRPr="00DE0766" w:rsidRDefault="00DE0766" w:rsidP="00AB4ED0">
      <w:pPr>
        <w:numPr>
          <w:ilvl w:val="0"/>
          <w:numId w:val="38"/>
        </w:numPr>
        <w:tabs>
          <w:tab w:val="left" w:pos="665"/>
        </w:tabs>
        <w:ind w:right="515"/>
        <w:rPr>
          <w:sz w:val="18"/>
        </w:rPr>
      </w:pPr>
      <w:r w:rsidRPr="00DE0766">
        <w:rPr>
          <w:sz w:val="18"/>
        </w:rPr>
        <w:t>managementstatuut:</w:t>
      </w:r>
      <w:r w:rsidRPr="00DE0766">
        <w:rPr>
          <w:spacing w:val="-5"/>
          <w:sz w:val="18"/>
        </w:rPr>
        <w:t xml:space="preserve"> </w:t>
      </w:r>
      <w:r w:rsidRPr="00DE0766">
        <w:rPr>
          <w:sz w:val="18"/>
        </w:rPr>
        <w:t>het</w:t>
      </w:r>
      <w:r w:rsidRPr="00DE0766">
        <w:rPr>
          <w:spacing w:val="-3"/>
          <w:sz w:val="18"/>
        </w:rPr>
        <w:t xml:space="preserve"> </w:t>
      </w:r>
      <w:r w:rsidRPr="00DE0766">
        <w:rPr>
          <w:sz w:val="18"/>
        </w:rPr>
        <w:t>statuut</w:t>
      </w:r>
      <w:r w:rsidRPr="00DE0766">
        <w:rPr>
          <w:spacing w:val="-3"/>
          <w:sz w:val="18"/>
        </w:rPr>
        <w:t xml:space="preserve"> </w:t>
      </w:r>
      <w:r w:rsidRPr="00DE0766">
        <w:rPr>
          <w:sz w:val="18"/>
        </w:rPr>
        <w:t>dat</w:t>
      </w:r>
      <w:r w:rsidRPr="00DE0766">
        <w:rPr>
          <w:spacing w:val="-4"/>
          <w:sz w:val="18"/>
        </w:rPr>
        <w:t xml:space="preserve"> </w:t>
      </w:r>
      <w:r w:rsidRPr="00DE0766">
        <w:rPr>
          <w:sz w:val="18"/>
        </w:rPr>
        <w:t>de</w:t>
      </w:r>
      <w:r w:rsidRPr="00DE0766">
        <w:rPr>
          <w:spacing w:val="-4"/>
          <w:sz w:val="18"/>
        </w:rPr>
        <w:t xml:space="preserve"> </w:t>
      </w:r>
      <w:r w:rsidRPr="00DE0766">
        <w:rPr>
          <w:sz w:val="18"/>
        </w:rPr>
        <w:t>verhouding</w:t>
      </w:r>
      <w:r w:rsidRPr="00DE0766">
        <w:rPr>
          <w:spacing w:val="-4"/>
          <w:sz w:val="18"/>
        </w:rPr>
        <w:t xml:space="preserve"> </w:t>
      </w:r>
      <w:r w:rsidRPr="00DE0766">
        <w:rPr>
          <w:sz w:val="18"/>
        </w:rPr>
        <w:t>tussen</w:t>
      </w:r>
      <w:r w:rsidRPr="00DE0766">
        <w:rPr>
          <w:spacing w:val="-5"/>
          <w:sz w:val="18"/>
        </w:rPr>
        <w:t xml:space="preserve"> </w:t>
      </w:r>
      <w:r w:rsidRPr="00DE0766">
        <w:rPr>
          <w:sz w:val="18"/>
        </w:rPr>
        <w:t>de</w:t>
      </w:r>
      <w:r w:rsidRPr="00DE0766">
        <w:rPr>
          <w:spacing w:val="-4"/>
          <w:sz w:val="18"/>
        </w:rPr>
        <w:t xml:space="preserve"> </w:t>
      </w:r>
      <w:r w:rsidR="00A40DED">
        <w:rPr>
          <w:sz w:val="18"/>
        </w:rPr>
        <w:t>R</w:t>
      </w:r>
      <w:r w:rsidRPr="00DE0766">
        <w:rPr>
          <w:sz w:val="18"/>
        </w:rPr>
        <w:t>aad</w:t>
      </w:r>
      <w:r w:rsidRPr="00DE0766">
        <w:rPr>
          <w:spacing w:val="-2"/>
          <w:sz w:val="18"/>
        </w:rPr>
        <w:t xml:space="preserve"> </w:t>
      </w:r>
      <w:r w:rsidRPr="00DE0766">
        <w:rPr>
          <w:sz w:val="18"/>
        </w:rPr>
        <w:t>van</w:t>
      </w:r>
      <w:r w:rsidRPr="00DE0766">
        <w:rPr>
          <w:spacing w:val="-6"/>
          <w:sz w:val="18"/>
        </w:rPr>
        <w:t xml:space="preserve"> </w:t>
      </w:r>
      <w:r w:rsidR="00A40DED">
        <w:rPr>
          <w:sz w:val="18"/>
        </w:rPr>
        <w:t>B</w:t>
      </w:r>
      <w:r w:rsidRPr="00DE0766">
        <w:rPr>
          <w:sz w:val="18"/>
        </w:rPr>
        <w:t>estuur</w:t>
      </w:r>
      <w:r w:rsidRPr="00DE0766">
        <w:rPr>
          <w:spacing w:val="-2"/>
          <w:sz w:val="18"/>
        </w:rPr>
        <w:t xml:space="preserve"> </w:t>
      </w:r>
      <w:r w:rsidRPr="00DE0766">
        <w:rPr>
          <w:sz w:val="18"/>
        </w:rPr>
        <w:t>en de rector/algemeen directeur regelt.</w:t>
      </w:r>
    </w:p>
    <w:p w14:paraId="640A34A7" w14:textId="77777777" w:rsidR="00DE0766" w:rsidRPr="00DE0766" w:rsidRDefault="00DE0766" w:rsidP="00AB4ED0">
      <w:pPr>
        <w:numPr>
          <w:ilvl w:val="0"/>
          <w:numId w:val="38"/>
        </w:numPr>
        <w:tabs>
          <w:tab w:val="left" w:pos="663"/>
        </w:tabs>
        <w:ind w:left="663" w:hanging="358"/>
        <w:rPr>
          <w:sz w:val="18"/>
        </w:rPr>
      </w:pPr>
      <w:r w:rsidRPr="00DE0766">
        <w:rPr>
          <w:sz w:val="18"/>
        </w:rPr>
        <w:t>geleding:</w:t>
      </w:r>
      <w:r w:rsidRPr="00DE0766">
        <w:rPr>
          <w:spacing w:val="-4"/>
          <w:sz w:val="18"/>
        </w:rPr>
        <w:t xml:space="preserve"> </w:t>
      </w:r>
      <w:r w:rsidRPr="00DE0766">
        <w:rPr>
          <w:sz w:val="18"/>
        </w:rPr>
        <w:t>het</w:t>
      </w:r>
      <w:r w:rsidRPr="00DE0766">
        <w:rPr>
          <w:spacing w:val="-1"/>
          <w:sz w:val="18"/>
        </w:rPr>
        <w:t xml:space="preserve"> </w:t>
      </w:r>
      <w:r w:rsidRPr="00DE0766">
        <w:rPr>
          <w:sz w:val="18"/>
        </w:rPr>
        <w:t>personeel,</w:t>
      </w:r>
      <w:r w:rsidRPr="00DE0766">
        <w:rPr>
          <w:spacing w:val="-3"/>
          <w:sz w:val="18"/>
        </w:rPr>
        <w:t xml:space="preserve"> </w:t>
      </w:r>
      <w:r w:rsidRPr="00DE0766">
        <w:rPr>
          <w:sz w:val="18"/>
        </w:rPr>
        <w:t>de</w:t>
      </w:r>
      <w:r w:rsidRPr="00DE0766">
        <w:rPr>
          <w:spacing w:val="-3"/>
          <w:sz w:val="18"/>
        </w:rPr>
        <w:t xml:space="preserve"> </w:t>
      </w:r>
      <w:r w:rsidRPr="00DE0766">
        <w:rPr>
          <w:sz w:val="18"/>
        </w:rPr>
        <w:t>ouders,</w:t>
      </w:r>
      <w:r w:rsidRPr="00DE0766">
        <w:rPr>
          <w:spacing w:val="-3"/>
          <w:sz w:val="18"/>
        </w:rPr>
        <w:t xml:space="preserve"> </w:t>
      </w:r>
      <w:r w:rsidRPr="00DE0766">
        <w:rPr>
          <w:sz w:val="18"/>
        </w:rPr>
        <w:t>of</w:t>
      </w:r>
      <w:r w:rsidRPr="00DE0766">
        <w:rPr>
          <w:spacing w:val="-3"/>
          <w:sz w:val="18"/>
        </w:rPr>
        <w:t xml:space="preserve"> </w:t>
      </w:r>
      <w:r w:rsidRPr="00DE0766">
        <w:rPr>
          <w:sz w:val="18"/>
        </w:rPr>
        <w:t>de</w:t>
      </w:r>
      <w:r w:rsidRPr="00DE0766">
        <w:rPr>
          <w:spacing w:val="-2"/>
          <w:sz w:val="18"/>
        </w:rPr>
        <w:t xml:space="preserve"> leerlingen.</w:t>
      </w:r>
    </w:p>
    <w:p w14:paraId="7692DBA8" w14:textId="17C3247F" w:rsidR="00DE0766" w:rsidRPr="00DE0766" w:rsidRDefault="00DE0766" w:rsidP="6CD5EEA3">
      <w:pPr>
        <w:numPr>
          <w:ilvl w:val="0"/>
          <w:numId w:val="38"/>
        </w:numPr>
        <w:tabs>
          <w:tab w:val="left" w:pos="663"/>
          <w:tab w:val="left" w:pos="665"/>
        </w:tabs>
        <w:spacing w:before="19"/>
        <w:ind w:right="637"/>
        <w:rPr>
          <w:sz w:val="18"/>
          <w:szCs w:val="18"/>
        </w:rPr>
      </w:pPr>
      <w:r w:rsidRPr="6CD5EEA3">
        <w:rPr>
          <w:sz w:val="18"/>
          <w:szCs w:val="18"/>
        </w:rPr>
        <w:t>gemeenschappelijke</w:t>
      </w:r>
      <w:r w:rsidRPr="6CD5EEA3">
        <w:rPr>
          <w:spacing w:val="-4"/>
          <w:sz w:val="18"/>
          <w:szCs w:val="18"/>
        </w:rPr>
        <w:t xml:space="preserve"> </w:t>
      </w:r>
      <w:r w:rsidRPr="6CD5EEA3">
        <w:rPr>
          <w:sz w:val="18"/>
          <w:szCs w:val="18"/>
        </w:rPr>
        <w:t>medezeggenschapsraad:</w:t>
      </w:r>
      <w:r w:rsidRPr="6CD5EEA3">
        <w:rPr>
          <w:spacing w:val="-4"/>
          <w:sz w:val="18"/>
          <w:szCs w:val="18"/>
        </w:rPr>
        <w:t xml:space="preserve"> </w:t>
      </w:r>
      <w:r w:rsidRPr="6CD5EEA3">
        <w:rPr>
          <w:sz w:val="18"/>
          <w:szCs w:val="18"/>
        </w:rPr>
        <w:t>een</w:t>
      </w:r>
      <w:r w:rsidRPr="6CD5EEA3">
        <w:rPr>
          <w:spacing w:val="-5"/>
          <w:sz w:val="18"/>
          <w:szCs w:val="18"/>
        </w:rPr>
        <w:t xml:space="preserve"> </w:t>
      </w:r>
      <w:r w:rsidRPr="6CD5EEA3">
        <w:rPr>
          <w:sz w:val="18"/>
          <w:szCs w:val="18"/>
        </w:rPr>
        <w:t>raad,</w:t>
      </w:r>
      <w:r w:rsidRPr="6CD5EEA3">
        <w:rPr>
          <w:spacing w:val="-5"/>
          <w:sz w:val="18"/>
          <w:szCs w:val="18"/>
        </w:rPr>
        <w:t xml:space="preserve"> </w:t>
      </w:r>
      <w:r w:rsidRPr="6CD5EEA3">
        <w:rPr>
          <w:sz w:val="18"/>
          <w:szCs w:val="18"/>
        </w:rPr>
        <w:t>zoals</w:t>
      </w:r>
      <w:r w:rsidRPr="6CD5EEA3">
        <w:rPr>
          <w:spacing w:val="-4"/>
          <w:sz w:val="18"/>
          <w:szCs w:val="18"/>
        </w:rPr>
        <w:t xml:space="preserve"> </w:t>
      </w:r>
      <w:r w:rsidRPr="6CD5EEA3">
        <w:rPr>
          <w:sz w:val="18"/>
          <w:szCs w:val="18"/>
        </w:rPr>
        <w:t>bedoeld</w:t>
      </w:r>
      <w:r w:rsidRPr="6CD5EEA3">
        <w:rPr>
          <w:spacing w:val="-4"/>
          <w:sz w:val="18"/>
          <w:szCs w:val="18"/>
        </w:rPr>
        <w:t xml:space="preserve"> </w:t>
      </w:r>
      <w:r w:rsidRPr="6CD5EEA3">
        <w:rPr>
          <w:sz w:val="18"/>
          <w:szCs w:val="18"/>
        </w:rPr>
        <w:t>in</w:t>
      </w:r>
      <w:r w:rsidRPr="6CD5EEA3">
        <w:rPr>
          <w:spacing w:val="-5"/>
          <w:sz w:val="18"/>
          <w:szCs w:val="18"/>
        </w:rPr>
        <w:t xml:space="preserve"> </w:t>
      </w:r>
      <w:r w:rsidRPr="6CD5EEA3">
        <w:rPr>
          <w:sz w:val="18"/>
          <w:szCs w:val="18"/>
        </w:rPr>
        <w:t>artikel</w:t>
      </w:r>
      <w:r w:rsidRPr="6CD5EEA3">
        <w:rPr>
          <w:spacing w:val="-6"/>
          <w:sz w:val="18"/>
          <w:szCs w:val="18"/>
        </w:rPr>
        <w:t xml:space="preserve"> </w:t>
      </w:r>
      <w:r w:rsidRPr="6CD5EEA3">
        <w:rPr>
          <w:sz w:val="18"/>
          <w:szCs w:val="18"/>
        </w:rPr>
        <w:t xml:space="preserve">4 </w:t>
      </w:r>
      <w:proofErr w:type="spellStart"/>
      <w:r w:rsidR="008A372C" w:rsidRPr="6CD5EEA3">
        <w:rPr>
          <w:sz w:val="18"/>
          <w:szCs w:val="18"/>
        </w:rPr>
        <w:t>W</w:t>
      </w:r>
      <w:r w:rsidR="6A81BE0C" w:rsidRPr="6CD5EEA3">
        <w:rPr>
          <w:sz w:val="18"/>
          <w:szCs w:val="18"/>
        </w:rPr>
        <w:t>ms</w:t>
      </w:r>
      <w:proofErr w:type="spellEnd"/>
      <w:r w:rsidRPr="6CD5EEA3">
        <w:rPr>
          <w:sz w:val="18"/>
          <w:szCs w:val="18"/>
        </w:rPr>
        <w:t xml:space="preserve"> , ingesteld door het bevoegd gezag voor alle of een aantal scholen, indien</w:t>
      </w:r>
      <w:r w:rsidRPr="6CD5EEA3">
        <w:rPr>
          <w:spacing w:val="-3"/>
          <w:sz w:val="18"/>
          <w:szCs w:val="18"/>
        </w:rPr>
        <w:t xml:space="preserve"> </w:t>
      </w:r>
      <w:r w:rsidRPr="6CD5EEA3">
        <w:rPr>
          <w:sz w:val="18"/>
          <w:szCs w:val="18"/>
        </w:rPr>
        <w:t>deze</w:t>
      </w:r>
      <w:r w:rsidRPr="6CD5EEA3">
        <w:rPr>
          <w:spacing w:val="-2"/>
          <w:sz w:val="18"/>
          <w:szCs w:val="18"/>
        </w:rPr>
        <w:t xml:space="preserve"> </w:t>
      </w:r>
      <w:r w:rsidRPr="6CD5EEA3">
        <w:rPr>
          <w:sz w:val="18"/>
          <w:szCs w:val="18"/>
        </w:rPr>
        <w:t>scholen</w:t>
      </w:r>
      <w:r w:rsidRPr="6CD5EEA3">
        <w:rPr>
          <w:spacing w:val="-3"/>
          <w:sz w:val="18"/>
          <w:szCs w:val="18"/>
        </w:rPr>
        <w:t xml:space="preserve"> </w:t>
      </w:r>
      <w:r w:rsidRPr="6CD5EEA3">
        <w:rPr>
          <w:sz w:val="18"/>
          <w:szCs w:val="18"/>
        </w:rPr>
        <w:t>door</w:t>
      </w:r>
      <w:r w:rsidRPr="6CD5EEA3">
        <w:rPr>
          <w:spacing w:val="-2"/>
          <w:sz w:val="18"/>
          <w:szCs w:val="18"/>
        </w:rPr>
        <w:t xml:space="preserve"> </w:t>
      </w:r>
      <w:r w:rsidRPr="6CD5EEA3">
        <w:rPr>
          <w:sz w:val="18"/>
          <w:szCs w:val="18"/>
        </w:rPr>
        <w:t>hetzelfde</w:t>
      </w:r>
      <w:r w:rsidRPr="6CD5EEA3">
        <w:rPr>
          <w:spacing w:val="-2"/>
          <w:sz w:val="18"/>
          <w:szCs w:val="18"/>
        </w:rPr>
        <w:t xml:space="preserve"> </w:t>
      </w:r>
      <w:r w:rsidRPr="6CD5EEA3">
        <w:rPr>
          <w:sz w:val="18"/>
          <w:szCs w:val="18"/>
        </w:rPr>
        <w:t>bevoegd</w:t>
      </w:r>
      <w:r w:rsidRPr="6CD5EEA3">
        <w:rPr>
          <w:spacing w:val="-2"/>
          <w:sz w:val="18"/>
          <w:szCs w:val="18"/>
        </w:rPr>
        <w:t xml:space="preserve"> </w:t>
      </w:r>
      <w:r w:rsidRPr="6CD5EEA3">
        <w:rPr>
          <w:sz w:val="18"/>
          <w:szCs w:val="18"/>
        </w:rPr>
        <w:t>gezag</w:t>
      </w:r>
      <w:r w:rsidRPr="6CD5EEA3">
        <w:rPr>
          <w:spacing w:val="-1"/>
          <w:sz w:val="18"/>
          <w:szCs w:val="18"/>
        </w:rPr>
        <w:t xml:space="preserve"> </w:t>
      </w:r>
      <w:r w:rsidRPr="6CD5EEA3">
        <w:rPr>
          <w:sz w:val="18"/>
          <w:szCs w:val="18"/>
        </w:rPr>
        <w:t>in</w:t>
      </w:r>
      <w:r w:rsidRPr="6CD5EEA3">
        <w:rPr>
          <w:spacing w:val="-3"/>
          <w:sz w:val="18"/>
          <w:szCs w:val="18"/>
        </w:rPr>
        <w:t xml:space="preserve"> </w:t>
      </w:r>
      <w:r w:rsidRPr="6CD5EEA3">
        <w:rPr>
          <w:sz w:val="18"/>
          <w:szCs w:val="18"/>
        </w:rPr>
        <w:t>stand</w:t>
      </w:r>
      <w:r w:rsidRPr="6CD5EEA3">
        <w:rPr>
          <w:spacing w:val="-2"/>
          <w:sz w:val="18"/>
          <w:szCs w:val="18"/>
        </w:rPr>
        <w:t xml:space="preserve"> </w:t>
      </w:r>
      <w:r w:rsidRPr="6CD5EEA3">
        <w:rPr>
          <w:sz w:val="18"/>
          <w:szCs w:val="18"/>
        </w:rPr>
        <w:t>worden</w:t>
      </w:r>
      <w:r w:rsidRPr="6CD5EEA3">
        <w:rPr>
          <w:spacing w:val="-3"/>
          <w:sz w:val="18"/>
          <w:szCs w:val="18"/>
        </w:rPr>
        <w:t xml:space="preserve"> </w:t>
      </w:r>
      <w:r w:rsidRPr="6CD5EEA3">
        <w:rPr>
          <w:sz w:val="18"/>
          <w:szCs w:val="18"/>
        </w:rPr>
        <w:t>gehouden,</w:t>
      </w:r>
      <w:r w:rsidRPr="6CD5EEA3">
        <w:rPr>
          <w:spacing w:val="-2"/>
          <w:sz w:val="18"/>
          <w:szCs w:val="18"/>
        </w:rPr>
        <w:t xml:space="preserve"> </w:t>
      </w:r>
      <w:r w:rsidRPr="6CD5EEA3">
        <w:rPr>
          <w:sz w:val="18"/>
          <w:szCs w:val="18"/>
        </w:rPr>
        <w:t xml:space="preserve">en welke raad aangelegenheden behandelt die </w:t>
      </w:r>
      <w:proofErr w:type="spellStart"/>
      <w:r w:rsidRPr="6CD5EEA3">
        <w:rPr>
          <w:sz w:val="18"/>
          <w:szCs w:val="18"/>
        </w:rPr>
        <w:t>schooloverstijgend</w:t>
      </w:r>
      <w:proofErr w:type="spellEnd"/>
      <w:r w:rsidRPr="6CD5EEA3">
        <w:rPr>
          <w:sz w:val="18"/>
          <w:szCs w:val="18"/>
        </w:rPr>
        <w:t xml:space="preserve"> en van gemeen- schappelijk belang zijn voor de aangesloten scholen.</w:t>
      </w:r>
    </w:p>
    <w:p w14:paraId="7B01B8EF" w14:textId="77777777" w:rsidR="00DE0766" w:rsidRPr="00DE0766" w:rsidRDefault="00DE0766" w:rsidP="00AB4ED0">
      <w:pPr>
        <w:numPr>
          <w:ilvl w:val="0"/>
          <w:numId w:val="38"/>
        </w:numPr>
        <w:tabs>
          <w:tab w:val="left" w:pos="665"/>
        </w:tabs>
        <w:rPr>
          <w:sz w:val="18"/>
        </w:rPr>
      </w:pPr>
      <w:r w:rsidRPr="00DE0766">
        <w:rPr>
          <w:sz w:val="18"/>
        </w:rPr>
        <w:t>leerlingen:</w:t>
      </w:r>
      <w:r w:rsidRPr="00DE0766">
        <w:rPr>
          <w:spacing w:val="-5"/>
          <w:sz w:val="18"/>
        </w:rPr>
        <w:t xml:space="preserve"> </w:t>
      </w:r>
      <w:r w:rsidRPr="00DE0766">
        <w:rPr>
          <w:sz w:val="18"/>
        </w:rPr>
        <w:t>de</w:t>
      </w:r>
      <w:r w:rsidRPr="00DE0766">
        <w:rPr>
          <w:spacing w:val="-4"/>
          <w:sz w:val="18"/>
        </w:rPr>
        <w:t xml:space="preserve"> </w:t>
      </w:r>
      <w:r w:rsidRPr="00DE0766">
        <w:rPr>
          <w:sz w:val="18"/>
        </w:rPr>
        <w:t>leerlingen</w:t>
      </w:r>
      <w:r w:rsidRPr="00DE0766">
        <w:rPr>
          <w:spacing w:val="-4"/>
          <w:sz w:val="18"/>
        </w:rPr>
        <w:t xml:space="preserve"> </w:t>
      </w:r>
      <w:r w:rsidRPr="00DE0766">
        <w:rPr>
          <w:sz w:val="18"/>
        </w:rPr>
        <w:t>van</w:t>
      </w:r>
      <w:r w:rsidRPr="00DE0766">
        <w:rPr>
          <w:spacing w:val="-6"/>
          <w:sz w:val="18"/>
        </w:rPr>
        <w:t xml:space="preserve"> </w:t>
      </w:r>
      <w:r w:rsidRPr="00DE0766">
        <w:rPr>
          <w:sz w:val="18"/>
        </w:rPr>
        <w:t>de</w:t>
      </w:r>
      <w:r w:rsidRPr="00DE0766">
        <w:rPr>
          <w:spacing w:val="-3"/>
          <w:sz w:val="18"/>
        </w:rPr>
        <w:t xml:space="preserve"> </w:t>
      </w:r>
      <w:r w:rsidRPr="00DE0766">
        <w:rPr>
          <w:spacing w:val="-2"/>
          <w:sz w:val="18"/>
        </w:rPr>
        <w:t>school.</w:t>
      </w:r>
    </w:p>
    <w:p w14:paraId="0C20A13D" w14:textId="0D7CAF67" w:rsidR="00DE0766" w:rsidRPr="00DE0766" w:rsidRDefault="00DE0766" w:rsidP="00AB4ED0">
      <w:pPr>
        <w:numPr>
          <w:ilvl w:val="0"/>
          <w:numId w:val="38"/>
        </w:numPr>
        <w:tabs>
          <w:tab w:val="left" w:pos="663"/>
          <w:tab w:val="left" w:pos="665"/>
        </w:tabs>
        <w:spacing w:before="21"/>
        <w:ind w:right="1018"/>
        <w:rPr>
          <w:sz w:val="18"/>
        </w:rPr>
      </w:pPr>
      <w:r w:rsidRPr="00DE0766">
        <w:rPr>
          <w:sz w:val="18"/>
        </w:rPr>
        <w:t>lokaal</w:t>
      </w:r>
      <w:r w:rsidRPr="00DE0766">
        <w:rPr>
          <w:spacing w:val="-3"/>
          <w:sz w:val="18"/>
        </w:rPr>
        <w:t xml:space="preserve"> </w:t>
      </w:r>
      <w:proofErr w:type="spellStart"/>
      <w:r w:rsidRPr="00DE0766">
        <w:rPr>
          <w:sz w:val="18"/>
        </w:rPr>
        <w:t>CAO-overleg</w:t>
      </w:r>
      <w:proofErr w:type="spellEnd"/>
      <w:r w:rsidRPr="00DE0766">
        <w:rPr>
          <w:sz w:val="18"/>
        </w:rPr>
        <w:t>:</w:t>
      </w:r>
      <w:r w:rsidRPr="00DE0766">
        <w:rPr>
          <w:spacing w:val="-4"/>
          <w:sz w:val="18"/>
        </w:rPr>
        <w:t xml:space="preserve"> </w:t>
      </w:r>
      <w:r w:rsidRPr="00DE0766">
        <w:rPr>
          <w:sz w:val="18"/>
        </w:rPr>
        <w:t>het</w:t>
      </w:r>
      <w:r w:rsidRPr="00DE0766">
        <w:rPr>
          <w:spacing w:val="-2"/>
          <w:sz w:val="18"/>
        </w:rPr>
        <w:t xml:space="preserve"> </w:t>
      </w:r>
      <w:r w:rsidRPr="00DE0766">
        <w:rPr>
          <w:sz w:val="18"/>
        </w:rPr>
        <w:t>overleg</w:t>
      </w:r>
      <w:r w:rsidRPr="00DE0766">
        <w:rPr>
          <w:spacing w:val="-3"/>
          <w:sz w:val="18"/>
        </w:rPr>
        <w:t xml:space="preserve"> </w:t>
      </w:r>
      <w:r w:rsidRPr="00DE0766">
        <w:rPr>
          <w:sz w:val="18"/>
        </w:rPr>
        <w:t>tussen</w:t>
      </w:r>
      <w:r w:rsidRPr="00DE0766">
        <w:rPr>
          <w:spacing w:val="-4"/>
          <w:sz w:val="18"/>
        </w:rPr>
        <w:t xml:space="preserve"> </w:t>
      </w:r>
      <w:r w:rsidRPr="00DE0766">
        <w:rPr>
          <w:sz w:val="18"/>
        </w:rPr>
        <w:t>de</w:t>
      </w:r>
      <w:r w:rsidRPr="00DE0766">
        <w:rPr>
          <w:spacing w:val="-3"/>
          <w:sz w:val="18"/>
        </w:rPr>
        <w:t xml:space="preserve"> </w:t>
      </w:r>
      <w:r w:rsidRPr="00DE0766">
        <w:rPr>
          <w:sz w:val="18"/>
        </w:rPr>
        <w:t>vakorganisaties</w:t>
      </w:r>
      <w:r w:rsidRPr="00DE0766">
        <w:rPr>
          <w:spacing w:val="-3"/>
          <w:sz w:val="18"/>
        </w:rPr>
        <w:t xml:space="preserve"> </w:t>
      </w:r>
      <w:r w:rsidRPr="00DE0766">
        <w:rPr>
          <w:sz w:val="18"/>
        </w:rPr>
        <w:t>van</w:t>
      </w:r>
      <w:r w:rsidRPr="00DE0766">
        <w:rPr>
          <w:spacing w:val="-5"/>
          <w:sz w:val="18"/>
        </w:rPr>
        <w:t xml:space="preserve"> </w:t>
      </w:r>
      <w:r w:rsidRPr="00DE0766">
        <w:rPr>
          <w:sz w:val="18"/>
        </w:rPr>
        <w:t>overheids-</w:t>
      </w:r>
      <w:r w:rsidRPr="00DE0766">
        <w:rPr>
          <w:spacing w:val="-4"/>
          <w:sz w:val="18"/>
        </w:rPr>
        <w:t xml:space="preserve"> </w:t>
      </w:r>
      <w:r w:rsidRPr="00DE0766">
        <w:rPr>
          <w:sz w:val="18"/>
        </w:rPr>
        <w:t>en onderwijspersoneel (centrales), genoemd in artikel 7.35 van de Wet op het Voortgezet Onderwijs 2020 (hierna te noemen ‘</w:t>
      </w:r>
      <w:r w:rsidR="00DD5D1E">
        <w:rPr>
          <w:sz w:val="18"/>
        </w:rPr>
        <w:t xml:space="preserve">WVO </w:t>
      </w:r>
      <w:r w:rsidRPr="00DE0766">
        <w:rPr>
          <w:sz w:val="18"/>
        </w:rPr>
        <w:t>2020’).</w:t>
      </w:r>
    </w:p>
    <w:p w14:paraId="5AD650BD" w14:textId="77777777" w:rsidR="00DE0766" w:rsidRPr="00DE0766" w:rsidRDefault="00DE0766" w:rsidP="00AB4ED0">
      <w:pPr>
        <w:numPr>
          <w:ilvl w:val="0"/>
          <w:numId w:val="38"/>
        </w:numPr>
        <w:tabs>
          <w:tab w:val="left" w:pos="663"/>
          <w:tab w:val="left" w:pos="665"/>
        </w:tabs>
        <w:ind w:right="466"/>
        <w:rPr>
          <w:sz w:val="18"/>
        </w:rPr>
      </w:pPr>
      <w:r w:rsidRPr="00DE0766">
        <w:rPr>
          <w:sz w:val="18"/>
        </w:rPr>
        <w:t>Medezeggenschapsraad</w:t>
      </w:r>
      <w:r w:rsidRPr="00DE0766">
        <w:rPr>
          <w:spacing w:val="-4"/>
          <w:sz w:val="18"/>
        </w:rPr>
        <w:t xml:space="preserve"> </w:t>
      </w:r>
      <w:r w:rsidRPr="00DE0766">
        <w:rPr>
          <w:sz w:val="18"/>
        </w:rPr>
        <w:t>of</w:t>
      </w:r>
      <w:r w:rsidRPr="00DE0766">
        <w:rPr>
          <w:spacing w:val="-6"/>
          <w:sz w:val="18"/>
        </w:rPr>
        <w:t xml:space="preserve"> </w:t>
      </w:r>
      <w:r w:rsidRPr="00DE0766">
        <w:rPr>
          <w:sz w:val="18"/>
        </w:rPr>
        <w:t>raad:</w:t>
      </w:r>
      <w:r w:rsidRPr="00DE0766">
        <w:rPr>
          <w:spacing w:val="-5"/>
          <w:sz w:val="18"/>
        </w:rPr>
        <w:t xml:space="preserve"> </w:t>
      </w:r>
      <w:r w:rsidRPr="00DE0766">
        <w:rPr>
          <w:sz w:val="18"/>
        </w:rPr>
        <w:t>de</w:t>
      </w:r>
      <w:r w:rsidRPr="00DE0766">
        <w:rPr>
          <w:spacing w:val="-5"/>
          <w:sz w:val="18"/>
        </w:rPr>
        <w:t xml:space="preserve"> </w:t>
      </w:r>
      <w:r w:rsidRPr="00DE0766">
        <w:rPr>
          <w:sz w:val="18"/>
        </w:rPr>
        <w:t>medezeggenschapsraad</w:t>
      </w:r>
      <w:r w:rsidRPr="00DE0766">
        <w:rPr>
          <w:spacing w:val="-4"/>
          <w:sz w:val="18"/>
        </w:rPr>
        <w:t xml:space="preserve"> </w:t>
      </w:r>
      <w:r w:rsidRPr="00DE0766">
        <w:rPr>
          <w:sz w:val="18"/>
        </w:rPr>
        <w:t>van</w:t>
      </w:r>
      <w:r w:rsidRPr="00DE0766">
        <w:rPr>
          <w:spacing w:val="-7"/>
          <w:sz w:val="18"/>
        </w:rPr>
        <w:t xml:space="preserve"> </w:t>
      </w:r>
      <w:r w:rsidRPr="00DE0766">
        <w:rPr>
          <w:sz w:val="18"/>
        </w:rPr>
        <w:t>de</w:t>
      </w:r>
      <w:r w:rsidRPr="00DE0766">
        <w:rPr>
          <w:spacing w:val="-5"/>
          <w:sz w:val="18"/>
        </w:rPr>
        <w:t xml:space="preserve"> </w:t>
      </w:r>
      <w:r w:rsidRPr="00DE0766">
        <w:rPr>
          <w:sz w:val="18"/>
        </w:rPr>
        <w:t xml:space="preserve">school </w:t>
      </w:r>
    </w:p>
    <w:p w14:paraId="6AE4499C" w14:textId="77777777" w:rsidR="00DE0766" w:rsidRPr="00DE0766" w:rsidRDefault="00DE0766" w:rsidP="00AB4ED0">
      <w:pPr>
        <w:numPr>
          <w:ilvl w:val="0"/>
          <w:numId w:val="38"/>
        </w:numPr>
        <w:tabs>
          <w:tab w:val="left" w:pos="665"/>
        </w:tabs>
        <w:rPr>
          <w:sz w:val="18"/>
        </w:rPr>
      </w:pPr>
      <w:r w:rsidRPr="00DE0766">
        <w:rPr>
          <w:sz w:val="18"/>
        </w:rPr>
        <w:t>ouders:</w:t>
      </w:r>
      <w:r w:rsidRPr="00DE0766">
        <w:rPr>
          <w:spacing w:val="-6"/>
          <w:sz w:val="18"/>
        </w:rPr>
        <w:t xml:space="preserve"> </w:t>
      </w:r>
      <w:r w:rsidRPr="00DE0766">
        <w:rPr>
          <w:sz w:val="18"/>
        </w:rPr>
        <w:t>de</w:t>
      </w:r>
      <w:r w:rsidRPr="00DE0766">
        <w:rPr>
          <w:spacing w:val="-2"/>
          <w:sz w:val="18"/>
        </w:rPr>
        <w:t xml:space="preserve"> </w:t>
      </w:r>
      <w:r w:rsidRPr="00DE0766">
        <w:rPr>
          <w:sz w:val="18"/>
        </w:rPr>
        <w:t>ouders,</w:t>
      </w:r>
      <w:r w:rsidRPr="00DE0766">
        <w:rPr>
          <w:spacing w:val="-4"/>
          <w:sz w:val="18"/>
        </w:rPr>
        <w:t xml:space="preserve"> </w:t>
      </w:r>
      <w:r w:rsidRPr="00DE0766">
        <w:rPr>
          <w:sz w:val="18"/>
        </w:rPr>
        <w:t>voogden</w:t>
      </w:r>
      <w:r w:rsidRPr="00DE0766">
        <w:rPr>
          <w:spacing w:val="-3"/>
          <w:sz w:val="18"/>
        </w:rPr>
        <w:t xml:space="preserve"> </w:t>
      </w:r>
      <w:r w:rsidRPr="00DE0766">
        <w:rPr>
          <w:sz w:val="18"/>
        </w:rPr>
        <w:t>en</w:t>
      </w:r>
      <w:r w:rsidRPr="00DE0766">
        <w:rPr>
          <w:spacing w:val="-2"/>
          <w:sz w:val="18"/>
        </w:rPr>
        <w:t xml:space="preserve"> </w:t>
      </w:r>
      <w:r w:rsidRPr="00DE0766">
        <w:rPr>
          <w:sz w:val="18"/>
        </w:rPr>
        <w:t>verzorgers</w:t>
      </w:r>
      <w:r w:rsidRPr="00DE0766">
        <w:rPr>
          <w:spacing w:val="-3"/>
          <w:sz w:val="18"/>
        </w:rPr>
        <w:t xml:space="preserve"> </w:t>
      </w:r>
      <w:r w:rsidRPr="00DE0766">
        <w:rPr>
          <w:sz w:val="18"/>
        </w:rPr>
        <w:t>van</w:t>
      </w:r>
      <w:r w:rsidRPr="00DE0766">
        <w:rPr>
          <w:spacing w:val="-2"/>
          <w:sz w:val="18"/>
        </w:rPr>
        <w:t xml:space="preserve"> </w:t>
      </w:r>
      <w:r w:rsidRPr="00DE0766">
        <w:rPr>
          <w:sz w:val="18"/>
        </w:rPr>
        <w:t>de</w:t>
      </w:r>
      <w:r w:rsidRPr="00DE0766">
        <w:rPr>
          <w:spacing w:val="-2"/>
          <w:sz w:val="18"/>
        </w:rPr>
        <w:t xml:space="preserve"> </w:t>
      </w:r>
      <w:r w:rsidRPr="00DE0766">
        <w:rPr>
          <w:sz w:val="18"/>
        </w:rPr>
        <w:t>leerlingen</w:t>
      </w:r>
      <w:r w:rsidRPr="00DE0766">
        <w:rPr>
          <w:spacing w:val="-4"/>
          <w:sz w:val="18"/>
        </w:rPr>
        <w:t xml:space="preserve"> </w:t>
      </w:r>
      <w:r w:rsidRPr="00DE0766">
        <w:rPr>
          <w:sz w:val="18"/>
        </w:rPr>
        <w:t>van</w:t>
      </w:r>
      <w:r w:rsidRPr="00DE0766">
        <w:rPr>
          <w:spacing w:val="-4"/>
          <w:sz w:val="18"/>
        </w:rPr>
        <w:t xml:space="preserve"> </w:t>
      </w:r>
      <w:r w:rsidRPr="00DE0766">
        <w:rPr>
          <w:sz w:val="18"/>
        </w:rPr>
        <w:t>de</w:t>
      </w:r>
      <w:r w:rsidRPr="00DE0766">
        <w:rPr>
          <w:spacing w:val="-2"/>
          <w:sz w:val="18"/>
        </w:rPr>
        <w:t xml:space="preserve"> school.</w:t>
      </w:r>
    </w:p>
    <w:p w14:paraId="52E8D58A" w14:textId="77777777" w:rsidR="00DE0766" w:rsidRPr="00DE0766" w:rsidRDefault="00DE0766" w:rsidP="00AB4ED0">
      <w:pPr>
        <w:numPr>
          <w:ilvl w:val="0"/>
          <w:numId w:val="38"/>
        </w:numPr>
        <w:tabs>
          <w:tab w:val="left" w:pos="665"/>
        </w:tabs>
        <w:spacing w:before="20"/>
        <w:ind w:right="526"/>
        <w:rPr>
          <w:sz w:val="18"/>
        </w:rPr>
      </w:pPr>
      <w:r w:rsidRPr="00DE0766">
        <w:rPr>
          <w:sz w:val="18"/>
        </w:rPr>
        <w:t>personeel: het personeel dat in dienst is bij het bevoegd gezag, dan wel ten minste</w:t>
      </w:r>
      <w:r w:rsidRPr="00DE0766">
        <w:rPr>
          <w:spacing w:val="-3"/>
          <w:sz w:val="18"/>
        </w:rPr>
        <w:t xml:space="preserve"> </w:t>
      </w:r>
      <w:r w:rsidRPr="00DE0766">
        <w:rPr>
          <w:sz w:val="18"/>
        </w:rPr>
        <w:t>6</w:t>
      </w:r>
      <w:r w:rsidRPr="00DE0766">
        <w:rPr>
          <w:spacing w:val="-3"/>
          <w:sz w:val="18"/>
        </w:rPr>
        <w:t xml:space="preserve"> </w:t>
      </w:r>
      <w:r w:rsidRPr="00DE0766">
        <w:rPr>
          <w:sz w:val="18"/>
        </w:rPr>
        <w:t>maanden</w:t>
      </w:r>
      <w:r w:rsidRPr="00DE0766">
        <w:rPr>
          <w:spacing w:val="-4"/>
          <w:sz w:val="18"/>
        </w:rPr>
        <w:t xml:space="preserve"> </w:t>
      </w:r>
      <w:r w:rsidRPr="00DE0766">
        <w:rPr>
          <w:sz w:val="18"/>
        </w:rPr>
        <w:t>te</w:t>
      </w:r>
      <w:r w:rsidRPr="00DE0766">
        <w:rPr>
          <w:spacing w:val="-3"/>
          <w:sz w:val="18"/>
        </w:rPr>
        <w:t xml:space="preserve"> </w:t>
      </w:r>
      <w:r w:rsidRPr="00DE0766">
        <w:rPr>
          <w:sz w:val="18"/>
        </w:rPr>
        <w:t>werk</w:t>
      </w:r>
      <w:r w:rsidRPr="00DE0766">
        <w:rPr>
          <w:spacing w:val="-2"/>
          <w:sz w:val="18"/>
        </w:rPr>
        <w:t xml:space="preserve"> </w:t>
      </w:r>
      <w:r w:rsidRPr="00DE0766">
        <w:rPr>
          <w:sz w:val="18"/>
        </w:rPr>
        <w:t>is</w:t>
      </w:r>
      <w:r w:rsidRPr="00DE0766">
        <w:rPr>
          <w:spacing w:val="-3"/>
          <w:sz w:val="18"/>
        </w:rPr>
        <w:t xml:space="preserve"> </w:t>
      </w:r>
      <w:r w:rsidRPr="00DE0766">
        <w:rPr>
          <w:sz w:val="18"/>
        </w:rPr>
        <w:t>gesteld</w:t>
      </w:r>
      <w:r w:rsidRPr="00DE0766">
        <w:rPr>
          <w:spacing w:val="-3"/>
          <w:sz w:val="18"/>
        </w:rPr>
        <w:t xml:space="preserve"> </w:t>
      </w:r>
      <w:r w:rsidRPr="00DE0766">
        <w:rPr>
          <w:sz w:val="18"/>
        </w:rPr>
        <w:t>zonder</w:t>
      </w:r>
      <w:r w:rsidRPr="00DE0766">
        <w:rPr>
          <w:spacing w:val="-3"/>
          <w:sz w:val="18"/>
        </w:rPr>
        <w:t xml:space="preserve"> </w:t>
      </w:r>
      <w:r w:rsidRPr="00DE0766">
        <w:rPr>
          <w:sz w:val="18"/>
        </w:rPr>
        <w:t>benoeming</w:t>
      </w:r>
      <w:r w:rsidRPr="00DE0766">
        <w:rPr>
          <w:spacing w:val="-3"/>
          <w:sz w:val="18"/>
        </w:rPr>
        <w:t xml:space="preserve"> </w:t>
      </w:r>
      <w:r w:rsidRPr="00DE0766">
        <w:rPr>
          <w:sz w:val="18"/>
        </w:rPr>
        <w:t>bij</w:t>
      </w:r>
      <w:r w:rsidRPr="00DE0766">
        <w:rPr>
          <w:spacing w:val="-2"/>
          <w:sz w:val="18"/>
        </w:rPr>
        <w:t xml:space="preserve"> </w:t>
      </w:r>
      <w:r w:rsidRPr="00DE0766">
        <w:rPr>
          <w:sz w:val="18"/>
        </w:rPr>
        <w:t>het</w:t>
      </w:r>
      <w:r w:rsidRPr="00DE0766">
        <w:rPr>
          <w:spacing w:val="-2"/>
          <w:sz w:val="18"/>
        </w:rPr>
        <w:t xml:space="preserve"> </w:t>
      </w:r>
      <w:r w:rsidRPr="00DE0766">
        <w:rPr>
          <w:sz w:val="18"/>
        </w:rPr>
        <w:t>bevoegd</w:t>
      </w:r>
      <w:r w:rsidRPr="00DE0766">
        <w:rPr>
          <w:spacing w:val="-3"/>
          <w:sz w:val="18"/>
        </w:rPr>
        <w:t xml:space="preserve"> </w:t>
      </w:r>
      <w:r w:rsidRPr="00DE0766">
        <w:rPr>
          <w:sz w:val="18"/>
        </w:rPr>
        <w:t>gezag,</w:t>
      </w:r>
      <w:r w:rsidRPr="00DE0766">
        <w:rPr>
          <w:spacing w:val="-4"/>
          <w:sz w:val="18"/>
        </w:rPr>
        <w:t xml:space="preserve"> </w:t>
      </w:r>
      <w:r w:rsidRPr="00DE0766">
        <w:rPr>
          <w:sz w:val="18"/>
        </w:rPr>
        <w:t>en dat werkzaam is op de school.</w:t>
      </w:r>
    </w:p>
    <w:p w14:paraId="4954F051" w14:textId="28594FB8" w:rsidR="00DE0766" w:rsidRPr="00DE0766" w:rsidRDefault="00DE0766" w:rsidP="00AB4ED0">
      <w:pPr>
        <w:numPr>
          <w:ilvl w:val="0"/>
          <w:numId w:val="38"/>
        </w:numPr>
        <w:tabs>
          <w:tab w:val="left" w:pos="665"/>
        </w:tabs>
        <w:ind w:right="635"/>
        <w:rPr>
          <w:sz w:val="12"/>
        </w:rPr>
      </w:pPr>
      <w:r w:rsidRPr="00DE0766">
        <w:rPr>
          <w:sz w:val="18"/>
        </w:rPr>
        <w:t>rector/algemeen</w:t>
      </w:r>
      <w:r w:rsidRPr="00DE0766">
        <w:rPr>
          <w:spacing w:val="-5"/>
          <w:sz w:val="18"/>
        </w:rPr>
        <w:t xml:space="preserve"> </w:t>
      </w:r>
      <w:r w:rsidRPr="00DE0766">
        <w:rPr>
          <w:sz w:val="18"/>
        </w:rPr>
        <w:t>directeur:</w:t>
      </w:r>
      <w:r w:rsidRPr="00DE0766">
        <w:rPr>
          <w:spacing w:val="-5"/>
          <w:sz w:val="18"/>
        </w:rPr>
        <w:t xml:space="preserve"> </w:t>
      </w:r>
      <w:r w:rsidRPr="00DE0766">
        <w:rPr>
          <w:sz w:val="18"/>
        </w:rPr>
        <w:t>persoon</w:t>
      </w:r>
      <w:r w:rsidRPr="00DE0766">
        <w:rPr>
          <w:spacing w:val="-5"/>
          <w:sz w:val="18"/>
        </w:rPr>
        <w:t xml:space="preserve"> </w:t>
      </w:r>
      <w:r w:rsidRPr="00DE0766">
        <w:rPr>
          <w:sz w:val="18"/>
        </w:rPr>
        <w:t>die</w:t>
      </w:r>
      <w:r w:rsidRPr="00DE0766">
        <w:rPr>
          <w:spacing w:val="-4"/>
          <w:sz w:val="18"/>
        </w:rPr>
        <w:t xml:space="preserve"> </w:t>
      </w:r>
      <w:r w:rsidRPr="00DE0766">
        <w:rPr>
          <w:sz w:val="18"/>
        </w:rPr>
        <w:t>door</w:t>
      </w:r>
      <w:r w:rsidRPr="00DE0766">
        <w:rPr>
          <w:spacing w:val="-4"/>
          <w:sz w:val="18"/>
        </w:rPr>
        <w:t xml:space="preserve"> </w:t>
      </w:r>
      <w:r w:rsidRPr="00DE0766">
        <w:rPr>
          <w:sz w:val="18"/>
        </w:rPr>
        <w:t>de</w:t>
      </w:r>
      <w:r w:rsidRPr="00DE0766">
        <w:rPr>
          <w:spacing w:val="-4"/>
          <w:sz w:val="18"/>
        </w:rPr>
        <w:t xml:space="preserve"> </w:t>
      </w:r>
      <w:r w:rsidR="004F5679">
        <w:rPr>
          <w:sz w:val="18"/>
        </w:rPr>
        <w:t>R</w:t>
      </w:r>
      <w:r w:rsidRPr="00DE0766">
        <w:rPr>
          <w:sz w:val="18"/>
        </w:rPr>
        <w:t>aad</w:t>
      </w:r>
      <w:r w:rsidRPr="00DE0766">
        <w:rPr>
          <w:spacing w:val="-6"/>
          <w:sz w:val="18"/>
        </w:rPr>
        <w:t xml:space="preserve"> </w:t>
      </w:r>
      <w:r w:rsidRPr="00DE0766">
        <w:rPr>
          <w:sz w:val="18"/>
        </w:rPr>
        <w:t>van</w:t>
      </w:r>
      <w:r w:rsidRPr="00DE0766">
        <w:rPr>
          <w:spacing w:val="-3"/>
          <w:sz w:val="18"/>
        </w:rPr>
        <w:t xml:space="preserve"> </w:t>
      </w:r>
      <w:r w:rsidR="004F5679">
        <w:rPr>
          <w:sz w:val="18"/>
        </w:rPr>
        <w:t>B</w:t>
      </w:r>
      <w:r w:rsidRPr="00DE0766">
        <w:rPr>
          <w:sz w:val="18"/>
        </w:rPr>
        <w:t>estuur</w:t>
      </w:r>
      <w:r w:rsidRPr="00DE0766">
        <w:rPr>
          <w:spacing w:val="-4"/>
          <w:sz w:val="18"/>
        </w:rPr>
        <w:t xml:space="preserve"> </w:t>
      </w:r>
      <w:r w:rsidRPr="00DE0766">
        <w:rPr>
          <w:sz w:val="18"/>
        </w:rPr>
        <w:t>is benoemd</w:t>
      </w:r>
      <w:r w:rsidRPr="00DE0766">
        <w:rPr>
          <w:spacing w:val="-4"/>
          <w:sz w:val="18"/>
        </w:rPr>
        <w:t xml:space="preserve"> </w:t>
      </w:r>
      <w:r w:rsidRPr="00DE0766">
        <w:rPr>
          <w:sz w:val="18"/>
        </w:rPr>
        <w:t>als eindverantwoordelijk schoolleider</w:t>
      </w:r>
      <w:r w:rsidR="00772EDE">
        <w:rPr>
          <w:sz w:val="18"/>
        </w:rPr>
        <w:t>.</w:t>
      </w:r>
    </w:p>
    <w:p w14:paraId="5A941D74" w14:textId="20774697" w:rsidR="00DE0766" w:rsidRPr="00DE0766" w:rsidRDefault="00DE0766" w:rsidP="00AB4ED0">
      <w:pPr>
        <w:numPr>
          <w:ilvl w:val="0"/>
          <w:numId w:val="38"/>
        </w:numPr>
        <w:tabs>
          <w:tab w:val="left" w:pos="665"/>
          <w:tab w:val="left" w:pos="3629"/>
        </w:tabs>
        <w:ind w:right="489"/>
        <w:rPr>
          <w:sz w:val="18"/>
        </w:rPr>
      </w:pPr>
      <w:r w:rsidRPr="00DE0766">
        <w:rPr>
          <w:sz w:val="18"/>
        </w:rPr>
        <w:t>school:</w:t>
      </w:r>
      <w:r w:rsidRPr="00DE0766">
        <w:rPr>
          <w:spacing w:val="-4"/>
          <w:sz w:val="18"/>
        </w:rPr>
        <w:t xml:space="preserve"> </w:t>
      </w:r>
      <w:r w:rsidRPr="00DE0766">
        <w:rPr>
          <w:sz w:val="18"/>
        </w:rPr>
        <w:t>school</w:t>
      </w:r>
      <w:r w:rsidRPr="00DE0766">
        <w:rPr>
          <w:spacing w:val="-3"/>
          <w:sz w:val="18"/>
        </w:rPr>
        <w:t xml:space="preserve"> </w:t>
      </w:r>
      <w:r w:rsidRPr="00DE0766">
        <w:rPr>
          <w:sz w:val="18"/>
        </w:rPr>
        <w:t>of</w:t>
      </w:r>
      <w:r w:rsidRPr="00DE0766">
        <w:rPr>
          <w:spacing w:val="-4"/>
          <w:sz w:val="18"/>
        </w:rPr>
        <w:t xml:space="preserve"> </w:t>
      </w:r>
      <w:r w:rsidRPr="00DE0766">
        <w:rPr>
          <w:sz w:val="18"/>
        </w:rPr>
        <w:t>instelling</w:t>
      </w:r>
      <w:r w:rsidRPr="00DE0766">
        <w:rPr>
          <w:spacing w:val="-5"/>
          <w:sz w:val="18"/>
        </w:rPr>
        <w:t xml:space="preserve"> </w:t>
      </w:r>
      <w:r w:rsidRPr="00DE0766">
        <w:rPr>
          <w:sz w:val="18"/>
        </w:rPr>
        <w:t>waaraan</w:t>
      </w:r>
      <w:r w:rsidRPr="00DE0766">
        <w:rPr>
          <w:spacing w:val="-5"/>
          <w:sz w:val="18"/>
        </w:rPr>
        <w:t xml:space="preserve"> </w:t>
      </w:r>
      <w:r w:rsidRPr="00DE0766">
        <w:rPr>
          <w:sz w:val="18"/>
        </w:rPr>
        <w:t>de</w:t>
      </w:r>
      <w:r w:rsidRPr="00DE0766">
        <w:rPr>
          <w:spacing w:val="-4"/>
          <w:sz w:val="18"/>
        </w:rPr>
        <w:t xml:space="preserve"> </w:t>
      </w:r>
      <w:r w:rsidRPr="00DE0766">
        <w:rPr>
          <w:sz w:val="18"/>
        </w:rPr>
        <w:t>rector/algemeen</w:t>
      </w:r>
      <w:r w:rsidRPr="00DE0766">
        <w:rPr>
          <w:spacing w:val="-4"/>
          <w:sz w:val="18"/>
        </w:rPr>
        <w:t xml:space="preserve"> </w:t>
      </w:r>
      <w:r w:rsidRPr="00DE0766">
        <w:rPr>
          <w:sz w:val="18"/>
        </w:rPr>
        <w:t>directeur</w:t>
      </w:r>
      <w:r w:rsidRPr="00DE0766">
        <w:rPr>
          <w:spacing w:val="-4"/>
          <w:sz w:val="18"/>
        </w:rPr>
        <w:t xml:space="preserve"> </w:t>
      </w:r>
      <w:r w:rsidRPr="00DE0766">
        <w:rPr>
          <w:sz w:val="18"/>
        </w:rPr>
        <w:t>door</w:t>
      </w:r>
      <w:r w:rsidRPr="00DE0766">
        <w:rPr>
          <w:spacing w:val="-4"/>
          <w:sz w:val="18"/>
        </w:rPr>
        <w:t xml:space="preserve"> </w:t>
      </w:r>
      <w:r w:rsidRPr="00DE0766">
        <w:rPr>
          <w:sz w:val="18"/>
        </w:rPr>
        <w:t>de</w:t>
      </w:r>
      <w:r w:rsidRPr="00DE0766">
        <w:rPr>
          <w:spacing w:val="-4"/>
          <w:sz w:val="18"/>
        </w:rPr>
        <w:t xml:space="preserve"> </w:t>
      </w:r>
      <w:r w:rsidR="00C95C7E">
        <w:rPr>
          <w:sz w:val="18"/>
        </w:rPr>
        <w:t>R</w:t>
      </w:r>
      <w:r w:rsidRPr="00DE0766">
        <w:rPr>
          <w:sz w:val="18"/>
        </w:rPr>
        <w:t>aad</w:t>
      </w:r>
      <w:r w:rsidRPr="00DE0766">
        <w:rPr>
          <w:spacing w:val="-4"/>
          <w:sz w:val="18"/>
        </w:rPr>
        <w:t xml:space="preserve"> </w:t>
      </w:r>
      <w:r w:rsidRPr="00DE0766">
        <w:rPr>
          <w:sz w:val="18"/>
        </w:rPr>
        <w:t xml:space="preserve">van </w:t>
      </w:r>
      <w:r w:rsidR="00C95C7E">
        <w:rPr>
          <w:sz w:val="18"/>
        </w:rPr>
        <w:t>B</w:t>
      </w:r>
      <w:r w:rsidRPr="00DE0766">
        <w:rPr>
          <w:sz w:val="18"/>
        </w:rPr>
        <w:t>estuur is benoemd, hier</w:t>
      </w:r>
      <w:r w:rsidR="009D3426">
        <w:rPr>
          <w:sz w:val="18"/>
        </w:rPr>
        <w:t xml:space="preserve"> OMO Scholengroep De Langstraat</w:t>
      </w:r>
      <w:r w:rsidRPr="00DE0766">
        <w:rPr>
          <w:sz w:val="18"/>
        </w:rPr>
        <w:t>;</w:t>
      </w:r>
    </w:p>
    <w:p w14:paraId="7F3AD6A9" w14:textId="77777777" w:rsidR="00DE0766" w:rsidRPr="00DE0766" w:rsidRDefault="00DE0766" w:rsidP="00AB4ED0">
      <w:pPr>
        <w:numPr>
          <w:ilvl w:val="0"/>
          <w:numId w:val="38"/>
        </w:numPr>
        <w:tabs>
          <w:tab w:val="left" w:pos="650"/>
          <w:tab w:val="left" w:pos="665"/>
        </w:tabs>
        <w:ind w:right="683"/>
        <w:rPr>
          <w:sz w:val="18"/>
        </w:rPr>
      </w:pPr>
      <w:r w:rsidRPr="00DE0766">
        <w:rPr>
          <w:sz w:val="18"/>
        </w:rPr>
        <w:t>schoolmanagementstatuut:</w:t>
      </w:r>
      <w:r w:rsidRPr="00DE0766">
        <w:rPr>
          <w:spacing w:val="-6"/>
          <w:sz w:val="18"/>
        </w:rPr>
        <w:t xml:space="preserve"> </w:t>
      </w:r>
      <w:r w:rsidRPr="00DE0766">
        <w:rPr>
          <w:sz w:val="18"/>
        </w:rPr>
        <w:t>een</w:t>
      </w:r>
      <w:r w:rsidRPr="00DE0766">
        <w:rPr>
          <w:spacing w:val="-6"/>
          <w:sz w:val="18"/>
        </w:rPr>
        <w:t xml:space="preserve"> </w:t>
      </w:r>
      <w:r w:rsidRPr="00DE0766">
        <w:rPr>
          <w:sz w:val="18"/>
        </w:rPr>
        <w:t>statuut</w:t>
      </w:r>
      <w:r w:rsidRPr="00DE0766">
        <w:rPr>
          <w:spacing w:val="-4"/>
          <w:sz w:val="18"/>
        </w:rPr>
        <w:t xml:space="preserve"> </w:t>
      </w:r>
      <w:r w:rsidRPr="00DE0766">
        <w:rPr>
          <w:sz w:val="18"/>
        </w:rPr>
        <w:t>dat</w:t>
      </w:r>
      <w:r w:rsidRPr="00DE0766">
        <w:rPr>
          <w:spacing w:val="-5"/>
          <w:sz w:val="18"/>
        </w:rPr>
        <w:t xml:space="preserve"> </w:t>
      </w:r>
      <w:r w:rsidRPr="00DE0766">
        <w:rPr>
          <w:sz w:val="18"/>
        </w:rPr>
        <w:t>de</w:t>
      </w:r>
      <w:r w:rsidRPr="00DE0766">
        <w:rPr>
          <w:spacing w:val="-5"/>
          <w:sz w:val="18"/>
        </w:rPr>
        <w:t xml:space="preserve"> </w:t>
      </w:r>
      <w:r w:rsidRPr="00DE0766">
        <w:rPr>
          <w:sz w:val="18"/>
        </w:rPr>
        <w:t>verhouding</w:t>
      </w:r>
      <w:r w:rsidRPr="00DE0766">
        <w:rPr>
          <w:spacing w:val="-5"/>
          <w:sz w:val="18"/>
        </w:rPr>
        <w:t xml:space="preserve"> </w:t>
      </w:r>
      <w:r w:rsidRPr="00DE0766">
        <w:rPr>
          <w:sz w:val="18"/>
        </w:rPr>
        <w:t>tussen</w:t>
      </w:r>
      <w:r w:rsidRPr="00DE0766">
        <w:rPr>
          <w:spacing w:val="-6"/>
          <w:sz w:val="18"/>
        </w:rPr>
        <w:t xml:space="preserve"> </w:t>
      </w:r>
      <w:r w:rsidRPr="00DE0766">
        <w:rPr>
          <w:sz w:val="18"/>
        </w:rPr>
        <w:t>de</w:t>
      </w:r>
      <w:r w:rsidRPr="00DE0766">
        <w:rPr>
          <w:spacing w:val="-5"/>
          <w:sz w:val="18"/>
        </w:rPr>
        <w:t xml:space="preserve"> </w:t>
      </w:r>
      <w:r w:rsidRPr="00DE0766">
        <w:rPr>
          <w:sz w:val="18"/>
        </w:rPr>
        <w:t>schoolleider en de overige leden van de schoolleiding regelt.</w:t>
      </w:r>
    </w:p>
    <w:p w14:paraId="0F4A0456" w14:textId="30545B8F" w:rsidR="00DE0766" w:rsidRPr="00DE0766" w:rsidRDefault="00DE0766" w:rsidP="00AB4ED0">
      <w:pPr>
        <w:numPr>
          <w:ilvl w:val="0"/>
          <w:numId w:val="38"/>
        </w:numPr>
        <w:tabs>
          <w:tab w:val="left" w:pos="663"/>
          <w:tab w:val="left" w:pos="665"/>
        </w:tabs>
        <w:ind w:right="477"/>
        <w:rPr>
          <w:sz w:val="18"/>
        </w:rPr>
      </w:pPr>
      <w:r w:rsidRPr="00DE0766">
        <w:rPr>
          <w:sz w:val="18"/>
        </w:rPr>
        <w:t>managementstatuut:</w:t>
      </w:r>
      <w:r w:rsidRPr="00DE0766">
        <w:rPr>
          <w:spacing w:val="-4"/>
          <w:sz w:val="18"/>
        </w:rPr>
        <w:t xml:space="preserve"> </w:t>
      </w:r>
      <w:r w:rsidRPr="00DE0766">
        <w:rPr>
          <w:sz w:val="18"/>
        </w:rPr>
        <w:t>een</w:t>
      </w:r>
      <w:r w:rsidRPr="00DE0766">
        <w:rPr>
          <w:spacing w:val="-4"/>
          <w:sz w:val="18"/>
        </w:rPr>
        <w:t xml:space="preserve"> </w:t>
      </w:r>
      <w:r w:rsidRPr="00DE0766">
        <w:rPr>
          <w:sz w:val="18"/>
        </w:rPr>
        <w:t>statuut</w:t>
      </w:r>
      <w:r w:rsidRPr="00DE0766">
        <w:rPr>
          <w:spacing w:val="-2"/>
          <w:sz w:val="18"/>
        </w:rPr>
        <w:t xml:space="preserve"> </w:t>
      </w:r>
      <w:r w:rsidRPr="00DE0766">
        <w:rPr>
          <w:sz w:val="18"/>
        </w:rPr>
        <w:t>dat</w:t>
      </w:r>
      <w:r w:rsidRPr="00DE0766">
        <w:rPr>
          <w:spacing w:val="-3"/>
          <w:sz w:val="18"/>
        </w:rPr>
        <w:t xml:space="preserve"> </w:t>
      </w:r>
      <w:r w:rsidRPr="00DE0766">
        <w:rPr>
          <w:sz w:val="18"/>
        </w:rPr>
        <w:t>de</w:t>
      </w:r>
      <w:r w:rsidRPr="00DE0766">
        <w:rPr>
          <w:spacing w:val="-3"/>
          <w:sz w:val="18"/>
        </w:rPr>
        <w:t xml:space="preserve"> </w:t>
      </w:r>
      <w:r w:rsidRPr="00DE0766">
        <w:rPr>
          <w:sz w:val="18"/>
        </w:rPr>
        <w:t>verhouding</w:t>
      </w:r>
      <w:r w:rsidRPr="00DE0766">
        <w:rPr>
          <w:spacing w:val="-3"/>
          <w:sz w:val="18"/>
        </w:rPr>
        <w:t xml:space="preserve"> </w:t>
      </w:r>
      <w:r w:rsidRPr="00DE0766">
        <w:rPr>
          <w:sz w:val="18"/>
        </w:rPr>
        <w:t>tussen</w:t>
      </w:r>
      <w:r w:rsidRPr="00DE0766">
        <w:rPr>
          <w:spacing w:val="-4"/>
          <w:sz w:val="18"/>
        </w:rPr>
        <w:t xml:space="preserve"> </w:t>
      </w:r>
      <w:r w:rsidRPr="00DE0766">
        <w:rPr>
          <w:sz w:val="18"/>
        </w:rPr>
        <w:t>de</w:t>
      </w:r>
      <w:r w:rsidRPr="00DE0766">
        <w:rPr>
          <w:spacing w:val="-3"/>
          <w:sz w:val="18"/>
        </w:rPr>
        <w:t xml:space="preserve"> </w:t>
      </w:r>
      <w:r w:rsidR="004F5679">
        <w:rPr>
          <w:sz w:val="18"/>
        </w:rPr>
        <w:t>R</w:t>
      </w:r>
      <w:r w:rsidRPr="00DE0766">
        <w:rPr>
          <w:sz w:val="18"/>
        </w:rPr>
        <w:t>aad</w:t>
      </w:r>
      <w:r w:rsidRPr="00DE0766">
        <w:rPr>
          <w:spacing w:val="-3"/>
          <w:sz w:val="18"/>
        </w:rPr>
        <w:t xml:space="preserve"> </w:t>
      </w:r>
      <w:r w:rsidRPr="00DE0766">
        <w:rPr>
          <w:sz w:val="18"/>
        </w:rPr>
        <w:t>van</w:t>
      </w:r>
      <w:r w:rsidRPr="00DE0766">
        <w:rPr>
          <w:spacing w:val="-4"/>
          <w:sz w:val="18"/>
        </w:rPr>
        <w:t xml:space="preserve"> </w:t>
      </w:r>
      <w:r w:rsidR="0096747E">
        <w:rPr>
          <w:spacing w:val="-4"/>
          <w:sz w:val="18"/>
        </w:rPr>
        <w:t>B</w:t>
      </w:r>
      <w:r w:rsidRPr="00DE0766">
        <w:rPr>
          <w:sz w:val="18"/>
        </w:rPr>
        <w:t>estuur</w:t>
      </w:r>
      <w:r w:rsidRPr="00DE0766">
        <w:rPr>
          <w:spacing w:val="-3"/>
          <w:sz w:val="18"/>
        </w:rPr>
        <w:t xml:space="preserve"> </w:t>
      </w:r>
      <w:r w:rsidRPr="00DE0766">
        <w:rPr>
          <w:sz w:val="18"/>
        </w:rPr>
        <w:t>en de rector/algemeen directeur regelt.</w:t>
      </w:r>
    </w:p>
    <w:p w14:paraId="2595234C" w14:textId="0AD44C38" w:rsidR="00DE0766" w:rsidRPr="00DE0766" w:rsidRDefault="00DE0766" w:rsidP="00AB4ED0">
      <w:pPr>
        <w:numPr>
          <w:ilvl w:val="0"/>
          <w:numId w:val="38"/>
        </w:numPr>
        <w:tabs>
          <w:tab w:val="left" w:pos="665"/>
        </w:tabs>
        <w:ind w:right="1045"/>
        <w:rPr>
          <w:sz w:val="18"/>
        </w:rPr>
      </w:pPr>
      <w:r w:rsidRPr="00DE0766">
        <w:rPr>
          <w:sz w:val="18"/>
        </w:rPr>
        <w:t>schoolgids:</w:t>
      </w:r>
      <w:r w:rsidRPr="00DE0766">
        <w:rPr>
          <w:spacing w:val="-4"/>
          <w:sz w:val="18"/>
        </w:rPr>
        <w:t xml:space="preserve"> </w:t>
      </w:r>
      <w:r w:rsidRPr="00DE0766">
        <w:rPr>
          <w:sz w:val="18"/>
        </w:rPr>
        <w:t>gids,</w:t>
      </w:r>
      <w:r w:rsidRPr="00DE0766">
        <w:rPr>
          <w:spacing w:val="-4"/>
          <w:sz w:val="18"/>
        </w:rPr>
        <w:t xml:space="preserve"> </w:t>
      </w:r>
      <w:r w:rsidRPr="00DE0766">
        <w:rPr>
          <w:sz w:val="18"/>
        </w:rPr>
        <w:t>waarin</w:t>
      </w:r>
      <w:r w:rsidRPr="00DE0766">
        <w:rPr>
          <w:spacing w:val="-2"/>
          <w:sz w:val="18"/>
        </w:rPr>
        <w:t xml:space="preserve"> </w:t>
      </w:r>
      <w:r w:rsidRPr="00DE0766">
        <w:rPr>
          <w:sz w:val="18"/>
        </w:rPr>
        <w:t>informatie</w:t>
      </w:r>
      <w:r w:rsidRPr="00DE0766">
        <w:rPr>
          <w:spacing w:val="-3"/>
          <w:sz w:val="18"/>
        </w:rPr>
        <w:t xml:space="preserve"> </w:t>
      </w:r>
      <w:r w:rsidRPr="00DE0766">
        <w:rPr>
          <w:sz w:val="18"/>
        </w:rPr>
        <w:t>is</w:t>
      </w:r>
      <w:r w:rsidRPr="00DE0766">
        <w:rPr>
          <w:spacing w:val="-3"/>
          <w:sz w:val="18"/>
        </w:rPr>
        <w:t xml:space="preserve"> </w:t>
      </w:r>
      <w:r w:rsidRPr="00DE0766">
        <w:rPr>
          <w:sz w:val="18"/>
        </w:rPr>
        <w:t>opgenomen</w:t>
      </w:r>
      <w:r w:rsidRPr="00DE0766">
        <w:rPr>
          <w:spacing w:val="-4"/>
          <w:sz w:val="18"/>
        </w:rPr>
        <w:t xml:space="preserve"> </w:t>
      </w:r>
      <w:r w:rsidRPr="00DE0766">
        <w:rPr>
          <w:sz w:val="18"/>
        </w:rPr>
        <w:t>over</w:t>
      </w:r>
      <w:r w:rsidRPr="00DE0766">
        <w:rPr>
          <w:spacing w:val="-3"/>
          <w:sz w:val="18"/>
        </w:rPr>
        <w:t xml:space="preserve"> </w:t>
      </w:r>
      <w:r w:rsidRPr="00DE0766">
        <w:rPr>
          <w:sz w:val="18"/>
        </w:rPr>
        <w:t>de</w:t>
      </w:r>
      <w:r w:rsidRPr="00DE0766">
        <w:rPr>
          <w:spacing w:val="-3"/>
          <w:sz w:val="18"/>
        </w:rPr>
        <w:t xml:space="preserve"> </w:t>
      </w:r>
      <w:r w:rsidRPr="00DE0766">
        <w:rPr>
          <w:sz w:val="18"/>
        </w:rPr>
        <w:t>werkwijze</w:t>
      </w:r>
      <w:r w:rsidRPr="00DE0766">
        <w:rPr>
          <w:spacing w:val="-3"/>
          <w:sz w:val="18"/>
        </w:rPr>
        <w:t xml:space="preserve"> </w:t>
      </w:r>
      <w:r w:rsidRPr="00DE0766">
        <w:rPr>
          <w:sz w:val="18"/>
        </w:rPr>
        <w:t>van</w:t>
      </w:r>
      <w:r w:rsidRPr="00DE0766">
        <w:rPr>
          <w:spacing w:val="-2"/>
          <w:sz w:val="18"/>
        </w:rPr>
        <w:t xml:space="preserve"> </w:t>
      </w:r>
      <w:r w:rsidRPr="00DE0766">
        <w:rPr>
          <w:sz w:val="18"/>
        </w:rPr>
        <w:t>een school,</w:t>
      </w:r>
      <w:r w:rsidRPr="00DE0766">
        <w:rPr>
          <w:spacing w:val="-4"/>
          <w:sz w:val="18"/>
        </w:rPr>
        <w:t xml:space="preserve"> </w:t>
      </w:r>
      <w:r w:rsidRPr="00DE0766">
        <w:rPr>
          <w:sz w:val="18"/>
        </w:rPr>
        <w:t>zoals</w:t>
      </w:r>
      <w:r w:rsidRPr="00DE0766">
        <w:rPr>
          <w:spacing w:val="-4"/>
          <w:sz w:val="18"/>
        </w:rPr>
        <w:t xml:space="preserve"> </w:t>
      </w:r>
      <w:r w:rsidRPr="00DE0766">
        <w:rPr>
          <w:sz w:val="18"/>
        </w:rPr>
        <w:t>bedoeld</w:t>
      </w:r>
      <w:r w:rsidRPr="00DE0766">
        <w:rPr>
          <w:spacing w:val="-4"/>
          <w:sz w:val="18"/>
        </w:rPr>
        <w:t xml:space="preserve"> </w:t>
      </w:r>
      <w:r w:rsidRPr="00DE0766">
        <w:rPr>
          <w:sz w:val="18"/>
        </w:rPr>
        <w:t>in</w:t>
      </w:r>
      <w:r w:rsidRPr="00DE0766">
        <w:rPr>
          <w:spacing w:val="-4"/>
          <w:sz w:val="18"/>
        </w:rPr>
        <w:t xml:space="preserve"> </w:t>
      </w:r>
      <w:r w:rsidRPr="00DE0766">
        <w:rPr>
          <w:sz w:val="18"/>
        </w:rPr>
        <w:t xml:space="preserve">artikel 2.92 </w:t>
      </w:r>
      <w:r w:rsidR="00DD5D1E">
        <w:rPr>
          <w:sz w:val="18"/>
        </w:rPr>
        <w:t xml:space="preserve">WVO </w:t>
      </w:r>
      <w:r w:rsidRPr="00DE0766">
        <w:rPr>
          <w:sz w:val="18"/>
        </w:rPr>
        <w:t>2020.</w:t>
      </w:r>
    </w:p>
    <w:p w14:paraId="6577DC18" w14:textId="77777777" w:rsidR="00DE0766" w:rsidRPr="00DE0766" w:rsidRDefault="00DE0766" w:rsidP="00AB4ED0">
      <w:pPr>
        <w:numPr>
          <w:ilvl w:val="0"/>
          <w:numId w:val="38"/>
        </w:numPr>
        <w:tabs>
          <w:tab w:val="left" w:pos="663"/>
          <w:tab w:val="left" w:pos="665"/>
        </w:tabs>
        <w:ind w:right="694"/>
        <w:rPr>
          <w:sz w:val="18"/>
        </w:rPr>
      </w:pPr>
      <w:r w:rsidRPr="00DE0766">
        <w:rPr>
          <w:sz w:val="18"/>
        </w:rPr>
        <w:t>schoolleiding:</w:t>
      </w:r>
      <w:r w:rsidRPr="00DE0766">
        <w:rPr>
          <w:spacing w:val="-6"/>
          <w:sz w:val="18"/>
        </w:rPr>
        <w:t xml:space="preserve"> </w:t>
      </w:r>
      <w:r w:rsidRPr="00DE0766">
        <w:rPr>
          <w:sz w:val="18"/>
        </w:rPr>
        <w:t>de</w:t>
      </w:r>
      <w:r w:rsidRPr="00DE0766">
        <w:rPr>
          <w:spacing w:val="-5"/>
          <w:sz w:val="18"/>
        </w:rPr>
        <w:t xml:space="preserve"> </w:t>
      </w:r>
      <w:r w:rsidRPr="00DE0766">
        <w:rPr>
          <w:sz w:val="18"/>
        </w:rPr>
        <w:t>rector/algemeen</w:t>
      </w:r>
      <w:r w:rsidRPr="00DE0766">
        <w:rPr>
          <w:spacing w:val="-6"/>
          <w:sz w:val="18"/>
        </w:rPr>
        <w:t xml:space="preserve"> </w:t>
      </w:r>
      <w:r w:rsidRPr="00DE0766">
        <w:rPr>
          <w:sz w:val="18"/>
        </w:rPr>
        <w:t>directeur</w:t>
      </w:r>
      <w:r w:rsidRPr="00DE0766">
        <w:rPr>
          <w:spacing w:val="-5"/>
          <w:sz w:val="18"/>
        </w:rPr>
        <w:t xml:space="preserve"> </w:t>
      </w:r>
      <w:r w:rsidRPr="00DE0766">
        <w:rPr>
          <w:sz w:val="18"/>
        </w:rPr>
        <w:t>en/of</w:t>
      </w:r>
      <w:r w:rsidRPr="00DE0766">
        <w:rPr>
          <w:spacing w:val="-6"/>
          <w:sz w:val="18"/>
        </w:rPr>
        <w:t xml:space="preserve"> </w:t>
      </w:r>
      <w:r w:rsidRPr="00DE0766">
        <w:rPr>
          <w:sz w:val="18"/>
        </w:rPr>
        <w:t>directeuren</w:t>
      </w:r>
      <w:r w:rsidRPr="00DE0766">
        <w:rPr>
          <w:spacing w:val="-6"/>
          <w:sz w:val="18"/>
        </w:rPr>
        <w:t xml:space="preserve"> </w:t>
      </w:r>
      <w:r w:rsidRPr="00DE0766">
        <w:rPr>
          <w:sz w:val="18"/>
        </w:rPr>
        <w:t>en/of</w:t>
      </w:r>
      <w:r w:rsidRPr="00DE0766">
        <w:rPr>
          <w:spacing w:val="-6"/>
          <w:sz w:val="18"/>
        </w:rPr>
        <w:t xml:space="preserve"> </w:t>
      </w:r>
      <w:r w:rsidRPr="00DE0766">
        <w:rPr>
          <w:sz w:val="18"/>
        </w:rPr>
        <w:t>directieleden en/of conrectoren en/of de adjunct-directeuren van de school gezamenlijk.</w:t>
      </w:r>
    </w:p>
    <w:p w14:paraId="42437B7B" w14:textId="0361B898" w:rsidR="00DE0766" w:rsidRPr="00DE0766" w:rsidRDefault="00DE0766" w:rsidP="00AB4ED0">
      <w:pPr>
        <w:numPr>
          <w:ilvl w:val="0"/>
          <w:numId w:val="38"/>
        </w:numPr>
        <w:tabs>
          <w:tab w:val="left" w:pos="663"/>
          <w:tab w:val="left" w:pos="665"/>
        </w:tabs>
        <w:ind w:right="639"/>
        <w:rPr>
          <w:sz w:val="18"/>
        </w:rPr>
      </w:pPr>
      <w:r w:rsidRPr="00DE0766">
        <w:rPr>
          <w:sz w:val="18"/>
        </w:rPr>
        <w:t>schoolplan:</w:t>
      </w:r>
      <w:r w:rsidRPr="00DE0766">
        <w:rPr>
          <w:spacing w:val="-4"/>
          <w:sz w:val="18"/>
        </w:rPr>
        <w:t xml:space="preserve"> </w:t>
      </w:r>
      <w:r w:rsidRPr="00DE0766">
        <w:rPr>
          <w:sz w:val="18"/>
        </w:rPr>
        <w:t>een</w:t>
      </w:r>
      <w:r w:rsidRPr="00DE0766">
        <w:rPr>
          <w:spacing w:val="-4"/>
          <w:sz w:val="18"/>
        </w:rPr>
        <w:t xml:space="preserve"> </w:t>
      </w:r>
      <w:r w:rsidRPr="00DE0766">
        <w:rPr>
          <w:sz w:val="18"/>
        </w:rPr>
        <w:t>plan</w:t>
      </w:r>
      <w:r w:rsidRPr="00DE0766">
        <w:rPr>
          <w:spacing w:val="-5"/>
          <w:sz w:val="18"/>
        </w:rPr>
        <w:t xml:space="preserve"> </w:t>
      </w:r>
      <w:r w:rsidRPr="00DE0766">
        <w:rPr>
          <w:sz w:val="18"/>
        </w:rPr>
        <w:t>dat</w:t>
      </w:r>
      <w:r w:rsidRPr="00DE0766">
        <w:rPr>
          <w:spacing w:val="-3"/>
          <w:sz w:val="18"/>
        </w:rPr>
        <w:t xml:space="preserve"> </w:t>
      </w:r>
      <w:r w:rsidRPr="00DE0766">
        <w:rPr>
          <w:sz w:val="18"/>
        </w:rPr>
        <w:t>een</w:t>
      </w:r>
      <w:r w:rsidRPr="00DE0766">
        <w:rPr>
          <w:spacing w:val="-4"/>
          <w:sz w:val="18"/>
        </w:rPr>
        <w:t xml:space="preserve"> </w:t>
      </w:r>
      <w:r w:rsidRPr="00DE0766">
        <w:rPr>
          <w:sz w:val="18"/>
        </w:rPr>
        <w:t>overzicht</w:t>
      </w:r>
      <w:r w:rsidRPr="00DE0766">
        <w:rPr>
          <w:spacing w:val="-2"/>
          <w:sz w:val="18"/>
        </w:rPr>
        <w:t xml:space="preserve"> </w:t>
      </w:r>
      <w:r w:rsidRPr="00DE0766">
        <w:rPr>
          <w:sz w:val="18"/>
        </w:rPr>
        <w:t>geeft</w:t>
      </w:r>
      <w:r w:rsidRPr="00DE0766">
        <w:rPr>
          <w:spacing w:val="-2"/>
          <w:sz w:val="18"/>
        </w:rPr>
        <w:t xml:space="preserve"> </w:t>
      </w:r>
      <w:r w:rsidRPr="00DE0766">
        <w:rPr>
          <w:sz w:val="18"/>
        </w:rPr>
        <w:t>van</w:t>
      </w:r>
      <w:r w:rsidRPr="00DE0766">
        <w:rPr>
          <w:spacing w:val="-5"/>
          <w:sz w:val="18"/>
        </w:rPr>
        <w:t xml:space="preserve"> </w:t>
      </w:r>
      <w:r w:rsidRPr="00DE0766">
        <w:rPr>
          <w:sz w:val="18"/>
        </w:rPr>
        <w:t>de</w:t>
      </w:r>
      <w:r w:rsidRPr="00DE0766">
        <w:rPr>
          <w:spacing w:val="-1"/>
          <w:sz w:val="18"/>
        </w:rPr>
        <w:t xml:space="preserve"> </w:t>
      </w:r>
      <w:r w:rsidRPr="00DE0766">
        <w:rPr>
          <w:sz w:val="18"/>
        </w:rPr>
        <w:t>organisatie</w:t>
      </w:r>
      <w:r w:rsidRPr="00DE0766">
        <w:rPr>
          <w:spacing w:val="-3"/>
          <w:sz w:val="18"/>
        </w:rPr>
        <w:t xml:space="preserve"> </w:t>
      </w:r>
      <w:r w:rsidRPr="00DE0766">
        <w:rPr>
          <w:sz w:val="18"/>
        </w:rPr>
        <w:t>en</w:t>
      </w:r>
      <w:r w:rsidRPr="00DE0766">
        <w:rPr>
          <w:spacing w:val="-4"/>
          <w:sz w:val="18"/>
        </w:rPr>
        <w:t xml:space="preserve"> </w:t>
      </w:r>
      <w:r w:rsidRPr="00DE0766">
        <w:rPr>
          <w:sz w:val="18"/>
        </w:rPr>
        <w:t>de</w:t>
      </w:r>
      <w:r w:rsidRPr="00DE0766">
        <w:rPr>
          <w:spacing w:val="-3"/>
          <w:sz w:val="18"/>
        </w:rPr>
        <w:t xml:space="preserve"> </w:t>
      </w:r>
      <w:r w:rsidRPr="00DE0766">
        <w:rPr>
          <w:sz w:val="18"/>
        </w:rPr>
        <w:t>inhoud</w:t>
      </w:r>
      <w:r w:rsidRPr="00DE0766">
        <w:rPr>
          <w:spacing w:val="-3"/>
          <w:sz w:val="18"/>
        </w:rPr>
        <w:t xml:space="preserve"> </w:t>
      </w:r>
      <w:r w:rsidRPr="00DE0766">
        <w:rPr>
          <w:sz w:val="18"/>
        </w:rPr>
        <w:t xml:space="preserve">van het onderwijs aan een school, zoals bedoeld in artikel 2.88 </w:t>
      </w:r>
      <w:r w:rsidR="00DD5D1E">
        <w:rPr>
          <w:sz w:val="18"/>
        </w:rPr>
        <w:t xml:space="preserve">WVO </w:t>
      </w:r>
      <w:r w:rsidRPr="00DE0766">
        <w:rPr>
          <w:sz w:val="18"/>
        </w:rPr>
        <w:t xml:space="preserve">2020.  </w:t>
      </w:r>
    </w:p>
    <w:p w14:paraId="31E4F3B4" w14:textId="77777777" w:rsidR="00DE0766" w:rsidRDefault="00DE0766" w:rsidP="00AB4ED0">
      <w:pPr>
        <w:numPr>
          <w:ilvl w:val="0"/>
          <w:numId w:val="38"/>
        </w:numPr>
        <w:tabs>
          <w:tab w:val="left" w:pos="665"/>
        </w:tabs>
        <w:ind w:right="585"/>
        <w:rPr>
          <w:sz w:val="18"/>
        </w:rPr>
      </w:pPr>
      <w:r w:rsidRPr="00DE0766">
        <w:rPr>
          <w:sz w:val="18"/>
        </w:rPr>
        <w:t>verkiezingscommissie:</w:t>
      </w:r>
      <w:r w:rsidRPr="00DE0766">
        <w:rPr>
          <w:spacing w:val="-5"/>
          <w:sz w:val="18"/>
        </w:rPr>
        <w:t xml:space="preserve"> </w:t>
      </w:r>
      <w:r w:rsidRPr="00DE0766">
        <w:rPr>
          <w:sz w:val="18"/>
        </w:rPr>
        <w:t>een</w:t>
      </w:r>
      <w:r w:rsidRPr="00DE0766">
        <w:rPr>
          <w:spacing w:val="-5"/>
          <w:sz w:val="18"/>
        </w:rPr>
        <w:t xml:space="preserve"> </w:t>
      </w:r>
      <w:r w:rsidRPr="00DE0766">
        <w:rPr>
          <w:sz w:val="18"/>
        </w:rPr>
        <w:t>commissie</w:t>
      </w:r>
      <w:r w:rsidRPr="00DE0766">
        <w:rPr>
          <w:spacing w:val="-4"/>
          <w:sz w:val="18"/>
        </w:rPr>
        <w:t xml:space="preserve"> </w:t>
      </w:r>
      <w:r w:rsidRPr="00DE0766">
        <w:rPr>
          <w:sz w:val="18"/>
        </w:rPr>
        <w:t>die</w:t>
      </w:r>
      <w:r w:rsidRPr="00DE0766">
        <w:rPr>
          <w:spacing w:val="-4"/>
          <w:sz w:val="18"/>
        </w:rPr>
        <w:t xml:space="preserve"> </w:t>
      </w:r>
      <w:r w:rsidRPr="00DE0766">
        <w:rPr>
          <w:sz w:val="18"/>
        </w:rPr>
        <w:t>in</w:t>
      </w:r>
      <w:r w:rsidRPr="00DE0766">
        <w:rPr>
          <w:spacing w:val="-5"/>
          <w:sz w:val="18"/>
        </w:rPr>
        <w:t xml:space="preserve"> </w:t>
      </w:r>
      <w:r w:rsidRPr="00DE0766">
        <w:rPr>
          <w:sz w:val="18"/>
        </w:rPr>
        <w:t>opdracht</w:t>
      </w:r>
      <w:r w:rsidRPr="00DE0766">
        <w:rPr>
          <w:spacing w:val="-6"/>
          <w:sz w:val="18"/>
        </w:rPr>
        <w:t xml:space="preserve"> </w:t>
      </w:r>
      <w:r w:rsidRPr="00DE0766">
        <w:rPr>
          <w:sz w:val="18"/>
        </w:rPr>
        <w:t>van</w:t>
      </w:r>
      <w:r w:rsidRPr="00DE0766">
        <w:rPr>
          <w:spacing w:val="-3"/>
          <w:sz w:val="18"/>
        </w:rPr>
        <w:t xml:space="preserve"> </w:t>
      </w:r>
      <w:r w:rsidRPr="00DE0766">
        <w:rPr>
          <w:sz w:val="18"/>
        </w:rPr>
        <w:t>de</w:t>
      </w:r>
      <w:r w:rsidRPr="00DE0766">
        <w:rPr>
          <w:spacing w:val="-4"/>
          <w:sz w:val="18"/>
        </w:rPr>
        <w:t xml:space="preserve"> </w:t>
      </w:r>
      <w:r w:rsidRPr="00DE0766">
        <w:rPr>
          <w:sz w:val="18"/>
        </w:rPr>
        <w:t>medezeggenschaps- raad de verkiezingen organiseert.</w:t>
      </w:r>
    </w:p>
    <w:p w14:paraId="6A204369" w14:textId="5E0BF994" w:rsidR="00E54BCD" w:rsidRPr="00A5323D" w:rsidRDefault="00E54BCD" w:rsidP="00740A27">
      <w:pPr>
        <w:pStyle w:val="Default"/>
        <w:numPr>
          <w:ilvl w:val="0"/>
          <w:numId w:val="38"/>
        </w:numPr>
        <w:tabs>
          <w:tab w:val="left" w:pos="665"/>
        </w:tabs>
        <w:ind w:right="585"/>
        <w:rPr>
          <w:sz w:val="18"/>
          <w:highlight w:val="yellow"/>
        </w:rPr>
      </w:pPr>
      <w:r w:rsidRPr="00A5323D">
        <w:rPr>
          <w:sz w:val="18"/>
          <w:szCs w:val="18"/>
          <w:highlight w:val="yellow"/>
        </w:rPr>
        <w:t>lokaal medezeggenschapsoverleg, hierna: LMO: de medezeggenschapsraad van de school zonder de wettelijke bevoegdheden. D</w:t>
      </w:r>
      <w:r w:rsidR="00A5323D" w:rsidRPr="00A5323D">
        <w:rPr>
          <w:sz w:val="18"/>
          <w:szCs w:val="18"/>
          <w:highlight w:val="yellow"/>
        </w:rPr>
        <w:t>e</w:t>
      </w:r>
      <w:r w:rsidRPr="00A5323D">
        <w:rPr>
          <w:sz w:val="18"/>
          <w:szCs w:val="18"/>
          <w:highlight w:val="yellow"/>
        </w:rPr>
        <w:t xml:space="preserve"> LMO kan advies geven aan de schoolleiding en</w:t>
      </w:r>
      <w:r w:rsidR="00A5323D" w:rsidRPr="00A5323D">
        <w:rPr>
          <w:sz w:val="18"/>
          <w:szCs w:val="18"/>
          <w:highlight w:val="yellow"/>
        </w:rPr>
        <w:t xml:space="preserve"> de MR. </w:t>
      </w:r>
      <w:r w:rsidRPr="00A5323D">
        <w:rPr>
          <w:sz w:val="18"/>
          <w:szCs w:val="18"/>
          <w:highlight w:val="yellow"/>
        </w:rPr>
        <w:t xml:space="preserve"> De MR neemt het advies van het LMO mee in de besluitvorming. </w:t>
      </w:r>
    </w:p>
    <w:p w14:paraId="4AD6BB9E" w14:textId="77777777" w:rsidR="00076076" w:rsidRDefault="00076076" w:rsidP="00076076">
      <w:pPr>
        <w:tabs>
          <w:tab w:val="left" w:pos="665"/>
        </w:tabs>
        <w:ind w:right="585"/>
        <w:rPr>
          <w:sz w:val="18"/>
        </w:rPr>
      </w:pPr>
    </w:p>
    <w:p w14:paraId="2F2BFC0C" w14:textId="77777777" w:rsidR="00076076" w:rsidRPr="00DE0766" w:rsidRDefault="00076076" w:rsidP="00076076">
      <w:pPr>
        <w:tabs>
          <w:tab w:val="left" w:pos="665"/>
        </w:tabs>
        <w:ind w:right="585"/>
        <w:rPr>
          <w:sz w:val="18"/>
        </w:rPr>
      </w:pPr>
    </w:p>
    <w:p w14:paraId="32801BED" w14:textId="0F37DEF4" w:rsidR="00DE0766" w:rsidRPr="00DE0766" w:rsidRDefault="00DE0766" w:rsidP="00076076">
      <w:pPr>
        <w:widowControl/>
        <w:autoSpaceDE/>
        <w:autoSpaceDN/>
        <w:spacing w:after="160"/>
        <w:rPr>
          <w:b/>
          <w:bCs/>
          <w:color w:val="009FE3"/>
          <w:sz w:val="20"/>
          <w:szCs w:val="24"/>
        </w:rPr>
      </w:pPr>
      <w:bookmarkStart w:id="4" w:name="_Toc162353563"/>
      <w:r w:rsidRPr="00AC50C3">
        <w:rPr>
          <w:b/>
          <w:bCs/>
          <w:color w:val="009FE3"/>
          <w:sz w:val="20"/>
          <w:szCs w:val="24"/>
        </w:rPr>
        <w:t>Paragraaf 2</w:t>
      </w:r>
      <w:r w:rsidRPr="00AC50C3">
        <w:rPr>
          <w:b/>
          <w:bCs/>
          <w:color w:val="009FE3"/>
          <w:sz w:val="20"/>
          <w:szCs w:val="24"/>
        </w:rPr>
        <w:tab/>
      </w:r>
      <w:r w:rsidR="00443DA3">
        <w:rPr>
          <w:b/>
          <w:bCs/>
          <w:color w:val="009FE3"/>
          <w:sz w:val="20"/>
          <w:szCs w:val="24"/>
        </w:rPr>
        <w:t>Het lokaal m</w:t>
      </w:r>
      <w:r w:rsidRPr="00AC50C3">
        <w:rPr>
          <w:b/>
          <w:bCs/>
          <w:color w:val="009FE3"/>
          <w:sz w:val="20"/>
          <w:szCs w:val="24"/>
        </w:rPr>
        <w:t>edezeggenschaps</w:t>
      </w:r>
      <w:r w:rsidR="00443DA3">
        <w:rPr>
          <w:b/>
          <w:bCs/>
          <w:color w:val="009FE3"/>
          <w:sz w:val="20"/>
          <w:szCs w:val="24"/>
        </w:rPr>
        <w:t>overleg</w:t>
      </w:r>
      <w:bookmarkEnd w:id="4"/>
    </w:p>
    <w:p w14:paraId="77BC1C3A" w14:textId="77777777" w:rsidR="00DE0766" w:rsidRPr="00E72BC0" w:rsidRDefault="00DE0766" w:rsidP="00AB4ED0">
      <w:pPr>
        <w:spacing w:before="10"/>
        <w:rPr>
          <w:b/>
          <w:color w:val="009FE3"/>
          <w:szCs w:val="20"/>
        </w:rPr>
      </w:pPr>
    </w:p>
    <w:p w14:paraId="0693CF87" w14:textId="486C4AA4" w:rsidR="00DE0766" w:rsidRPr="00E72BC0" w:rsidRDefault="00443DA3" w:rsidP="00AB4ED0">
      <w:pPr>
        <w:numPr>
          <w:ilvl w:val="0"/>
          <w:numId w:val="46"/>
        </w:numPr>
        <w:outlineLvl w:val="1"/>
        <w:rPr>
          <w:b/>
          <w:bCs/>
          <w:color w:val="009FE3"/>
          <w:sz w:val="18"/>
          <w:szCs w:val="18"/>
        </w:rPr>
      </w:pPr>
      <w:bookmarkStart w:id="5" w:name="_Toc184737734"/>
      <w:r>
        <w:rPr>
          <w:b/>
          <w:bCs/>
          <w:color w:val="009FE3"/>
          <w:spacing w:val="-10"/>
          <w:sz w:val="18"/>
          <w:szCs w:val="18"/>
        </w:rPr>
        <w:t>Het lokale medezeggenschapsoverleg</w:t>
      </w:r>
      <w:bookmarkEnd w:id="5"/>
    </w:p>
    <w:p w14:paraId="1FE33117" w14:textId="77777777" w:rsidR="00593961" w:rsidRPr="00593961" w:rsidRDefault="00593961" w:rsidP="00593961">
      <w:pPr>
        <w:spacing w:before="21"/>
        <w:ind w:left="305" w:right="518"/>
        <w:rPr>
          <w:sz w:val="18"/>
          <w:szCs w:val="18"/>
          <w:highlight w:val="yellow"/>
        </w:rPr>
      </w:pPr>
      <w:r w:rsidRPr="00593961">
        <w:rPr>
          <w:sz w:val="18"/>
          <w:szCs w:val="18"/>
          <w:highlight w:val="yellow"/>
        </w:rPr>
        <w:t xml:space="preserve">Aan elke locatie ressorterend onder OMO Scholengroep De Langstraat </w:t>
      </w:r>
    </w:p>
    <w:p w14:paraId="22472F1F" w14:textId="00A4D78A" w:rsidR="00593961" w:rsidRDefault="00593961" w:rsidP="00593961">
      <w:pPr>
        <w:spacing w:before="21"/>
        <w:ind w:left="305" w:right="518"/>
        <w:rPr>
          <w:sz w:val="18"/>
          <w:szCs w:val="18"/>
        </w:rPr>
      </w:pPr>
      <w:r w:rsidRPr="00E00CAD">
        <w:rPr>
          <w:sz w:val="18"/>
          <w:szCs w:val="18"/>
          <w:highlight w:val="yellow"/>
        </w:rPr>
        <w:t xml:space="preserve">(Dr. Mollercollege; </w:t>
      </w:r>
      <w:proofErr w:type="spellStart"/>
      <w:r w:rsidRPr="00E00CAD">
        <w:rPr>
          <w:sz w:val="18"/>
          <w:szCs w:val="18"/>
          <w:highlight w:val="yellow"/>
        </w:rPr>
        <w:t>Walewyc</w:t>
      </w:r>
      <w:proofErr w:type="spellEnd"/>
      <w:r w:rsidRPr="00E00CAD">
        <w:rPr>
          <w:sz w:val="18"/>
          <w:szCs w:val="18"/>
          <w:highlight w:val="yellow"/>
        </w:rPr>
        <w:t xml:space="preserve">-mavo; Van </w:t>
      </w:r>
      <w:proofErr w:type="spellStart"/>
      <w:r w:rsidRPr="00E00CAD">
        <w:rPr>
          <w:sz w:val="18"/>
          <w:szCs w:val="18"/>
          <w:highlight w:val="yellow"/>
        </w:rPr>
        <w:t>Haestrecht</w:t>
      </w:r>
      <w:proofErr w:type="spellEnd"/>
      <w:r w:rsidRPr="00E00CAD">
        <w:rPr>
          <w:sz w:val="18"/>
          <w:szCs w:val="18"/>
          <w:highlight w:val="yellow"/>
        </w:rPr>
        <w:t xml:space="preserve"> College, De Overlaat en d’Oultremont College) is een lokaal medezeggenschapsoverleg verbonden. </w:t>
      </w:r>
      <w:r w:rsidR="00DA6DCB" w:rsidRPr="00DE0766">
        <w:rPr>
          <w:sz w:val="18"/>
          <w:szCs w:val="18"/>
        </w:rPr>
        <w:t xml:space="preserve">De geledingen uit </w:t>
      </w:r>
      <w:r w:rsidR="00DA6DCB">
        <w:rPr>
          <w:sz w:val="18"/>
          <w:szCs w:val="18"/>
        </w:rPr>
        <w:t xml:space="preserve">het </w:t>
      </w:r>
      <w:r w:rsidR="00DA6DCB" w:rsidRPr="00963A1A">
        <w:rPr>
          <w:sz w:val="18"/>
          <w:szCs w:val="18"/>
          <w:highlight w:val="yellow"/>
        </w:rPr>
        <w:t>lokaal medezeggenschapsoverleg</w:t>
      </w:r>
      <w:r w:rsidR="00DA6DCB">
        <w:rPr>
          <w:sz w:val="18"/>
          <w:szCs w:val="18"/>
        </w:rPr>
        <w:t xml:space="preserve"> </w:t>
      </w:r>
      <w:r w:rsidR="00963A1A">
        <w:rPr>
          <w:sz w:val="18"/>
          <w:szCs w:val="18"/>
        </w:rPr>
        <w:t>o</w:t>
      </w:r>
      <w:r w:rsidR="00DA6DCB" w:rsidRPr="00DE0766">
        <w:rPr>
          <w:sz w:val="18"/>
          <w:szCs w:val="18"/>
        </w:rPr>
        <w:t xml:space="preserve">efenen in overleg met elkaar, de schoolleider en het bevoegd gezag </w:t>
      </w:r>
      <w:r w:rsidR="00963A1A" w:rsidRPr="00963A1A">
        <w:rPr>
          <w:sz w:val="18"/>
          <w:szCs w:val="18"/>
          <w:highlight w:val="yellow"/>
        </w:rPr>
        <w:t>informeel</w:t>
      </w:r>
      <w:r w:rsidR="00963A1A">
        <w:rPr>
          <w:sz w:val="18"/>
          <w:szCs w:val="18"/>
        </w:rPr>
        <w:t xml:space="preserve"> </w:t>
      </w:r>
      <w:r w:rsidR="00DA6DCB" w:rsidRPr="00DE0766">
        <w:rPr>
          <w:sz w:val="18"/>
          <w:szCs w:val="18"/>
        </w:rPr>
        <w:t xml:space="preserve">medezeggenschap uit: dit is in het belang van het goed functioneren van de school in al zijn doelstellingen. </w:t>
      </w:r>
      <w:r w:rsidR="00963A1A" w:rsidRPr="00963A1A">
        <w:rPr>
          <w:sz w:val="18"/>
          <w:szCs w:val="18"/>
          <w:highlight w:val="yellow"/>
        </w:rPr>
        <w:t>Het lokaal medezeggenschapsoverleg</w:t>
      </w:r>
      <w:r w:rsidR="00DA6DCB" w:rsidRPr="00DE0766">
        <w:rPr>
          <w:sz w:val="18"/>
          <w:szCs w:val="18"/>
        </w:rPr>
        <w:t xml:space="preserve"> wordt ingesteld door het bevoegd gezag van de school.</w:t>
      </w:r>
      <w:r w:rsidR="00963A1A">
        <w:rPr>
          <w:sz w:val="18"/>
          <w:szCs w:val="18"/>
        </w:rPr>
        <w:t xml:space="preserve"> </w:t>
      </w:r>
      <w:r w:rsidRPr="00E00CAD">
        <w:rPr>
          <w:sz w:val="18"/>
          <w:szCs w:val="18"/>
          <w:highlight w:val="yellow"/>
        </w:rPr>
        <w:t>Het lokaal medezeggenschapsoverleg wordt rechtstreeks door en uit de ouders, leerlingen en het personeel gekozen volgens de bepalingen van dit reglement.</w:t>
      </w:r>
    </w:p>
    <w:p w14:paraId="140C7FD6" w14:textId="77777777" w:rsidR="00DE0766" w:rsidRPr="00DE0766" w:rsidRDefault="00DE0766" w:rsidP="00AB4ED0">
      <w:pPr>
        <w:spacing w:before="6"/>
        <w:rPr>
          <w:sz w:val="19"/>
          <w:szCs w:val="18"/>
        </w:rPr>
      </w:pPr>
    </w:p>
    <w:bookmarkStart w:id="6" w:name="_Toc162353565"/>
    <w:bookmarkStart w:id="7" w:name="_Toc184737735"/>
    <w:p w14:paraId="3E90F5B5" w14:textId="77777777" w:rsidR="00DE0766" w:rsidRPr="003E1F28" w:rsidRDefault="00DE0766" w:rsidP="00AB4ED0">
      <w:pPr>
        <w:numPr>
          <w:ilvl w:val="0"/>
          <w:numId w:val="46"/>
        </w:numPr>
        <w:outlineLvl w:val="1"/>
        <w:rPr>
          <w:b/>
          <w:bCs/>
          <w:color w:val="009FE3"/>
          <w:sz w:val="18"/>
          <w:szCs w:val="18"/>
        </w:rPr>
      </w:pPr>
      <w:r w:rsidRPr="003E1F28">
        <w:rPr>
          <w:b/>
          <w:bCs/>
          <w:noProof/>
          <w:color w:val="009FE3"/>
          <w:sz w:val="18"/>
          <w:szCs w:val="18"/>
        </w:rPr>
        <mc:AlternateContent>
          <mc:Choice Requires="wps">
            <w:drawing>
              <wp:anchor distT="0" distB="0" distL="0" distR="0" simplePos="0" relativeHeight="251658752" behindDoc="1" locked="0" layoutInCell="1" allowOverlap="1" wp14:anchorId="58F7887E" wp14:editId="2B3C2A35">
                <wp:simplePos x="0" y="0"/>
                <wp:positionH relativeFrom="page">
                  <wp:posOffset>4289425</wp:posOffset>
                </wp:positionH>
                <wp:positionV relativeFrom="paragraph">
                  <wp:posOffset>137774</wp:posOffset>
                </wp:positionV>
                <wp:extent cx="41275" cy="1524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52400"/>
                        </a:xfrm>
                        <a:custGeom>
                          <a:avLst/>
                          <a:gdLst/>
                          <a:ahLst/>
                          <a:cxnLst/>
                          <a:rect l="l" t="t" r="r" b="b"/>
                          <a:pathLst>
                            <a:path w="41275" h="152400">
                              <a:moveTo>
                                <a:pt x="41148" y="0"/>
                              </a:moveTo>
                              <a:lnTo>
                                <a:pt x="0" y="0"/>
                              </a:lnTo>
                              <a:lnTo>
                                <a:pt x="0" y="152400"/>
                              </a:lnTo>
                              <a:lnTo>
                                <a:pt x="41148" y="152400"/>
                              </a:lnTo>
                              <a:lnTo>
                                <a:pt x="41148" y="0"/>
                              </a:lnTo>
                              <a:close/>
                            </a:path>
                          </a:pathLst>
                        </a:custGeom>
                        <a:solidFill>
                          <a:srgbClr val="A9A9A9"/>
                        </a:solidFill>
                      </wps:spPr>
                      <wps:bodyPr wrap="square" lIns="0" tIns="0" rIns="0" bIns="0" rtlCol="0">
                        <a:prstTxWarp prst="textNoShape">
                          <a:avLst/>
                        </a:prstTxWarp>
                        <a:noAutofit/>
                      </wps:bodyPr>
                    </wps:wsp>
                  </a:graphicData>
                </a:graphic>
              </wp:anchor>
            </w:drawing>
          </mc:Choice>
          <mc:Fallback>
            <w:pict>
              <v:shape w14:anchorId="2B14DCB1" id="Graphic 8" o:spid="_x0000_s1026" style="position:absolute;margin-left:337.75pt;margin-top:10.85pt;width:3.25pt;height:12pt;z-index:-251657728;visibility:visible;mso-wrap-style:square;mso-wrap-distance-left:0;mso-wrap-distance-top:0;mso-wrap-distance-right:0;mso-wrap-distance-bottom:0;mso-position-horizontal:absolute;mso-position-horizontal-relative:page;mso-position-vertical:absolute;mso-position-vertical-relative:text;v-text-anchor:top" coordsize="412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" path="m41148,l,,,152400r41148,l41148,xe" fillcolor="#a9a9a9" stroked="f">
                <v:path arrowok="t"/>
                <w10:wrap anchorx="page"/>
              </v:shape>
            </w:pict>
          </mc:Fallback>
        </mc:AlternateContent>
      </w:r>
      <w:r w:rsidRPr="003E1F28">
        <w:rPr>
          <w:b/>
          <w:bCs/>
          <w:color w:val="009FE3"/>
          <w:spacing w:val="-10"/>
          <w:sz w:val="18"/>
          <w:szCs w:val="18"/>
        </w:rPr>
        <w:t>Omvang en samenstelling</w:t>
      </w:r>
      <w:bookmarkEnd w:id="6"/>
      <w:bookmarkEnd w:id="7"/>
    </w:p>
    <w:p w14:paraId="5A2EE6BC" w14:textId="3D7B9D31" w:rsidR="00DE0766" w:rsidRPr="00DE0766" w:rsidRDefault="000D3C7B" w:rsidP="00AB4ED0">
      <w:pPr>
        <w:numPr>
          <w:ilvl w:val="0"/>
          <w:numId w:val="37"/>
        </w:numPr>
        <w:tabs>
          <w:tab w:val="left" w:pos="649"/>
          <w:tab w:val="left" w:leader="dot" w:pos="5139"/>
        </w:tabs>
        <w:spacing w:before="21"/>
        <w:ind w:left="649" w:hanging="344"/>
      </w:pPr>
      <w:r w:rsidRPr="00963A1A">
        <w:rPr>
          <w:sz w:val="18"/>
          <w:highlight w:val="yellow"/>
        </w:rPr>
        <w:t xml:space="preserve">Het lokaal medezeggenschapsoverleg </w:t>
      </w:r>
      <w:r w:rsidR="00DE0766" w:rsidRPr="00963A1A">
        <w:rPr>
          <w:sz w:val="18"/>
          <w:highlight w:val="yellow"/>
        </w:rPr>
        <w:t>bestaat</w:t>
      </w:r>
      <w:r w:rsidR="00DE0766" w:rsidRPr="00963A1A">
        <w:rPr>
          <w:spacing w:val="-3"/>
          <w:sz w:val="18"/>
          <w:highlight w:val="yellow"/>
        </w:rPr>
        <w:t xml:space="preserve"> </w:t>
      </w:r>
      <w:r w:rsidR="00963A1A" w:rsidRPr="00963A1A">
        <w:rPr>
          <w:spacing w:val="-3"/>
          <w:sz w:val="18"/>
          <w:highlight w:val="yellow"/>
        </w:rPr>
        <w:t xml:space="preserve">in principe </w:t>
      </w:r>
      <w:r w:rsidR="00DE0766" w:rsidRPr="00963A1A">
        <w:rPr>
          <w:spacing w:val="-5"/>
          <w:sz w:val="18"/>
          <w:highlight w:val="yellow"/>
        </w:rPr>
        <w:t xml:space="preserve">uit </w:t>
      </w:r>
      <w:r w:rsidRPr="00963A1A">
        <w:rPr>
          <w:spacing w:val="-5"/>
          <w:sz w:val="18"/>
          <w:highlight w:val="yellow"/>
        </w:rPr>
        <w:t>vier</w:t>
      </w:r>
      <w:r w:rsidR="009D3426" w:rsidRPr="00963A1A">
        <w:rPr>
          <w:spacing w:val="-5"/>
          <w:sz w:val="18"/>
          <w:highlight w:val="yellow"/>
        </w:rPr>
        <w:t xml:space="preserve"> leden</w:t>
      </w:r>
      <w:r w:rsidR="002715AC">
        <w:rPr>
          <w:spacing w:val="-5"/>
          <w:sz w:val="18"/>
        </w:rPr>
        <w:t>.</w:t>
      </w:r>
    </w:p>
    <w:p w14:paraId="1975B5CB" w14:textId="51DBE968" w:rsidR="005F53E6" w:rsidRDefault="00B663AE" w:rsidP="00AB4ED0">
      <w:pPr>
        <w:numPr>
          <w:ilvl w:val="0"/>
          <w:numId w:val="37"/>
        </w:numPr>
        <w:tabs>
          <w:tab w:val="left" w:pos="648"/>
          <w:tab w:val="left" w:pos="650"/>
        </w:tabs>
        <w:spacing w:before="21"/>
        <w:ind w:right="790"/>
        <w:rPr>
          <w:sz w:val="18"/>
        </w:rPr>
      </w:pPr>
      <w:r w:rsidRPr="00963A1A">
        <w:rPr>
          <w:sz w:val="18"/>
          <w:highlight w:val="yellow"/>
        </w:rPr>
        <w:t xml:space="preserve">Het lokaal medezeggenschapsoverleg </w:t>
      </w:r>
      <w:r w:rsidR="00DE0766" w:rsidRPr="00DE0766">
        <w:rPr>
          <w:sz w:val="18"/>
        </w:rPr>
        <w:t xml:space="preserve">bestaat voor de helft uit leden die uit en door de </w:t>
      </w:r>
      <w:r w:rsidR="00DE0766" w:rsidRPr="00DE0766">
        <w:rPr>
          <w:sz w:val="18"/>
        </w:rPr>
        <w:lastRenderedPageBreak/>
        <w:t>geleding</w:t>
      </w:r>
      <w:r w:rsidR="00DE0766" w:rsidRPr="00DE0766">
        <w:rPr>
          <w:spacing w:val="-3"/>
          <w:sz w:val="18"/>
        </w:rPr>
        <w:t xml:space="preserve"> </w:t>
      </w:r>
      <w:r w:rsidR="00DE0766" w:rsidRPr="00DE0766">
        <w:rPr>
          <w:sz w:val="18"/>
        </w:rPr>
        <w:t>personeel</w:t>
      </w:r>
      <w:r w:rsidR="00DE0766" w:rsidRPr="00DE0766">
        <w:rPr>
          <w:spacing w:val="-2"/>
          <w:sz w:val="18"/>
        </w:rPr>
        <w:t xml:space="preserve"> </w:t>
      </w:r>
      <w:r w:rsidR="00DE0766" w:rsidRPr="00DE0766">
        <w:rPr>
          <w:sz w:val="18"/>
        </w:rPr>
        <w:t>worden</w:t>
      </w:r>
      <w:r w:rsidR="00DE0766" w:rsidRPr="00DE0766">
        <w:rPr>
          <w:spacing w:val="-7"/>
          <w:sz w:val="18"/>
        </w:rPr>
        <w:t xml:space="preserve"> </w:t>
      </w:r>
      <w:r w:rsidR="00DE0766" w:rsidRPr="00DE0766">
        <w:rPr>
          <w:sz w:val="18"/>
        </w:rPr>
        <w:t>gekozen</w:t>
      </w:r>
      <w:r w:rsidR="00DE0766" w:rsidRPr="00DE0766">
        <w:rPr>
          <w:spacing w:val="-4"/>
          <w:sz w:val="18"/>
        </w:rPr>
        <w:t xml:space="preserve"> </w:t>
      </w:r>
      <w:r w:rsidR="00DE0766" w:rsidRPr="00DE0766">
        <w:rPr>
          <w:sz w:val="18"/>
        </w:rPr>
        <w:t>en</w:t>
      </w:r>
      <w:r w:rsidR="00DE0766" w:rsidRPr="00DE0766">
        <w:rPr>
          <w:spacing w:val="-2"/>
          <w:sz w:val="18"/>
        </w:rPr>
        <w:t xml:space="preserve"> </w:t>
      </w:r>
      <w:r w:rsidR="00DE0766" w:rsidRPr="00DE0766">
        <w:rPr>
          <w:sz w:val="18"/>
        </w:rPr>
        <w:t>voor</w:t>
      </w:r>
      <w:r w:rsidR="00DE0766" w:rsidRPr="00DE0766">
        <w:rPr>
          <w:spacing w:val="-3"/>
          <w:sz w:val="18"/>
        </w:rPr>
        <w:t xml:space="preserve"> </w:t>
      </w:r>
      <w:r w:rsidR="00DE0766" w:rsidRPr="00DE0766">
        <w:rPr>
          <w:sz w:val="18"/>
        </w:rPr>
        <w:t>de</w:t>
      </w:r>
      <w:r w:rsidR="00DE0766" w:rsidRPr="00DE0766">
        <w:rPr>
          <w:spacing w:val="-3"/>
          <w:sz w:val="18"/>
        </w:rPr>
        <w:t xml:space="preserve"> </w:t>
      </w:r>
      <w:r w:rsidR="00DE0766" w:rsidRPr="00DE0766">
        <w:rPr>
          <w:sz w:val="18"/>
        </w:rPr>
        <w:t>helft</w:t>
      </w:r>
      <w:r w:rsidR="00DE0766" w:rsidRPr="00DE0766">
        <w:rPr>
          <w:spacing w:val="-2"/>
          <w:sz w:val="18"/>
        </w:rPr>
        <w:t xml:space="preserve"> </w:t>
      </w:r>
      <w:r w:rsidR="00DE0766" w:rsidRPr="00DE0766">
        <w:rPr>
          <w:sz w:val="18"/>
        </w:rPr>
        <w:t>uit</w:t>
      </w:r>
      <w:r w:rsidR="00DE0766" w:rsidRPr="00DE0766">
        <w:rPr>
          <w:spacing w:val="-2"/>
          <w:sz w:val="18"/>
        </w:rPr>
        <w:t xml:space="preserve"> </w:t>
      </w:r>
      <w:r w:rsidR="00DE0766" w:rsidRPr="00DE0766">
        <w:rPr>
          <w:sz w:val="18"/>
        </w:rPr>
        <w:t>leden</w:t>
      </w:r>
      <w:r w:rsidR="00DE0766" w:rsidRPr="00DE0766">
        <w:rPr>
          <w:spacing w:val="-4"/>
          <w:sz w:val="18"/>
        </w:rPr>
        <w:t xml:space="preserve"> </w:t>
      </w:r>
      <w:r w:rsidR="00DE0766" w:rsidRPr="00DE0766">
        <w:rPr>
          <w:sz w:val="18"/>
        </w:rPr>
        <w:t>die</w:t>
      </w:r>
      <w:r w:rsidR="00DE0766" w:rsidRPr="00DE0766">
        <w:rPr>
          <w:spacing w:val="-3"/>
          <w:sz w:val="18"/>
        </w:rPr>
        <w:t xml:space="preserve"> </w:t>
      </w:r>
      <w:r w:rsidR="00DE0766" w:rsidRPr="00DE0766">
        <w:rPr>
          <w:sz w:val="18"/>
        </w:rPr>
        <w:t>uit</w:t>
      </w:r>
      <w:r w:rsidR="00DE0766" w:rsidRPr="00DE0766">
        <w:rPr>
          <w:spacing w:val="-2"/>
          <w:sz w:val="18"/>
        </w:rPr>
        <w:t xml:space="preserve"> </w:t>
      </w:r>
      <w:r w:rsidR="00DE0766" w:rsidRPr="00DE0766">
        <w:rPr>
          <w:sz w:val="18"/>
        </w:rPr>
        <w:t>en</w:t>
      </w:r>
      <w:r w:rsidR="00DE0766" w:rsidRPr="00DE0766">
        <w:rPr>
          <w:spacing w:val="-4"/>
          <w:sz w:val="18"/>
        </w:rPr>
        <w:t xml:space="preserve"> </w:t>
      </w:r>
      <w:r w:rsidR="00DE0766" w:rsidRPr="00DE0766">
        <w:rPr>
          <w:sz w:val="18"/>
        </w:rPr>
        <w:t>door</w:t>
      </w:r>
      <w:r w:rsidR="00DE0766" w:rsidRPr="00DE0766">
        <w:rPr>
          <w:spacing w:val="-3"/>
          <w:sz w:val="18"/>
        </w:rPr>
        <w:t xml:space="preserve"> </w:t>
      </w:r>
      <w:r w:rsidR="00DE0766" w:rsidRPr="00DE0766">
        <w:rPr>
          <w:sz w:val="18"/>
        </w:rPr>
        <w:t>de geleding ouders en de geleding leerlingen worden gekozen.</w:t>
      </w:r>
    </w:p>
    <w:p w14:paraId="54565184" w14:textId="426C647A" w:rsidR="00DE0766" w:rsidRPr="00DE0766" w:rsidRDefault="00A1756B" w:rsidP="00AB4ED0">
      <w:pPr>
        <w:numPr>
          <w:ilvl w:val="0"/>
          <w:numId w:val="37"/>
        </w:numPr>
        <w:tabs>
          <w:tab w:val="left" w:pos="648"/>
          <w:tab w:val="left" w:pos="650"/>
        </w:tabs>
        <w:spacing w:before="21"/>
        <w:ind w:right="790"/>
        <w:rPr>
          <w:sz w:val="18"/>
          <w:szCs w:val="18"/>
        </w:rPr>
      </w:pPr>
      <w:r>
        <w:rPr>
          <w:spacing w:val="-5"/>
          <w:sz w:val="18"/>
        </w:rPr>
        <w:t>Twee</w:t>
      </w:r>
      <w:r w:rsidR="00DE0766" w:rsidRPr="00DE0766">
        <w:rPr>
          <w:spacing w:val="-5"/>
          <w:sz w:val="18"/>
        </w:rPr>
        <w:t xml:space="preserve"> </w:t>
      </w:r>
      <w:r w:rsidR="00DE0766" w:rsidRPr="00DE0766">
        <w:rPr>
          <w:sz w:val="18"/>
        </w:rPr>
        <w:t>leden</w:t>
      </w:r>
      <w:r w:rsidR="00DE0766" w:rsidRPr="00DE0766">
        <w:rPr>
          <w:spacing w:val="-4"/>
          <w:sz w:val="18"/>
        </w:rPr>
        <w:t xml:space="preserve"> </w:t>
      </w:r>
      <w:r w:rsidR="00DE0766" w:rsidRPr="00DE0766">
        <w:rPr>
          <w:sz w:val="18"/>
        </w:rPr>
        <w:t>van</w:t>
      </w:r>
      <w:r w:rsidR="00DE0766" w:rsidRPr="00DE0766">
        <w:rPr>
          <w:spacing w:val="-4"/>
          <w:sz w:val="18"/>
        </w:rPr>
        <w:t xml:space="preserve"> </w:t>
      </w:r>
      <w:r w:rsidR="00F55A40">
        <w:rPr>
          <w:sz w:val="18"/>
          <w:highlight w:val="yellow"/>
        </w:rPr>
        <w:t>h</w:t>
      </w:r>
      <w:r w:rsidR="00F55A40" w:rsidRPr="00963A1A">
        <w:rPr>
          <w:sz w:val="18"/>
          <w:highlight w:val="yellow"/>
        </w:rPr>
        <w:t xml:space="preserve">et lokaal medezeggenschapsoverleg </w:t>
      </w:r>
      <w:r w:rsidR="00DE0766" w:rsidRPr="00DE0766">
        <w:rPr>
          <w:sz w:val="18"/>
        </w:rPr>
        <w:t>worden</w:t>
      </w:r>
      <w:r w:rsidR="00DE0766" w:rsidRPr="00DE0766">
        <w:rPr>
          <w:spacing w:val="-3"/>
          <w:sz w:val="18"/>
        </w:rPr>
        <w:t xml:space="preserve"> </w:t>
      </w:r>
      <w:r w:rsidR="00DE0766" w:rsidRPr="00DE0766">
        <w:rPr>
          <w:sz w:val="18"/>
        </w:rPr>
        <w:t>gekozen</w:t>
      </w:r>
      <w:r w:rsidR="00DE0766" w:rsidRPr="00DE0766">
        <w:rPr>
          <w:spacing w:val="-3"/>
          <w:sz w:val="18"/>
        </w:rPr>
        <w:t xml:space="preserve"> </w:t>
      </w:r>
      <w:r w:rsidR="00DE0766" w:rsidRPr="00DE0766">
        <w:rPr>
          <w:sz w:val="18"/>
        </w:rPr>
        <w:t>uit</w:t>
      </w:r>
      <w:r w:rsidR="00DE0766" w:rsidRPr="00DE0766">
        <w:rPr>
          <w:spacing w:val="-1"/>
          <w:sz w:val="18"/>
        </w:rPr>
        <w:t xml:space="preserve"> </w:t>
      </w:r>
      <w:r w:rsidR="00DE0766" w:rsidRPr="00DE0766">
        <w:rPr>
          <w:sz w:val="18"/>
        </w:rPr>
        <w:t>en</w:t>
      </w:r>
      <w:r w:rsidR="00DE0766" w:rsidRPr="00DE0766">
        <w:rPr>
          <w:spacing w:val="-3"/>
          <w:sz w:val="18"/>
        </w:rPr>
        <w:t xml:space="preserve"> </w:t>
      </w:r>
      <w:r w:rsidR="00DE0766" w:rsidRPr="00DE0766">
        <w:rPr>
          <w:sz w:val="18"/>
        </w:rPr>
        <w:t>door</w:t>
      </w:r>
      <w:r w:rsidR="00DE0766" w:rsidRPr="00DE0766">
        <w:rPr>
          <w:spacing w:val="-2"/>
          <w:sz w:val="18"/>
        </w:rPr>
        <w:t xml:space="preserve"> </w:t>
      </w:r>
      <w:r w:rsidR="00DE0766" w:rsidRPr="00DE0766">
        <w:rPr>
          <w:spacing w:val="-5"/>
          <w:sz w:val="18"/>
        </w:rPr>
        <w:t>de</w:t>
      </w:r>
      <w:r w:rsidR="005F53E6" w:rsidRPr="005F53E6">
        <w:rPr>
          <w:sz w:val="18"/>
        </w:rPr>
        <w:t xml:space="preserve"> </w:t>
      </w:r>
      <w:r w:rsidR="00DE0766" w:rsidRPr="00DE0766">
        <w:rPr>
          <w:sz w:val="18"/>
          <w:szCs w:val="18"/>
        </w:rPr>
        <w:t>geleding</w:t>
      </w:r>
      <w:r w:rsidR="00DE0766" w:rsidRPr="00DE0766">
        <w:rPr>
          <w:spacing w:val="-5"/>
          <w:sz w:val="18"/>
          <w:szCs w:val="18"/>
        </w:rPr>
        <w:t xml:space="preserve"> </w:t>
      </w:r>
      <w:r w:rsidR="00DE0766" w:rsidRPr="00DE0766">
        <w:rPr>
          <w:spacing w:val="-2"/>
          <w:sz w:val="18"/>
          <w:szCs w:val="18"/>
        </w:rPr>
        <w:t>personeel</w:t>
      </w:r>
      <w:r w:rsidR="005F53E6" w:rsidRPr="005F53E6">
        <w:rPr>
          <w:spacing w:val="-2"/>
          <w:sz w:val="18"/>
          <w:szCs w:val="18"/>
        </w:rPr>
        <w:t>,</w:t>
      </w:r>
      <w:r w:rsidR="00DE0766" w:rsidRPr="00DE0766">
        <w:rPr>
          <w:spacing w:val="-2"/>
          <w:sz w:val="18"/>
          <w:szCs w:val="18"/>
        </w:rPr>
        <w:t xml:space="preserve"> </w:t>
      </w:r>
      <w:r>
        <w:rPr>
          <w:spacing w:val="-2"/>
          <w:sz w:val="18"/>
          <w:szCs w:val="18"/>
        </w:rPr>
        <w:t>één lid</w:t>
      </w:r>
      <w:r w:rsidR="00DE0766" w:rsidRPr="00DE0766">
        <w:rPr>
          <w:spacing w:val="-6"/>
          <w:sz w:val="18"/>
          <w:szCs w:val="18"/>
        </w:rPr>
        <w:t xml:space="preserve"> </w:t>
      </w:r>
      <w:r w:rsidR="00DE0766" w:rsidRPr="00DE0766">
        <w:rPr>
          <w:sz w:val="18"/>
          <w:szCs w:val="18"/>
        </w:rPr>
        <w:t>van</w:t>
      </w:r>
      <w:r w:rsidR="00DE0766" w:rsidRPr="00DE0766">
        <w:rPr>
          <w:spacing w:val="-5"/>
          <w:sz w:val="18"/>
          <w:szCs w:val="18"/>
        </w:rPr>
        <w:t xml:space="preserve"> </w:t>
      </w:r>
      <w:r w:rsidR="00F55A40">
        <w:rPr>
          <w:sz w:val="18"/>
          <w:highlight w:val="yellow"/>
        </w:rPr>
        <w:t>h</w:t>
      </w:r>
      <w:r w:rsidR="00F55A40" w:rsidRPr="00963A1A">
        <w:rPr>
          <w:sz w:val="18"/>
          <w:highlight w:val="yellow"/>
        </w:rPr>
        <w:t xml:space="preserve">et lokaal medezeggenschapsoverleg </w:t>
      </w:r>
      <w:r w:rsidR="00DE0766" w:rsidRPr="00DE0766">
        <w:rPr>
          <w:sz w:val="18"/>
          <w:szCs w:val="18"/>
        </w:rPr>
        <w:t>word</w:t>
      </w:r>
      <w:r>
        <w:rPr>
          <w:sz w:val="18"/>
          <w:szCs w:val="18"/>
        </w:rPr>
        <w:t>t</w:t>
      </w:r>
      <w:r w:rsidR="00DE0766" w:rsidRPr="00DE0766">
        <w:rPr>
          <w:spacing w:val="-3"/>
          <w:sz w:val="18"/>
          <w:szCs w:val="18"/>
        </w:rPr>
        <w:t xml:space="preserve"> </w:t>
      </w:r>
      <w:r w:rsidR="00DE0766" w:rsidRPr="00DE0766">
        <w:rPr>
          <w:spacing w:val="-2"/>
          <w:sz w:val="18"/>
          <w:szCs w:val="18"/>
        </w:rPr>
        <w:t>gekozen</w:t>
      </w:r>
      <w:r w:rsidR="005F53E6">
        <w:rPr>
          <w:spacing w:val="-2"/>
          <w:sz w:val="18"/>
          <w:szCs w:val="18"/>
        </w:rPr>
        <w:t xml:space="preserve"> </w:t>
      </w:r>
      <w:r w:rsidR="00DE0766" w:rsidRPr="00DE0766">
        <w:rPr>
          <w:sz w:val="18"/>
          <w:szCs w:val="18"/>
        </w:rPr>
        <w:t>uit</w:t>
      </w:r>
      <w:r w:rsidR="00DE0766" w:rsidRPr="00DE0766">
        <w:rPr>
          <w:spacing w:val="-2"/>
          <w:sz w:val="18"/>
          <w:szCs w:val="18"/>
        </w:rPr>
        <w:t xml:space="preserve"> </w:t>
      </w:r>
      <w:r w:rsidR="00DE0766" w:rsidRPr="00DE0766">
        <w:rPr>
          <w:sz w:val="18"/>
          <w:szCs w:val="18"/>
        </w:rPr>
        <w:t>en</w:t>
      </w:r>
      <w:r w:rsidR="00DE0766" w:rsidRPr="00DE0766">
        <w:rPr>
          <w:spacing w:val="-4"/>
          <w:sz w:val="18"/>
          <w:szCs w:val="18"/>
        </w:rPr>
        <w:t xml:space="preserve"> </w:t>
      </w:r>
      <w:r w:rsidR="00DE0766" w:rsidRPr="00DE0766">
        <w:rPr>
          <w:sz w:val="18"/>
          <w:szCs w:val="18"/>
        </w:rPr>
        <w:t>door</w:t>
      </w:r>
      <w:r w:rsidR="00DE0766" w:rsidRPr="00DE0766">
        <w:rPr>
          <w:spacing w:val="-2"/>
          <w:sz w:val="18"/>
          <w:szCs w:val="18"/>
        </w:rPr>
        <w:t xml:space="preserve"> </w:t>
      </w:r>
      <w:r w:rsidR="00DE0766" w:rsidRPr="00DE0766">
        <w:rPr>
          <w:sz w:val="18"/>
          <w:szCs w:val="18"/>
        </w:rPr>
        <w:t>de</w:t>
      </w:r>
      <w:r w:rsidR="00DE0766" w:rsidRPr="00DE0766">
        <w:rPr>
          <w:spacing w:val="-3"/>
          <w:sz w:val="18"/>
          <w:szCs w:val="18"/>
        </w:rPr>
        <w:t xml:space="preserve"> </w:t>
      </w:r>
      <w:r w:rsidR="00DE0766" w:rsidRPr="00DE0766">
        <w:rPr>
          <w:sz w:val="18"/>
          <w:szCs w:val="18"/>
        </w:rPr>
        <w:t>geleding</w:t>
      </w:r>
      <w:r w:rsidR="00DE0766" w:rsidRPr="00DE0766">
        <w:rPr>
          <w:spacing w:val="-2"/>
          <w:sz w:val="18"/>
          <w:szCs w:val="18"/>
        </w:rPr>
        <w:t xml:space="preserve"> ouders</w:t>
      </w:r>
      <w:r w:rsidR="005F53E6">
        <w:rPr>
          <w:spacing w:val="-2"/>
          <w:sz w:val="18"/>
          <w:szCs w:val="18"/>
        </w:rPr>
        <w:t>,</w:t>
      </w:r>
      <w:r w:rsidR="00DE0766" w:rsidRPr="00DE0766">
        <w:rPr>
          <w:spacing w:val="-5"/>
          <w:sz w:val="18"/>
          <w:szCs w:val="18"/>
        </w:rPr>
        <w:t xml:space="preserve"> </w:t>
      </w:r>
      <w:r w:rsidR="00122AAA">
        <w:rPr>
          <w:spacing w:val="-5"/>
          <w:sz w:val="18"/>
          <w:szCs w:val="18"/>
        </w:rPr>
        <w:t xml:space="preserve">één lid </w:t>
      </w:r>
      <w:r w:rsidR="00DE0766" w:rsidRPr="00DE0766">
        <w:rPr>
          <w:sz w:val="18"/>
          <w:szCs w:val="18"/>
        </w:rPr>
        <w:t>van</w:t>
      </w:r>
      <w:r w:rsidR="00DE0766" w:rsidRPr="00DE0766">
        <w:rPr>
          <w:spacing w:val="-4"/>
          <w:sz w:val="18"/>
          <w:szCs w:val="18"/>
        </w:rPr>
        <w:t xml:space="preserve"> </w:t>
      </w:r>
      <w:r w:rsidR="00F55A40">
        <w:rPr>
          <w:sz w:val="18"/>
          <w:highlight w:val="yellow"/>
        </w:rPr>
        <w:t>h</w:t>
      </w:r>
      <w:r w:rsidR="00F55A40" w:rsidRPr="00963A1A">
        <w:rPr>
          <w:sz w:val="18"/>
          <w:highlight w:val="yellow"/>
        </w:rPr>
        <w:t xml:space="preserve">et lokaal medezeggenschapsoverleg </w:t>
      </w:r>
      <w:r w:rsidR="00DE0766" w:rsidRPr="00DE0766">
        <w:rPr>
          <w:spacing w:val="-2"/>
          <w:sz w:val="18"/>
          <w:szCs w:val="18"/>
        </w:rPr>
        <w:t>word</w:t>
      </w:r>
      <w:r w:rsidR="00122AAA">
        <w:rPr>
          <w:spacing w:val="-2"/>
          <w:sz w:val="18"/>
          <w:szCs w:val="18"/>
        </w:rPr>
        <w:t>t</w:t>
      </w:r>
      <w:r w:rsidR="005F53E6">
        <w:rPr>
          <w:sz w:val="18"/>
          <w:szCs w:val="18"/>
        </w:rPr>
        <w:t xml:space="preserve"> </w:t>
      </w:r>
      <w:r w:rsidR="00DE0766" w:rsidRPr="00DE0766">
        <w:rPr>
          <w:sz w:val="18"/>
          <w:szCs w:val="18"/>
        </w:rPr>
        <w:t>gekozen</w:t>
      </w:r>
      <w:r w:rsidR="00DE0766" w:rsidRPr="00DE0766">
        <w:rPr>
          <w:spacing w:val="-4"/>
          <w:sz w:val="18"/>
          <w:szCs w:val="18"/>
        </w:rPr>
        <w:t xml:space="preserve"> </w:t>
      </w:r>
      <w:r w:rsidR="00DE0766" w:rsidRPr="00DE0766">
        <w:rPr>
          <w:sz w:val="18"/>
          <w:szCs w:val="18"/>
        </w:rPr>
        <w:t>uit</w:t>
      </w:r>
      <w:r w:rsidR="00DE0766" w:rsidRPr="00DE0766">
        <w:rPr>
          <w:spacing w:val="-1"/>
          <w:sz w:val="18"/>
          <w:szCs w:val="18"/>
        </w:rPr>
        <w:t xml:space="preserve"> </w:t>
      </w:r>
      <w:r w:rsidR="00DE0766" w:rsidRPr="00DE0766">
        <w:rPr>
          <w:sz w:val="18"/>
          <w:szCs w:val="18"/>
        </w:rPr>
        <w:t>en</w:t>
      </w:r>
      <w:r w:rsidR="00DE0766" w:rsidRPr="00DE0766">
        <w:rPr>
          <w:spacing w:val="-3"/>
          <w:sz w:val="18"/>
          <w:szCs w:val="18"/>
        </w:rPr>
        <w:t xml:space="preserve"> </w:t>
      </w:r>
      <w:r w:rsidR="00DE0766" w:rsidRPr="00DE0766">
        <w:rPr>
          <w:sz w:val="18"/>
          <w:szCs w:val="18"/>
        </w:rPr>
        <w:t>door</w:t>
      </w:r>
      <w:r w:rsidR="00DE0766" w:rsidRPr="00DE0766">
        <w:rPr>
          <w:spacing w:val="-3"/>
          <w:sz w:val="18"/>
          <w:szCs w:val="18"/>
        </w:rPr>
        <w:t xml:space="preserve"> </w:t>
      </w:r>
      <w:r w:rsidR="00DE0766" w:rsidRPr="00DE0766">
        <w:rPr>
          <w:sz w:val="18"/>
          <w:szCs w:val="18"/>
        </w:rPr>
        <w:t>de</w:t>
      </w:r>
      <w:r w:rsidR="00DE0766" w:rsidRPr="00DE0766">
        <w:rPr>
          <w:spacing w:val="-2"/>
          <w:sz w:val="18"/>
          <w:szCs w:val="18"/>
        </w:rPr>
        <w:t xml:space="preserve"> </w:t>
      </w:r>
      <w:r w:rsidR="00DE0766" w:rsidRPr="00DE0766">
        <w:rPr>
          <w:sz w:val="18"/>
          <w:szCs w:val="18"/>
        </w:rPr>
        <w:t>geleding</w:t>
      </w:r>
      <w:r w:rsidR="00DE0766" w:rsidRPr="00DE0766">
        <w:rPr>
          <w:spacing w:val="-2"/>
          <w:sz w:val="18"/>
          <w:szCs w:val="18"/>
        </w:rPr>
        <w:t xml:space="preserve"> leerlingen.</w:t>
      </w:r>
      <w:r w:rsidR="007A3793">
        <w:rPr>
          <w:spacing w:val="-2"/>
          <w:sz w:val="18"/>
          <w:szCs w:val="18"/>
        </w:rPr>
        <w:t xml:space="preserve"> </w:t>
      </w:r>
      <w:r w:rsidR="007A3793" w:rsidRPr="008E7771">
        <w:rPr>
          <w:spacing w:val="-2"/>
          <w:sz w:val="18"/>
          <w:szCs w:val="18"/>
          <w:highlight w:val="yellow"/>
        </w:rPr>
        <w:t>Het lid</w:t>
      </w:r>
      <w:r w:rsidR="008E7771" w:rsidRPr="008E7771">
        <w:rPr>
          <w:spacing w:val="-2"/>
          <w:sz w:val="18"/>
          <w:szCs w:val="18"/>
          <w:highlight w:val="yellow"/>
        </w:rPr>
        <w:t>maatschap van LMO en MR zijn gekoppeld</w:t>
      </w:r>
      <w:r w:rsidR="008E7771">
        <w:rPr>
          <w:spacing w:val="-2"/>
          <w:sz w:val="18"/>
          <w:szCs w:val="18"/>
        </w:rPr>
        <w:t>.</w:t>
      </w:r>
    </w:p>
    <w:p w14:paraId="0E821829" w14:textId="77777777" w:rsidR="00DE0766" w:rsidRPr="00DE0766" w:rsidRDefault="00DE0766" w:rsidP="00AB4ED0">
      <w:pPr>
        <w:numPr>
          <w:ilvl w:val="0"/>
          <w:numId w:val="37"/>
        </w:numPr>
        <w:tabs>
          <w:tab w:val="left" w:pos="648"/>
          <w:tab w:val="left" w:pos="650"/>
        </w:tabs>
        <w:spacing w:before="21"/>
        <w:ind w:right="476"/>
        <w:rPr>
          <w:sz w:val="18"/>
        </w:rPr>
      </w:pPr>
      <w:r w:rsidRPr="00DE0766">
        <w:rPr>
          <w:sz w:val="18"/>
        </w:rPr>
        <w:t>De aantallen leden van de geleding ouders en de geleding leerlingen</w:t>
      </w:r>
      <w:r w:rsidRPr="00DE0766">
        <w:rPr>
          <w:spacing w:val="16"/>
          <w:sz w:val="18"/>
        </w:rPr>
        <w:t xml:space="preserve"> </w:t>
      </w:r>
      <w:r w:rsidRPr="00DE0766">
        <w:rPr>
          <w:sz w:val="18"/>
        </w:rPr>
        <w:t>zijn aan</w:t>
      </w:r>
      <w:r w:rsidRPr="00DE0766">
        <w:rPr>
          <w:spacing w:val="40"/>
          <w:sz w:val="18"/>
        </w:rPr>
        <w:t xml:space="preserve"> </w:t>
      </w:r>
      <w:r w:rsidRPr="00DE0766">
        <w:rPr>
          <w:sz w:val="18"/>
        </w:rPr>
        <w:t>elkaar gelijk. Indien niet aan het in het derde lid gestelde kan worden voldaan, omdat</w:t>
      </w:r>
      <w:r w:rsidRPr="00DE0766">
        <w:rPr>
          <w:spacing w:val="-3"/>
          <w:sz w:val="18"/>
        </w:rPr>
        <w:t xml:space="preserve"> </w:t>
      </w:r>
      <w:r w:rsidRPr="00DE0766">
        <w:rPr>
          <w:sz w:val="18"/>
        </w:rPr>
        <w:t>onvoldoende</w:t>
      </w:r>
      <w:r w:rsidRPr="00DE0766">
        <w:rPr>
          <w:spacing w:val="-3"/>
          <w:sz w:val="18"/>
        </w:rPr>
        <w:t xml:space="preserve"> </w:t>
      </w:r>
      <w:r w:rsidRPr="00DE0766">
        <w:rPr>
          <w:sz w:val="18"/>
        </w:rPr>
        <w:t>ouders</w:t>
      </w:r>
      <w:r w:rsidRPr="00DE0766">
        <w:rPr>
          <w:spacing w:val="-3"/>
          <w:sz w:val="18"/>
        </w:rPr>
        <w:t xml:space="preserve"> </w:t>
      </w:r>
      <w:r w:rsidRPr="00DE0766">
        <w:rPr>
          <w:sz w:val="18"/>
        </w:rPr>
        <w:t>dan</w:t>
      </w:r>
      <w:r w:rsidRPr="00DE0766">
        <w:rPr>
          <w:spacing w:val="-5"/>
          <w:sz w:val="18"/>
        </w:rPr>
        <w:t xml:space="preserve"> </w:t>
      </w:r>
      <w:r w:rsidRPr="00DE0766">
        <w:rPr>
          <w:sz w:val="18"/>
        </w:rPr>
        <w:t>wel</w:t>
      </w:r>
      <w:r w:rsidRPr="00DE0766">
        <w:rPr>
          <w:spacing w:val="-2"/>
          <w:sz w:val="18"/>
        </w:rPr>
        <w:t xml:space="preserve"> </w:t>
      </w:r>
      <w:r w:rsidRPr="00DE0766">
        <w:rPr>
          <w:sz w:val="18"/>
        </w:rPr>
        <w:t>leerlingen</w:t>
      </w:r>
      <w:r w:rsidRPr="00DE0766">
        <w:rPr>
          <w:spacing w:val="-4"/>
          <w:sz w:val="18"/>
        </w:rPr>
        <w:t xml:space="preserve"> </w:t>
      </w:r>
      <w:r w:rsidRPr="00DE0766">
        <w:rPr>
          <w:sz w:val="18"/>
        </w:rPr>
        <w:t>bereid</w:t>
      </w:r>
      <w:r w:rsidRPr="00DE0766">
        <w:rPr>
          <w:spacing w:val="-5"/>
          <w:sz w:val="18"/>
        </w:rPr>
        <w:t xml:space="preserve"> </w:t>
      </w:r>
      <w:r w:rsidRPr="00DE0766">
        <w:rPr>
          <w:sz w:val="18"/>
        </w:rPr>
        <w:t>zijn</w:t>
      </w:r>
      <w:r w:rsidRPr="00DE0766">
        <w:rPr>
          <w:spacing w:val="-4"/>
          <w:sz w:val="18"/>
        </w:rPr>
        <w:t xml:space="preserve"> </w:t>
      </w:r>
      <w:r w:rsidRPr="00DE0766">
        <w:rPr>
          <w:sz w:val="18"/>
        </w:rPr>
        <w:t>lid</w:t>
      </w:r>
      <w:r w:rsidRPr="00DE0766">
        <w:rPr>
          <w:spacing w:val="-3"/>
          <w:sz w:val="18"/>
        </w:rPr>
        <w:t xml:space="preserve"> </w:t>
      </w:r>
      <w:r w:rsidRPr="00DE0766">
        <w:rPr>
          <w:sz w:val="18"/>
        </w:rPr>
        <w:t>te</w:t>
      </w:r>
      <w:r w:rsidRPr="00DE0766">
        <w:rPr>
          <w:spacing w:val="-3"/>
          <w:sz w:val="18"/>
        </w:rPr>
        <w:t xml:space="preserve"> </w:t>
      </w:r>
      <w:r w:rsidRPr="00DE0766">
        <w:rPr>
          <w:sz w:val="18"/>
        </w:rPr>
        <w:t>worden,</w:t>
      </w:r>
      <w:r w:rsidRPr="00DE0766">
        <w:rPr>
          <w:spacing w:val="-4"/>
          <w:sz w:val="18"/>
        </w:rPr>
        <w:t xml:space="preserve"> </w:t>
      </w:r>
      <w:r w:rsidRPr="00DE0766">
        <w:rPr>
          <w:sz w:val="18"/>
        </w:rPr>
        <w:t>kan</w:t>
      </w:r>
      <w:r w:rsidRPr="00DE0766">
        <w:rPr>
          <w:spacing w:val="-2"/>
          <w:sz w:val="18"/>
        </w:rPr>
        <w:t xml:space="preserve"> </w:t>
      </w:r>
      <w:r w:rsidRPr="00DE0766">
        <w:rPr>
          <w:sz w:val="18"/>
        </w:rPr>
        <w:t>de</w:t>
      </w:r>
      <w:r w:rsidRPr="00DE0766">
        <w:rPr>
          <w:spacing w:val="-3"/>
          <w:sz w:val="18"/>
        </w:rPr>
        <w:t xml:space="preserve"> </w:t>
      </w:r>
      <w:r w:rsidRPr="00DE0766">
        <w:rPr>
          <w:sz w:val="18"/>
        </w:rPr>
        <w:t>niet door</w:t>
      </w:r>
      <w:r w:rsidRPr="00DE0766">
        <w:rPr>
          <w:spacing w:val="-4"/>
          <w:sz w:val="18"/>
        </w:rPr>
        <w:t xml:space="preserve"> </w:t>
      </w:r>
      <w:r w:rsidRPr="00DE0766">
        <w:rPr>
          <w:sz w:val="18"/>
        </w:rPr>
        <w:t>de</w:t>
      </w:r>
      <w:r w:rsidRPr="00DE0766">
        <w:rPr>
          <w:spacing w:val="-4"/>
          <w:sz w:val="18"/>
        </w:rPr>
        <w:t xml:space="preserve"> </w:t>
      </w:r>
      <w:r w:rsidRPr="00DE0766">
        <w:rPr>
          <w:sz w:val="18"/>
        </w:rPr>
        <w:t>desbetreffende</w:t>
      </w:r>
      <w:r w:rsidRPr="00DE0766">
        <w:rPr>
          <w:spacing w:val="-4"/>
          <w:sz w:val="18"/>
        </w:rPr>
        <w:t xml:space="preserve"> </w:t>
      </w:r>
      <w:r w:rsidRPr="00DE0766">
        <w:rPr>
          <w:sz w:val="18"/>
        </w:rPr>
        <w:t>groep</w:t>
      </w:r>
      <w:r w:rsidRPr="00DE0766">
        <w:rPr>
          <w:spacing w:val="-4"/>
          <w:sz w:val="18"/>
        </w:rPr>
        <w:t xml:space="preserve"> </w:t>
      </w:r>
      <w:r w:rsidRPr="00DE0766">
        <w:rPr>
          <w:sz w:val="18"/>
        </w:rPr>
        <w:t>te</w:t>
      </w:r>
      <w:r w:rsidRPr="00DE0766">
        <w:rPr>
          <w:spacing w:val="-4"/>
          <w:sz w:val="18"/>
        </w:rPr>
        <w:t xml:space="preserve"> </w:t>
      </w:r>
      <w:r w:rsidRPr="00DE0766">
        <w:rPr>
          <w:sz w:val="18"/>
        </w:rPr>
        <w:t>vervullen</w:t>
      </w:r>
      <w:r w:rsidRPr="00DE0766">
        <w:rPr>
          <w:spacing w:val="-5"/>
          <w:sz w:val="18"/>
        </w:rPr>
        <w:t xml:space="preserve"> </w:t>
      </w:r>
      <w:r w:rsidRPr="00DE0766">
        <w:rPr>
          <w:sz w:val="18"/>
        </w:rPr>
        <w:t>plaats</w:t>
      </w:r>
      <w:r w:rsidRPr="00DE0766">
        <w:rPr>
          <w:spacing w:val="-4"/>
          <w:sz w:val="18"/>
        </w:rPr>
        <w:t xml:space="preserve"> </w:t>
      </w:r>
      <w:r w:rsidRPr="00DE0766">
        <w:rPr>
          <w:sz w:val="18"/>
        </w:rPr>
        <w:t>worden</w:t>
      </w:r>
      <w:r w:rsidRPr="00DE0766">
        <w:rPr>
          <w:spacing w:val="-5"/>
          <w:sz w:val="18"/>
        </w:rPr>
        <w:t xml:space="preserve"> </w:t>
      </w:r>
      <w:r w:rsidRPr="00DE0766">
        <w:rPr>
          <w:sz w:val="18"/>
        </w:rPr>
        <w:t>toegedeeld</w:t>
      </w:r>
      <w:r w:rsidRPr="00DE0766">
        <w:rPr>
          <w:spacing w:val="-4"/>
          <w:sz w:val="18"/>
        </w:rPr>
        <w:t xml:space="preserve"> </w:t>
      </w:r>
      <w:r w:rsidRPr="00DE0766">
        <w:rPr>
          <w:sz w:val="18"/>
        </w:rPr>
        <w:t>aan</w:t>
      </w:r>
      <w:r w:rsidRPr="00DE0766">
        <w:rPr>
          <w:spacing w:val="-6"/>
          <w:sz w:val="18"/>
        </w:rPr>
        <w:t xml:space="preserve"> </w:t>
      </w:r>
      <w:r w:rsidRPr="00DE0766">
        <w:rPr>
          <w:sz w:val="18"/>
        </w:rPr>
        <w:t>de</w:t>
      </w:r>
      <w:r w:rsidRPr="00DE0766">
        <w:rPr>
          <w:spacing w:val="-4"/>
          <w:sz w:val="18"/>
        </w:rPr>
        <w:t xml:space="preserve"> </w:t>
      </w:r>
      <w:r w:rsidRPr="00DE0766">
        <w:rPr>
          <w:sz w:val="18"/>
        </w:rPr>
        <w:t>andere groep, dit telkens slechts voor de duur van één jaar.</w:t>
      </w:r>
    </w:p>
    <w:p w14:paraId="2FE5A341" w14:textId="77777777" w:rsidR="00DE0766" w:rsidRPr="00DE0766" w:rsidRDefault="00DE0766" w:rsidP="00AB4ED0">
      <w:pPr>
        <w:spacing w:before="5"/>
        <w:rPr>
          <w:sz w:val="19"/>
          <w:szCs w:val="18"/>
        </w:rPr>
      </w:pPr>
    </w:p>
    <w:p w14:paraId="17B4BD99" w14:textId="77777777" w:rsidR="00DE0766" w:rsidRPr="00DE0766" w:rsidRDefault="00DE0766" w:rsidP="00AB4ED0">
      <w:pPr>
        <w:numPr>
          <w:ilvl w:val="0"/>
          <w:numId w:val="46"/>
        </w:numPr>
        <w:spacing w:before="1"/>
        <w:outlineLvl w:val="1"/>
        <w:rPr>
          <w:b/>
          <w:bCs/>
          <w:sz w:val="18"/>
          <w:szCs w:val="18"/>
        </w:rPr>
      </w:pPr>
      <w:bookmarkStart w:id="8" w:name="_Toc162353566"/>
      <w:bookmarkStart w:id="9" w:name="_Toc184737736"/>
      <w:r w:rsidRPr="003E1F28">
        <w:rPr>
          <w:b/>
          <w:bCs/>
          <w:color w:val="009FE3"/>
          <w:spacing w:val="-10"/>
          <w:sz w:val="18"/>
          <w:szCs w:val="18"/>
        </w:rPr>
        <w:t>Onverenigbaarheden</w:t>
      </w:r>
      <w:bookmarkEnd w:id="8"/>
      <w:bookmarkEnd w:id="9"/>
    </w:p>
    <w:p w14:paraId="0BDA46EA" w14:textId="77777777" w:rsidR="00DE0766" w:rsidRPr="00DE0766" w:rsidRDefault="00DE0766" w:rsidP="00AB4ED0">
      <w:pPr>
        <w:spacing w:before="21"/>
        <w:ind w:left="305"/>
        <w:rPr>
          <w:sz w:val="18"/>
          <w:szCs w:val="18"/>
        </w:rPr>
      </w:pPr>
      <w:r w:rsidRPr="00DE0766">
        <w:rPr>
          <w:sz w:val="18"/>
          <w:szCs w:val="18"/>
        </w:rPr>
        <w:t>Geen</w:t>
      </w:r>
      <w:r w:rsidRPr="00DE0766">
        <w:rPr>
          <w:spacing w:val="-2"/>
          <w:sz w:val="18"/>
          <w:szCs w:val="18"/>
        </w:rPr>
        <w:t xml:space="preserve"> </w:t>
      </w:r>
      <w:r w:rsidRPr="00DE0766">
        <w:rPr>
          <w:sz w:val="18"/>
          <w:szCs w:val="18"/>
        </w:rPr>
        <w:t>lid</w:t>
      </w:r>
      <w:r w:rsidRPr="00DE0766">
        <w:rPr>
          <w:spacing w:val="-1"/>
          <w:sz w:val="18"/>
          <w:szCs w:val="18"/>
        </w:rPr>
        <w:t xml:space="preserve"> </w:t>
      </w:r>
      <w:r w:rsidRPr="00DE0766">
        <w:rPr>
          <w:sz w:val="18"/>
          <w:szCs w:val="18"/>
        </w:rPr>
        <w:t>van</w:t>
      </w:r>
      <w:r w:rsidRPr="00DE0766">
        <w:rPr>
          <w:spacing w:val="-3"/>
          <w:sz w:val="18"/>
          <w:szCs w:val="18"/>
        </w:rPr>
        <w:t xml:space="preserve"> </w:t>
      </w:r>
      <w:r w:rsidRPr="00DE0766">
        <w:rPr>
          <w:sz w:val="18"/>
          <w:szCs w:val="18"/>
        </w:rPr>
        <w:t>de</w:t>
      </w:r>
      <w:r w:rsidRPr="00DE0766">
        <w:rPr>
          <w:spacing w:val="-1"/>
          <w:sz w:val="18"/>
          <w:szCs w:val="18"/>
        </w:rPr>
        <w:t xml:space="preserve"> </w:t>
      </w:r>
      <w:r w:rsidRPr="00DE0766">
        <w:rPr>
          <w:sz w:val="18"/>
          <w:szCs w:val="18"/>
        </w:rPr>
        <w:t>raad</w:t>
      </w:r>
      <w:r w:rsidRPr="00DE0766">
        <w:rPr>
          <w:spacing w:val="-1"/>
          <w:sz w:val="18"/>
          <w:szCs w:val="18"/>
        </w:rPr>
        <w:t xml:space="preserve"> </w:t>
      </w:r>
      <w:r w:rsidRPr="00DE0766">
        <w:rPr>
          <w:sz w:val="18"/>
          <w:szCs w:val="18"/>
        </w:rPr>
        <w:t>kunnen</w:t>
      </w:r>
      <w:r w:rsidRPr="00DE0766">
        <w:rPr>
          <w:spacing w:val="-2"/>
          <w:sz w:val="18"/>
          <w:szCs w:val="18"/>
        </w:rPr>
        <w:t xml:space="preserve"> </w:t>
      </w:r>
      <w:r w:rsidRPr="00DE0766">
        <w:rPr>
          <w:spacing w:val="-4"/>
          <w:sz w:val="18"/>
          <w:szCs w:val="18"/>
        </w:rPr>
        <w:t>zijn:</w:t>
      </w:r>
    </w:p>
    <w:p w14:paraId="4FDF388D" w14:textId="77777777" w:rsidR="00DE0766" w:rsidRPr="00DE0766" w:rsidRDefault="00DE0766" w:rsidP="00AB4ED0">
      <w:pPr>
        <w:numPr>
          <w:ilvl w:val="0"/>
          <w:numId w:val="36"/>
        </w:numPr>
        <w:tabs>
          <w:tab w:val="left" w:pos="663"/>
        </w:tabs>
        <w:spacing w:before="21"/>
        <w:ind w:left="663" w:hanging="358"/>
        <w:rPr>
          <w:sz w:val="18"/>
        </w:rPr>
      </w:pPr>
      <w:r w:rsidRPr="00DE0766">
        <w:rPr>
          <w:sz w:val="18"/>
        </w:rPr>
        <w:t>zij</w:t>
      </w:r>
      <w:r w:rsidRPr="00DE0766">
        <w:rPr>
          <w:spacing w:val="-4"/>
          <w:sz w:val="18"/>
        </w:rPr>
        <w:t xml:space="preserve"> </w:t>
      </w:r>
      <w:r w:rsidRPr="00DE0766">
        <w:rPr>
          <w:sz w:val="18"/>
        </w:rPr>
        <w:t>die</w:t>
      </w:r>
      <w:r w:rsidRPr="00DE0766">
        <w:rPr>
          <w:spacing w:val="-2"/>
          <w:sz w:val="18"/>
        </w:rPr>
        <w:t xml:space="preserve"> </w:t>
      </w:r>
      <w:r w:rsidRPr="00DE0766">
        <w:rPr>
          <w:sz w:val="18"/>
        </w:rPr>
        <w:t>deel</w:t>
      </w:r>
      <w:r w:rsidRPr="00DE0766">
        <w:rPr>
          <w:spacing w:val="-2"/>
          <w:sz w:val="18"/>
        </w:rPr>
        <w:t xml:space="preserve"> </w:t>
      </w:r>
      <w:r w:rsidRPr="00DE0766">
        <w:rPr>
          <w:sz w:val="18"/>
        </w:rPr>
        <w:t>uitmaken</w:t>
      </w:r>
      <w:r w:rsidRPr="00DE0766">
        <w:rPr>
          <w:spacing w:val="-3"/>
          <w:sz w:val="18"/>
        </w:rPr>
        <w:t xml:space="preserve"> </w:t>
      </w:r>
      <w:r w:rsidRPr="00DE0766">
        <w:rPr>
          <w:sz w:val="18"/>
        </w:rPr>
        <w:t>van</w:t>
      </w:r>
      <w:r w:rsidRPr="00DE0766">
        <w:rPr>
          <w:spacing w:val="-1"/>
          <w:sz w:val="18"/>
        </w:rPr>
        <w:t xml:space="preserve"> </w:t>
      </w:r>
      <w:r w:rsidRPr="00DE0766">
        <w:rPr>
          <w:sz w:val="18"/>
        </w:rPr>
        <w:t>het</w:t>
      </w:r>
      <w:r w:rsidRPr="00DE0766">
        <w:rPr>
          <w:spacing w:val="-2"/>
          <w:sz w:val="18"/>
        </w:rPr>
        <w:t xml:space="preserve"> </w:t>
      </w:r>
      <w:r w:rsidRPr="00DE0766">
        <w:rPr>
          <w:sz w:val="18"/>
        </w:rPr>
        <w:t>bevoegd</w:t>
      </w:r>
      <w:r w:rsidRPr="00DE0766">
        <w:rPr>
          <w:spacing w:val="-2"/>
          <w:sz w:val="18"/>
        </w:rPr>
        <w:t xml:space="preserve"> </w:t>
      </w:r>
      <w:r w:rsidRPr="00DE0766">
        <w:rPr>
          <w:sz w:val="18"/>
        </w:rPr>
        <w:t>gezag</w:t>
      </w:r>
      <w:r w:rsidRPr="00DE0766">
        <w:rPr>
          <w:spacing w:val="-1"/>
          <w:sz w:val="18"/>
        </w:rPr>
        <w:t xml:space="preserve"> </w:t>
      </w:r>
      <w:r w:rsidRPr="00DE0766">
        <w:rPr>
          <w:spacing w:val="-5"/>
          <w:sz w:val="18"/>
        </w:rPr>
        <w:t>en;</w:t>
      </w:r>
    </w:p>
    <w:p w14:paraId="4189663E" w14:textId="77777777" w:rsidR="00DE0766" w:rsidRPr="00DE0766" w:rsidRDefault="00DE0766" w:rsidP="00AB4ED0">
      <w:pPr>
        <w:numPr>
          <w:ilvl w:val="0"/>
          <w:numId w:val="36"/>
        </w:numPr>
        <w:tabs>
          <w:tab w:val="left" w:pos="663"/>
        </w:tabs>
        <w:spacing w:before="21"/>
        <w:ind w:left="663" w:hanging="358"/>
        <w:rPr>
          <w:sz w:val="18"/>
        </w:rPr>
      </w:pPr>
      <w:r w:rsidRPr="00DE0766">
        <w:rPr>
          <w:sz w:val="18"/>
        </w:rPr>
        <w:t>leden</w:t>
      </w:r>
      <w:r w:rsidRPr="00DE0766">
        <w:rPr>
          <w:spacing w:val="-3"/>
          <w:sz w:val="18"/>
        </w:rPr>
        <w:t xml:space="preserve"> </w:t>
      </w:r>
      <w:r w:rsidRPr="00DE0766">
        <w:rPr>
          <w:sz w:val="18"/>
        </w:rPr>
        <w:t>van</w:t>
      </w:r>
      <w:r w:rsidRPr="00DE0766">
        <w:rPr>
          <w:spacing w:val="-3"/>
          <w:sz w:val="18"/>
        </w:rPr>
        <w:t xml:space="preserve"> </w:t>
      </w:r>
      <w:r w:rsidRPr="00DE0766">
        <w:rPr>
          <w:sz w:val="18"/>
        </w:rPr>
        <w:t>de</w:t>
      </w:r>
      <w:r w:rsidRPr="00DE0766">
        <w:rPr>
          <w:spacing w:val="-1"/>
          <w:sz w:val="18"/>
        </w:rPr>
        <w:t xml:space="preserve"> </w:t>
      </w:r>
      <w:r w:rsidRPr="00DE0766">
        <w:rPr>
          <w:spacing w:val="-2"/>
          <w:sz w:val="18"/>
        </w:rPr>
        <w:t>schoolleiding;</w:t>
      </w:r>
    </w:p>
    <w:p w14:paraId="4F243D60" w14:textId="220167D7" w:rsidR="00DE0766" w:rsidRPr="00DE0766" w:rsidRDefault="00DE0766" w:rsidP="00AB4ED0">
      <w:pPr>
        <w:numPr>
          <w:ilvl w:val="0"/>
          <w:numId w:val="36"/>
        </w:numPr>
        <w:tabs>
          <w:tab w:val="left" w:pos="663"/>
          <w:tab w:val="left" w:pos="665"/>
        </w:tabs>
        <w:spacing w:before="22"/>
        <w:ind w:right="692"/>
        <w:rPr>
          <w:sz w:val="18"/>
        </w:rPr>
      </w:pPr>
      <w:r w:rsidRPr="00DE0766">
        <w:rPr>
          <w:sz w:val="18"/>
        </w:rPr>
        <w:t>een</w:t>
      </w:r>
      <w:r w:rsidRPr="00DE0766">
        <w:rPr>
          <w:spacing w:val="-5"/>
          <w:sz w:val="18"/>
        </w:rPr>
        <w:t xml:space="preserve"> </w:t>
      </w:r>
      <w:r w:rsidRPr="00DE0766">
        <w:rPr>
          <w:sz w:val="18"/>
        </w:rPr>
        <w:t>personeelslid</w:t>
      </w:r>
      <w:r w:rsidRPr="00DE0766">
        <w:rPr>
          <w:spacing w:val="-4"/>
          <w:sz w:val="18"/>
        </w:rPr>
        <w:t xml:space="preserve"> </w:t>
      </w:r>
      <w:r w:rsidRPr="00DE0766">
        <w:rPr>
          <w:sz w:val="18"/>
        </w:rPr>
        <w:t>dat</w:t>
      </w:r>
      <w:r w:rsidRPr="00DE0766">
        <w:rPr>
          <w:spacing w:val="-3"/>
          <w:sz w:val="18"/>
        </w:rPr>
        <w:t xml:space="preserve"> </w:t>
      </w:r>
      <w:r w:rsidRPr="00DE0766">
        <w:rPr>
          <w:sz w:val="18"/>
        </w:rPr>
        <w:t>is</w:t>
      </w:r>
      <w:r w:rsidRPr="00DE0766">
        <w:rPr>
          <w:spacing w:val="-4"/>
          <w:sz w:val="18"/>
        </w:rPr>
        <w:t xml:space="preserve"> </w:t>
      </w:r>
      <w:r w:rsidRPr="00DE0766">
        <w:rPr>
          <w:sz w:val="18"/>
        </w:rPr>
        <w:t>opgedragen</w:t>
      </w:r>
      <w:r w:rsidRPr="00DE0766">
        <w:rPr>
          <w:spacing w:val="-5"/>
          <w:sz w:val="18"/>
        </w:rPr>
        <w:t xml:space="preserve"> </w:t>
      </w:r>
      <w:r w:rsidRPr="00DE0766">
        <w:rPr>
          <w:sz w:val="18"/>
        </w:rPr>
        <w:t>om</w:t>
      </w:r>
      <w:r w:rsidRPr="00DE0766">
        <w:rPr>
          <w:spacing w:val="-4"/>
          <w:sz w:val="18"/>
        </w:rPr>
        <w:t xml:space="preserve"> </w:t>
      </w:r>
      <w:r w:rsidRPr="00DE0766">
        <w:rPr>
          <w:sz w:val="18"/>
        </w:rPr>
        <w:t>namens</w:t>
      </w:r>
      <w:r w:rsidRPr="00DE0766">
        <w:rPr>
          <w:spacing w:val="-4"/>
          <w:sz w:val="18"/>
        </w:rPr>
        <w:t xml:space="preserve"> </w:t>
      </w:r>
      <w:r w:rsidRPr="00DE0766">
        <w:rPr>
          <w:sz w:val="18"/>
        </w:rPr>
        <w:t>het</w:t>
      </w:r>
      <w:r w:rsidRPr="00DE0766">
        <w:rPr>
          <w:spacing w:val="-3"/>
          <w:sz w:val="18"/>
        </w:rPr>
        <w:t xml:space="preserve"> </w:t>
      </w:r>
      <w:r w:rsidRPr="00DE0766">
        <w:rPr>
          <w:sz w:val="18"/>
        </w:rPr>
        <w:t>bevoegd</w:t>
      </w:r>
      <w:r w:rsidRPr="00DE0766">
        <w:rPr>
          <w:spacing w:val="-4"/>
          <w:sz w:val="18"/>
        </w:rPr>
        <w:t xml:space="preserve"> </w:t>
      </w:r>
      <w:r w:rsidRPr="00DE0766">
        <w:rPr>
          <w:sz w:val="18"/>
        </w:rPr>
        <w:t>gezag</w:t>
      </w:r>
      <w:r w:rsidRPr="00DE0766">
        <w:rPr>
          <w:spacing w:val="-3"/>
          <w:sz w:val="18"/>
        </w:rPr>
        <w:t xml:space="preserve"> </w:t>
      </w:r>
      <w:r w:rsidRPr="00DE0766">
        <w:rPr>
          <w:sz w:val="18"/>
        </w:rPr>
        <w:t>op</w:t>
      </w:r>
      <w:r w:rsidRPr="00DE0766">
        <w:rPr>
          <w:spacing w:val="-4"/>
          <w:sz w:val="18"/>
        </w:rPr>
        <w:t xml:space="preserve"> </w:t>
      </w:r>
      <w:r w:rsidRPr="00DE0766">
        <w:rPr>
          <w:sz w:val="18"/>
        </w:rPr>
        <w:t>te</w:t>
      </w:r>
      <w:r w:rsidRPr="00DE0766">
        <w:rPr>
          <w:spacing w:val="-4"/>
          <w:sz w:val="18"/>
        </w:rPr>
        <w:t xml:space="preserve"> </w:t>
      </w:r>
      <w:r w:rsidRPr="00DE0766">
        <w:rPr>
          <w:sz w:val="18"/>
        </w:rPr>
        <w:t xml:space="preserve">treden in de besprekingen met de </w:t>
      </w:r>
      <w:r w:rsidR="004B251C">
        <w:rPr>
          <w:sz w:val="18"/>
        </w:rPr>
        <w:t>medezeggenschapsraad</w:t>
      </w:r>
      <w:r w:rsidR="007B038A">
        <w:rPr>
          <w:sz w:val="18"/>
        </w:rPr>
        <w:t xml:space="preserve"> / </w:t>
      </w:r>
      <w:r w:rsidR="007B038A" w:rsidRPr="007B038A">
        <w:rPr>
          <w:sz w:val="18"/>
          <w:highlight w:val="yellow"/>
        </w:rPr>
        <w:t>lokaal medezeggenschapsoverleg</w:t>
      </w:r>
      <w:r w:rsidRPr="00DE0766">
        <w:rPr>
          <w:sz w:val="18"/>
        </w:rPr>
        <w:t>;</w:t>
      </w:r>
    </w:p>
    <w:p w14:paraId="3C537872" w14:textId="77777777" w:rsidR="00DE0766" w:rsidRPr="00DE0766" w:rsidRDefault="00DE0766" w:rsidP="00AB4ED0">
      <w:pPr>
        <w:numPr>
          <w:ilvl w:val="0"/>
          <w:numId w:val="36"/>
        </w:numPr>
        <w:tabs>
          <w:tab w:val="left" w:pos="663"/>
          <w:tab w:val="left" w:pos="665"/>
        </w:tabs>
        <w:spacing w:before="22"/>
        <w:ind w:right="692"/>
        <w:rPr>
          <w:sz w:val="18"/>
        </w:rPr>
      </w:pPr>
      <w:r w:rsidRPr="00DE0766">
        <w:rPr>
          <w:sz w:val="18"/>
        </w:rPr>
        <w:t xml:space="preserve">leden van de examencommissie. </w:t>
      </w:r>
    </w:p>
    <w:p w14:paraId="69408ED2" w14:textId="77777777" w:rsidR="00DE0766" w:rsidRPr="00DE0766" w:rsidRDefault="00DE0766" w:rsidP="00AB4ED0">
      <w:pPr>
        <w:tabs>
          <w:tab w:val="left" w:pos="663"/>
          <w:tab w:val="left" w:pos="665"/>
        </w:tabs>
        <w:spacing w:before="22"/>
        <w:ind w:right="692"/>
        <w:rPr>
          <w:sz w:val="18"/>
        </w:rPr>
      </w:pPr>
    </w:p>
    <w:p w14:paraId="6CB3ED39" w14:textId="7453ED35" w:rsidR="00DE0766" w:rsidRPr="00DE0766" w:rsidRDefault="00DE0766" w:rsidP="00AB4ED0">
      <w:pPr>
        <w:numPr>
          <w:ilvl w:val="0"/>
          <w:numId w:val="46"/>
        </w:numPr>
        <w:outlineLvl w:val="1"/>
        <w:rPr>
          <w:b/>
          <w:bCs/>
          <w:spacing w:val="-10"/>
          <w:sz w:val="18"/>
          <w:szCs w:val="18"/>
        </w:rPr>
      </w:pPr>
      <w:r w:rsidRPr="00DE0766">
        <w:rPr>
          <w:b/>
          <w:bCs/>
          <w:spacing w:val="-10"/>
          <w:sz w:val="18"/>
          <w:szCs w:val="18"/>
        </w:rPr>
        <w:t xml:space="preserve"> </w:t>
      </w:r>
      <w:bookmarkStart w:id="10" w:name="_Toc162353567"/>
      <w:bookmarkStart w:id="11" w:name="_Toc184737737"/>
      <w:r w:rsidRPr="003E1F28">
        <w:rPr>
          <w:b/>
          <w:bCs/>
          <w:color w:val="009FE3"/>
          <w:spacing w:val="-10"/>
          <w:sz w:val="18"/>
          <w:szCs w:val="18"/>
        </w:rPr>
        <w:t>Zittingsduur</w:t>
      </w:r>
      <w:bookmarkEnd w:id="10"/>
      <w:bookmarkEnd w:id="11"/>
    </w:p>
    <w:p w14:paraId="4DA082DE" w14:textId="3687B748" w:rsidR="00DE0766" w:rsidRPr="00DE0766" w:rsidRDefault="00DE0766" w:rsidP="00AB4ED0">
      <w:pPr>
        <w:numPr>
          <w:ilvl w:val="0"/>
          <w:numId w:val="24"/>
        </w:numPr>
        <w:tabs>
          <w:tab w:val="left" w:pos="648"/>
          <w:tab w:val="left" w:pos="650"/>
        </w:tabs>
        <w:spacing w:before="21"/>
        <w:ind w:right="516"/>
        <w:rPr>
          <w:sz w:val="18"/>
        </w:rPr>
      </w:pPr>
      <w:r w:rsidRPr="00DE0766">
        <w:rPr>
          <w:sz w:val="18"/>
        </w:rPr>
        <w:t xml:space="preserve">De zittingstermijn van de leden van </w:t>
      </w:r>
      <w:r w:rsidR="008630F0" w:rsidRPr="008630F0">
        <w:rPr>
          <w:sz w:val="18"/>
          <w:highlight w:val="yellow"/>
        </w:rPr>
        <w:t>het lokaal medezeggenschapsoverleg</w:t>
      </w:r>
      <w:r w:rsidR="008630F0">
        <w:rPr>
          <w:sz w:val="18"/>
        </w:rPr>
        <w:t xml:space="preserve"> is</w:t>
      </w:r>
      <w:r w:rsidRPr="00DE0766">
        <w:rPr>
          <w:sz w:val="18"/>
        </w:rPr>
        <w:t xml:space="preserve"> </w:t>
      </w:r>
      <w:r w:rsidR="00EA08A5">
        <w:rPr>
          <w:sz w:val="18"/>
        </w:rPr>
        <w:t>twee</w:t>
      </w:r>
      <w:r w:rsidR="00EA08A5" w:rsidRPr="00DE0766">
        <w:rPr>
          <w:sz w:val="18"/>
        </w:rPr>
        <w:t xml:space="preserve"> </w:t>
      </w:r>
      <w:r w:rsidRPr="00DE0766">
        <w:rPr>
          <w:sz w:val="18"/>
        </w:rPr>
        <w:t>jaren en vangt – met inachtneming van het rooster van aftreden zoals genoemd in het tweede lid – steeds aan op 1 augustus. Een aftredend lid is onmiddellijk herkiesbaar.</w:t>
      </w:r>
    </w:p>
    <w:p w14:paraId="21C94C80" w14:textId="77777777" w:rsidR="00DE0766" w:rsidRPr="00DE0766" w:rsidRDefault="00DE0766" w:rsidP="00AB4ED0">
      <w:pPr>
        <w:numPr>
          <w:ilvl w:val="0"/>
          <w:numId w:val="24"/>
        </w:numPr>
        <w:tabs>
          <w:tab w:val="left" w:pos="648"/>
          <w:tab w:val="left" w:pos="650"/>
        </w:tabs>
        <w:ind w:right="473"/>
        <w:rPr>
          <w:sz w:val="18"/>
        </w:rPr>
      </w:pPr>
      <w:r w:rsidRPr="00DE0766">
        <w:rPr>
          <w:sz w:val="18"/>
        </w:rPr>
        <w:t>Elk jaar treden leden van de raad, verdeeld over de geledingen, af volgens een door de medezeggenschapsraad vast te stellen rooster van aftreden. Tussentijds gekozen</w:t>
      </w:r>
      <w:r w:rsidRPr="00DE0766">
        <w:rPr>
          <w:spacing w:val="-5"/>
          <w:sz w:val="18"/>
        </w:rPr>
        <w:t xml:space="preserve"> </w:t>
      </w:r>
      <w:r w:rsidRPr="00DE0766">
        <w:rPr>
          <w:sz w:val="18"/>
        </w:rPr>
        <w:t>leden</w:t>
      </w:r>
      <w:r w:rsidRPr="00DE0766">
        <w:rPr>
          <w:spacing w:val="-5"/>
          <w:sz w:val="18"/>
        </w:rPr>
        <w:t xml:space="preserve"> </w:t>
      </w:r>
      <w:r w:rsidRPr="00DE0766">
        <w:rPr>
          <w:sz w:val="18"/>
        </w:rPr>
        <w:t>hebben</w:t>
      </w:r>
      <w:r w:rsidRPr="00DE0766">
        <w:rPr>
          <w:spacing w:val="-5"/>
          <w:sz w:val="18"/>
        </w:rPr>
        <w:t xml:space="preserve"> </w:t>
      </w:r>
      <w:r w:rsidRPr="00DE0766">
        <w:rPr>
          <w:sz w:val="18"/>
        </w:rPr>
        <w:t>zitting</w:t>
      </w:r>
      <w:r w:rsidRPr="00DE0766">
        <w:rPr>
          <w:spacing w:val="-4"/>
          <w:sz w:val="18"/>
        </w:rPr>
        <w:t xml:space="preserve"> </w:t>
      </w:r>
      <w:r w:rsidRPr="00DE0766">
        <w:rPr>
          <w:sz w:val="18"/>
        </w:rPr>
        <w:t>gedurende</w:t>
      </w:r>
      <w:r w:rsidRPr="00DE0766">
        <w:rPr>
          <w:spacing w:val="-4"/>
          <w:sz w:val="18"/>
        </w:rPr>
        <w:t xml:space="preserve"> </w:t>
      </w:r>
      <w:r w:rsidRPr="00DE0766">
        <w:rPr>
          <w:sz w:val="18"/>
        </w:rPr>
        <w:t>het</w:t>
      </w:r>
      <w:r w:rsidRPr="00DE0766">
        <w:rPr>
          <w:spacing w:val="-3"/>
          <w:sz w:val="18"/>
        </w:rPr>
        <w:t xml:space="preserve"> </w:t>
      </w:r>
      <w:r w:rsidRPr="00DE0766">
        <w:rPr>
          <w:sz w:val="18"/>
        </w:rPr>
        <w:t>resterende</w:t>
      </w:r>
      <w:r w:rsidRPr="00DE0766">
        <w:rPr>
          <w:spacing w:val="-4"/>
          <w:sz w:val="18"/>
        </w:rPr>
        <w:t xml:space="preserve"> </w:t>
      </w:r>
      <w:r w:rsidRPr="00DE0766">
        <w:rPr>
          <w:sz w:val="18"/>
        </w:rPr>
        <w:t>deel</w:t>
      </w:r>
      <w:r w:rsidRPr="00DE0766">
        <w:rPr>
          <w:spacing w:val="-3"/>
          <w:sz w:val="18"/>
        </w:rPr>
        <w:t xml:space="preserve"> </w:t>
      </w:r>
      <w:r w:rsidRPr="00DE0766">
        <w:rPr>
          <w:sz w:val="18"/>
        </w:rPr>
        <w:t>van</w:t>
      </w:r>
      <w:r w:rsidRPr="00DE0766">
        <w:rPr>
          <w:spacing w:val="-6"/>
          <w:sz w:val="18"/>
        </w:rPr>
        <w:t xml:space="preserve"> </w:t>
      </w:r>
      <w:r w:rsidRPr="00DE0766">
        <w:rPr>
          <w:sz w:val="18"/>
        </w:rPr>
        <w:t>de</w:t>
      </w:r>
      <w:r w:rsidRPr="00DE0766">
        <w:rPr>
          <w:spacing w:val="-4"/>
          <w:sz w:val="18"/>
        </w:rPr>
        <w:t xml:space="preserve"> </w:t>
      </w:r>
      <w:r w:rsidRPr="00DE0766">
        <w:rPr>
          <w:sz w:val="18"/>
        </w:rPr>
        <w:t>zittingsperiode van het vertrokken lid.</w:t>
      </w:r>
    </w:p>
    <w:p w14:paraId="428899C6" w14:textId="7E4C2956" w:rsidR="00DE0766" w:rsidRPr="00DE0766" w:rsidRDefault="00DE0766" w:rsidP="00AB4ED0">
      <w:pPr>
        <w:numPr>
          <w:ilvl w:val="0"/>
          <w:numId w:val="24"/>
        </w:numPr>
        <w:tabs>
          <w:tab w:val="left" w:pos="649"/>
        </w:tabs>
        <w:ind w:left="649" w:hanging="344"/>
        <w:rPr>
          <w:sz w:val="18"/>
        </w:rPr>
      </w:pPr>
      <w:r w:rsidRPr="00DE0766">
        <w:rPr>
          <w:sz w:val="18"/>
        </w:rPr>
        <w:t>Het</w:t>
      </w:r>
      <w:r w:rsidRPr="00DE0766">
        <w:rPr>
          <w:spacing w:val="-3"/>
          <w:sz w:val="18"/>
        </w:rPr>
        <w:t xml:space="preserve"> </w:t>
      </w:r>
      <w:r w:rsidRPr="00DE0766">
        <w:rPr>
          <w:sz w:val="18"/>
        </w:rPr>
        <w:t>lidmaatschap</w:t>
      </w:r>
      <w:r w:rsidRPr="00DE0766">
        <w:rPr>
          <w:spacing w:val="-4"/>
          <w:sz w:val="18"/>
        </w:rPr>
        <w:t xml:space="preserve"> </w:t>
      </w:r>
      <w:r w:rsidRPr="00DE0766">
        <w:rPr>
          <w:sz w:val="18"/>
        </w:rPr>
        <w:t>van</w:t>
      </w:r>
      <w:r w:rsidRPr="00DE0766">
        <w:rPr>
          <w:spacing w:val="-3"/>
          <w:sz w:val="18"/>
        </w:rPr>
        <w:t xml:space="preserve"> </w:t>
      </w:r>
      <w:r w:rsidR="008630F0">
        <w:rPr>
          <w:sz w:val="18"/>
          <w:highlight w:val="yellow"/>
        </w:rPr>
        <w:t>h</w:t>
      </w:r>
      <w:r w:rsidR="008630F0" w:rsidRPr="00963A1A">
        <w:rPr>
          <w:sz w:val="18"/>
          <w:highlight w:val="yellow"/>
        </w:rPr>
        <w:t xml:space="preserve">et lokaal medezeggenschapsoverleg </w:t>
      </w:r>
      <w:r w:rsidRPr="00DE0766">
        <w:rPr>
          <w:spacing w:val="-2"/>
          <w:sz w:val="18"/>
        </w:rPr>
        <w:t>eindigt:</w:t>
      </w:r>
    </w:p>
    <w:p w14:paraId="0D802184" w14:textId="77777777" w:rsidR="00DE0766" w:rsidRPr="00DE0766" w:rsidRDefault="00DE0766" w:rsidP="00AB4ED0">
      <w:pPr>
        <w:numPr>
          <w:ilvl w:val="1"/>
          <w:numId w:val="24"/>
        </w:numPr>
        <w:tabs>
          <w:tab w:val="left" w:pos="1025"/>
        </w:tabs>
        <w:spacing w:before="21"/>
        <w:rPr>
          <w:sz w:val="18"/>
        </w:rPr>
      </w:pPr>
      <w:r w:rsidRPr="00DE0766">
        <w:rPr>
          <w:sz w:val="18"/>
        </w:rPr>
        <w:t>door</w:t>
      </w:r>
      <w:r w:rsidRPr="00DE0766">
        <w:rPr>
          <w:spacing w:val="-1"/>
          <w:sz w:val="18"/>
        </w:rPr>
        <w:t xml:space="preserve"> </w:t>
      </w:r>
      <w:r w:rsidRPr="00DE0766">
        <w:rPr>
          <w:spacing w:val="-2"/>
          <w:sz w:val="18"/>
        </w:rPr>
        <w:t>overlijden;</w:t>
      </w:r>
    </w:p>
    <w:p w14:paraId="07927D9A" w14:textId="77777777" w:rsidR="00DE0766" w:rsidRPr="00DE0766" w:rsidRDefault="00DE0766" w:rsidP="00AB4ED0">
      <w:pPr>
        <w:numPr>
          <w:ilvl w:val="1"/>
          <w:numId w:val="24"/>
        </w:numPr>
        <w:tabs>
          <w:tab w:val="left" w:pos="1023"/>
        </w:tabs>
        <w:spacing w:before="21"/>
        <w:ind w:left="1023" w:hanging="373"/>
        <w:rPr>
          <w:sz w:val="18"/>
        </w:rPr>
      </w:pPr>
      <w:r w:rsidRPr="00DE0766">
        <w:rPr>
          <w:sz w:val="18"/>
        </w:rPr>
        <w:t>door</w:t>
      </w:r>
      <w:r w:rsidRPr="00DE0766">
        <w:rPr>
          <w:spacing w:val="-3"/>
          <w:sz w:val="18"/>
        </w:rPr>
        <w:t xml:space="preserve"> </w:t>
      </w:r>
      <w:r w:rsidRPr="00DE0766">
        <w:rPr>
          <w:sz w:val="18"/>
        </w:rPr>
        <w:t>afloop</w:t>
      </w:r>
      <w:r w:rsidRPr="00DE0766">
        <w:rPr>
          <w:spacing w:val="-2"/>
          <w:sz w:val="18"/>
        </w:rPr>
        <w:t xml:space="preserve"> </w:t>
      </w:r>
      <w:r w:rsidRPr="00DE0766">
        <w:rPr>
          <w:sz w:val="18"/>
        </w:rPr>
        <w:t>van</w:t>
      </w:r>
      <w:r w:rsidRPr="00DE0766">
        <w:rPr>
          <w:spacing w:val="-4"/>
          <w:sz w:val="18"/>
        </w:rPr>
        <w:t xml:space="preserve"> </w:t>
      </w:r>
      <w:r w:rsidRPr="00DE0766">
        <w:rPr>
          <w:sz w:val="18"/>
        </w:rPr>
        <w:t>de</w:t>
      </w:r>
      <w:r w:rsidRPr="00DE0766">
        <w:rPr>
          <w:spacing w:val="-2"/>
          <w:sz w:val="18"/>
        </w:rPr>
        <w:t xml:space="preserve"> </w:t>
      </w:r>
      <w:r w:rsidRPr="00DE0766">
        <w:rPr>
          <w:sz w:val="18"/>
        </w:rPr>
        <w:t>in</w:t>
      </w:r>
      <w:r w:rsidRPr="00DE0766">
        <w:rPr>
          <w:spacing w:val="-3"/>
          <w:sz w:val="18"/>
        </w:rPr>
        <w:t xml:space="preserve"> </w:t>
      </w:r>
      <w:r w:rsidRPr="00DE0766">
        <w:rPr>
          <w:sz w:val="18"/>
        </w:rPr>
        <w:t>het</w:t>
      </w:r>
      <w:r w:rsidRPr="00DE0766">
        <w:rPr>
          <w:spacing w:val="-1"/>
          <w:sz w:val="18"/>
        </w:rPr>
        <w:t xml:space="preserve"> </w:t>
      </w:r>
      <w:r w:rsidRPr="00DE0766">
        <w:rPr>
          <w:sz w:val="18"/>
        </w:rPr>
        <w:t>eerste</w:t>
      </w:r>
      <w:r w:rsidRPr="00DE0766">
        <w:rPr>
          <w:spacing w:val="-2"/>
          <w:sz w:val="18"/>
        </w:rPr>
        <w:t xml:space="preserve"> </w:t>
      </w:r>
      <w:r w:rsidRPr="00DE0766">
        <w:rPr>
          <w:sz w:val="18"/>
        </w:rPr>
        <w:t>lid</w:t>
      </w:r>
      <w:r w:rsidRPr="00DE0766">
        <w:rPr>
          <w:spacing w:val="-2"/>
          <w:sz w:val="18"/>
        </w:rPr>
        <w:t xml:space="preserve"> </w:t>
      </w:r>
      <w:r w:rsidRPr="00DE0766">
        <w:rPr>
          <w:sz w:val="18"/>
        </w:rPr>
        <w:t>bedoelde</w:t>
      </w:r>
      <w:r w:rsidRPr="00DE0766">
        <w:rPr>
          <w:spacing w:val="-2"/>
          <w:sz w:val="18"/>
        </w:rPr>
        <w:t xml:space="preserve"> periode;</w:t>
      </w:r>
    </w:p>
    <w:p w14:paraId="19E93CB6" w14:textId="77777777" w:rsidR="00DE0766" w:rsidRPr="00DE0766" w:rsidRDefault="00DE0766" w:rsidP="00AB4ED0">
      <w:pPr>
        <w:numPr>
          <w:ilvl w:val="1"/>
          <w:numId w:val="24"/>
        </w:numPr>
        <w:tabs>
          <w:tab w:val="left" w:pos="1023"/>
        </w:tabs>
        <w:spacing w:before="21"/>
        <w:ind w:left="1023" w:hanging="373"/>
        <w:rPr>
          <w:sz w:val="18"/>
        </w:rPr>
      </w:pPr>
      <w:r w:rsidRPr="00DE0766">
        <w:rPr>
          <w:sz w:val="18"/>
        </w:rPr>
        <w:t>door</w:t>
      </w:r>
      <w:r w:rsidRPr="00DE0766">
        <w:rPr>
          <w:spacing w:val="-4"/>
          <w:sz w:val="18"/>
        </w:rPr>
        <w:t xml:space="preserve"> </w:t>
      </w:r>
      <w:r w:rsidRPr="00DE0766">
        <w:rPr>
          <w:sz w:val="18"/>
        </w:rPr>
        <w:t>opzegging</w:t>
      </w:r>
      <w:r w:rsidRPr="00DE0766">
        <w:rPr>
          <w:spacing w:val="-3"/>
          <w:sz w:val="18"/>
        </w:rPr>
        <w:t xml:space="preserve"> </w:t>
      </w:r>
      <w:r w:rsidRPr="00DE0766">
        <w:rPr>
          <w:sz w:val="18"/>
        </w:rPr>
        <w:t>door</w:t>
      </w:r>
      <w:r w:rsidRPr="00DE0766">
        <w:rPr>
          <w:spacing w:val="-3"/>
          <w:sz w:val="18"/>
        </w:rPr>
        <w:t xml:space="preserve"> </w:t>
      </w:r>
      <w:r w:rsidRPr="00DE0766">
        <w:rPr>
          <w:sz w:val="18"/>
        </w:rPr>
        <w:t>het</w:t>
      </w:r>
      <w:r w:rsidRPr="00DE0766">
        <w:rPr>
          <w:spacing w:val="-2"/>
          <w:sz w:val="18"/>
        </w:rPr>
        <w:t xml:space="preserve"> </w:t>
      </w:r>
      <w:r w:rsidRPr="00DE0766">
        <w:rPr>
          <w:spacing w:val="-4"/>
          <w:sz w:val="18"/>
        </w:rPr>
        <w:t>lid;</w:t>
      </w:r>
    </w:p>
    <w:p w14:paraId="23CADBB3" w14:textId="77777777" w:rsidR="00DE0766" w:rsidRPr="00DE0766" w:rsidRDefault="00DE0766" w:rsidP="00AB4ED0">
      <w:pPr>
        <w:numPr>
          <w:ilvl w:val="1"/>
          <w:numId w:val="24"/>
        </w:numPr>
        <w:tabs>
          <w:tab w:val="left" w:pos="1023"/>
        </w:tabs>
        <w:spacing w:before="21"/>
        <w:ind w:left="1023" w:hanging="373"/>
        <w:rPr>
          <w:sz w:val="18"/>
        </w:rPr>
      </w:pPr>
      <w:r w:rsidRPr="00DE0766">
        <w:rPr>
          <w:sz w:val="18"/>
        </w:rPr>
        <w:t>door</w:t>
      </w:r>
      <w:r w:rsidRPr="00DE0766">
        <w:rPr>
          <w:spacing w:val="-2"/>
          <w:sz w:val="18"/>
        </w:rPr>
        <w:t xml:space="preserve"> </w:t>
      </w:r>
      <w:r w:rsidRPr="00DE0766">
        <w:rPr>
          <w:sz w:val="18"/>
        </w:rPr>
        <w:t>onder</w:t>
      </w:r>
      <w:r w:rsidRPr="00DE0766">
        <w:rPr>
          <w:spacing w:val="-2"/>
          <w:sz w:val="18"/>
        </w:rPr>
        <w:t xml:space="preserve"> bewindstelling;</w:t>
      </w:r>
    </w:p>
    <w:p w14:paraId="385B23BE" w14:textId="77777777" w:rsidR="00DE0766" w:rsidRPr="00DE0766" w:rsidRDefault="00DE0766" w:rsidP="00AB4ED0">
      <w:pPr>
        <w:numPr>
          <w:ilvl w:val="1"/>
          <w:numId w:val="24"/>
        </w:numPr>
        <w:tabs>
          <w:tab w:val="left" w:pos="1025"/>
        </w:tabs>
        <w:spacing w:before="21"/>
        <w:rPr>
          <w:sz w:val="18"/>
        </w:rPr>
      </w:pPr>
      <w:r w:rsidRPr="00DE0766">
        <w:rPr>
          <w:sz w:val="18"/>
        </w:rPr>
        <w:t>door</w:t>
      </w:r>
      <w:r w:rsidRPr="00DE0766">
        <w:rPr>
          <w:spacing w:val="-2"/>
          <w:sz w:val="18"/>
        </w:rPr>
        <w:t xml:space="preserve"> </w:t>
      </w:r>
      <w:r w:rsidRPr="00DE0766">
        <w:rPr>
          <w:sz w:val="18"/>
        </w:rPr>
        <w:t>onder</w:t>
      </w:r>
      <w:r w:rsidRPr="00DE0766">
        <w:rPr>
          <w:spacing w:val="-2"/>
          <w:sz w:val="18"/>
        </w:rPr>
        <w:t xml:space="preserve"> curatelestelling;</w:t>
      </w:r>
    </w:p>
    <w:p w14:paraId="1B76EEF7" w14:textId="6B6BE7D2" w:rsidR="00DE0766" w:rsidRPr="00DE0766" w:rsidRDefault="00DE0766" w:rsidP="00AB4ED0">
      <w:pPr>
        <w:numPr>
          <w:ilvl w:val="1"/>
          <w:numId w:val="24"/>
        </w:numPr>
        <w:tabs>
          <w:tab w:val="left" w:pos="1025"/>
        </w:tabs>
        <w:spacing w:before="21"/>
        <w:ind w:right="592"/>
        <w:rPr>
          <w:sz w:val="18"/>
        </w:rPr>
      </w:pPr>
      <w:r w:rsidRPr="00DE0766">
        <w:rPr>
          <w:sz w:val="18"/>
        </w:rPr>
        <w:t>indien</w:t>
      </w:r>
      <w:r w:rsidRPr="00DE0766">
        <w:rPr>
          <w:spacing w:val="-3"/>
          <w:sz w:val="18"/>
        </w:rPr>
        <w:t xml:space="preserve"> </w:t>
      </w:r>
      <w:r w:rsidRPr="00DE0766">
        <w:rPr>
          <w:sz w:val="18"/>
        </w:rPr>
        <w:t>het</w:t>
      </w:r>
      <w:r w:rsidRPr="00DE0766">
        <w:rPr>
          <w:spacing w:val="-1"/>
          <w:sz w:val="18"/>
        </w:rPr>
        <w:t xml:space="preserve"> </w:t>
      </w:r>
      <w:r w:rsidRPr="00DE0766">
        <w:rPr>
          <w:sz w:val="18"/>
        </w:rPr>
        <w:t>lid</w:t>
      </w:r>
      <w:r w:rsidRPr="00DE0766">
        <w:rPr>
          <w:spacing w:val="-2"/>
          <w:sz w:val="18"/>
        </w:rPr>
        <w:t xml:space="preserve"> </w:t>
      </w:r>
      <w:r w:rsidRPr="00DE0766">
        <w:rPr>
          <w:sz w:val="18"/>
        </w:rPr>
        <w:t>een</w:t>
      </w:r>
      <w:r w:rsidRPr="00DE0766">
        <w:rPr>
          <w:spacing w:val="-3"/>
          <w:sz w:val="18"/>
        </w:rPr>
        <w:t xml:space="preserve"> </w:t>
      </w:r>
      <w:r w:rsidRPr="00DE0766">
        <w:rPr>
          <w:sz w:val="18"/>
        </w:rPr>
        <w:t>positie</w:t>
      </w:r>
      <w:r w:rsidRPr="00DE0766">
        <w:rPr>
          <w:spacing w:val="-2"/>
          <w:sz w:val="18"/>
        </w:rPr>
        <w:t xml:space="preserve"> </w:t>
      </w:r>
      <w:r w:rsidRPr="00DE0766">
        <w:rPr>
          <w:sz w:val="18"/>
        </w:rPr>
        <w:t>inneemt</w:t>
      </w:r>
      <w:r w:rsidRPr="00DE0766">
        <w:rPr>
          <w:spacing w:val="-1"/>
          <w:sz w:val="18"/>
        </w:rPr>
        <w:t xml:space="preserve"> </w:t>
      </w:r>
      <w:r w:rsidRPr="00DE0766">
        <w:rPr>
          <w:sz w:val="18"/>
        </w:rPr>
        <w:t>zoals</w:t>
      </w:r>
      <w:r w:rsidRPr="00DE0766">
        <w:rPr>
          <w:spacing w:val="-2"/>
          <w:sz w:val="18"/>
        </w:rPr>
        <w:t xml:space="preserve"> </w:t>
      </w:r>
      <w:r w:rsidRPr="00DE0766">
        <w:rPr>
          <w:sz w:val="18"/>
        </w:rPr>
        <w:t>bedoeld</w:t>
      </w:r>
      <w:r w:rsidRPr="00DE0766">
        <w:rPr>
          <w:spacing w:val="-2"/>
          <w:sz w:val="18"/>
        </w:rPr>
        <w:t xml:space="preserve"> </w:t>
      </w:r>
      <w:r w:rsidRPr="00DE0766">
        <w:rPr>
          <w:sz w:val="18"/>
        </w:rPr>
        <w:t>in</w:t>
      </w:r>
      <w:r w:rsidRPr="00DE0766">
        <w:rPr>
          <w:spacing w:val="-3"/>
          <w:sz w:val="18"/>
        </w:rPr>
        <w:t xml:space="preserve"> </w:t>
      </w:r>
      <w:r w:rsidRPr="00DE0766">
        <w:rPr>
          <w:sz w:val="18"/>
        </w:rPr>
        <w:t>artikel 4</w:t>
      </w:r>
      <w:r w:rsidRPr="00DE0766">
        <w:rPr>
          <w:spacing w:val="-2"/>
          <w:sz w:val="18"/>
        </w:rPr>
        <w:t xml:space="preserve"> </w:t>
      </w:r>
      <w:r w:rsidRPr="00DE0766">
        <w:rPr>
          <w:sz w:val="18"/>
        </w:rPr>
        <w:t>van</w:t>
      </w:r>
      <w:r w:rsidRPr="00DE0766">
        <w:rPr>
          <w:spacing w:val="-4"/>
          <w:sz w:val="18"/>
        </w:rPr>
        <w:t xml:space="preserve"> </w:t>
      </w:r>
      <w:r w:rsidRPr="00DE0766">
        <w:rPr>
          <w:sz w:val="18"/>
        </w:rPr>
        <w:t xml:space="preserve">dit </w:t>
      </w:r>
      <w:r w:rsidRPr="00DE0766">
        <w:rPr>
          <w:spacing w:val="-2"/>
          <w:sz w:val="18"/>
        </w:rPr>
        <w:t>reglement.</w:t>
      </w:r>
    </w:p>
    <w:p w14:paraId="50B7F5A5" w14:textId="29DCAA93" w:rsidR="00DE0766" w:rsidRPr="00DE0766" w:rsidRDefault="00DE0766" w:rsidP="00AB4ED0">
      <w:pPr>
        <w:numPr>
          <w:ilvl w:val="0"/>
          <w:numId w:val="24"/>
        </w:numPr>
        <w:tabs>
          <w:tab w:val="left" w:pos="663"/>
          <w:tab w:val="left" w:pos="665"/>
        </w:tabs>
        <w:ind w:right="1144"/>
        <w:rPr>
          <w:sz w:val="18"/>
        </w:rPr>
      </w:pPr>
      <w:r w:rsidRPr="00DE0766">
        <w:rPr>
          <w:sz w:val="18"/>
        </w:rPr>
        <w:t>Het</w:t>
      </w:r>
      <w:r w:rsidRPr="00DE0766">
        <w:rPr>
          <w:spacing w:val="-3"/>
          <w:sz w:val="18"/>
        </w:rPr>
        <w:t xml:space="preserve"> </w:t>
      </w:r>
      <w:r w:rsidRPr="00DE0766">
        <w:rPr>
          <w:sz w:val="18"/>
        </w:rPr>
        <w:t>lidmaatschap</w:t>
      </w:r>
      <w:r w:rsidRPr="00DE0766">
        <w:rPr>
          <w:spacing w:val="-3"/>
          <w:sz w:val="18"/>
        </w:rPr>
        <w:t xml:space="preserve"> </w:t>
      </w:r>
      <w:r w:rsidRPr="00DE0766">
        <w:rPr>
          <w:sz w:val="18"/>
        </w:rPr>
        <w:t>eindigt</w:t>
      </w:r>
      <w:r w:rsidRPr="00DE0766">
        <w:rPr>
          <w:spacing w:val="-3"/>
          <w:sz w:val="18"/>
        </w:rPr>
        <w:t xml:space="preserve"> </w:t>
      </w:r>
      <w:r w:rsidRPr="00DE0766">
        <w:rPr>
          <w:sz w:val="18"/>
        </w:rPr>
        <w:t>voorts</w:t>
      </w:r>
      <w:r w:rsidRPr="00DE0766">
        <w:rPr>
          <w:spacing w:val="-4"/>
          <w:sz w:val="18"/>
        </w:rPr>
        <w:t xml:space="preserve"> </w:t>
      </w:r>
      <w:r w:rsidRPr="00DE0766">
        <w:rPr>
          <w:sz w:val="18"/>
        </w:rPr>
        <w:t>zodra</w:t>
      </w:r>
      <w:r w:rsidRPr="00DE0766">
        <w:rPr>
          <w:spacing w:val="-5"/>
          <w:sz w:val="18"/>
        </w:rPr>
        <w:t xml:space="preserve"> </w:t>
      </w:r>
      <w:r w:rsidRPr="00DE0766">
        <w:rPr>
          <w:sz w:val="18"/>
        </w:rPr>
        <w:t>men</w:t>
      </w:r>
      <w:r w:rsidRPr="00DE0766">
        <w:rPr>
          <w:spacing w:val="-5"/>
          <w:sz w:val="18"/>
        </w:rPr>
        <w:t xml:space="preserve"> </w:t>
      </w:r>
      <w:r w:rsidRPr="00DE0766">
        <w:rPr>
          <w:sz w:val="18"/>
        </w:rPr>
        <w:t>geen</w:t>
      </w:r>
      <w:r w:rsidRPr="00DE0766">
        <w:rPr>
          <w:spacing w:val="-5"/>
          <w:sz w:val="18"/>
        </w:rPr>
        <w:t xml:space="preserve"> </w:t>
      </w:r>
      <w:r w:rsidRPr="00DE0766">
        <w:rPr>
          <w:sz w:val="18"/>
        </w:rPr>
        <w:t>deel</w:t>
      </w:r>
      <w:r w:rsidRPr="00DE0766">
        <w:rPr>
          <w:spacing w:val="-6"/>
          <w:sz w:val="18"/>
        </w:rPr>
        <w:t xml:space="preserve"> </w:t>
      </w:r>
      <w:r w:rsidRPr="00DE0766">
        <w:rPr>
          <w:sz w:val="18"/>
        </w:rPr>
        <w:t>meer</w:t>
      </w:r>
      <w:r w:rsidRPr="00DE0766">
        <w:rPr>
          <w:spacing w:val="-4"/>
          <w:sz w:val="18"/>
        </w:rPr>
        <w:t xml:space="preserve"> </w:t>
      </w:r>
      <w:r w:rsidRPr="00DE0766">
        <w:rPr>
          <w:sz w:val="18"/>
        </w:rPr>
        <w:t>uitmaakt</w:t>
      </w:r>
      <w:r w:rsidRPr="00DE0766">
        <w:rPr>
          <w:spacing w:val="-3"/>
          <w:sz w:val="18"/>
        </w:rPr>
        <w:t xml:space="preserve"> </w:t>
      </w:r>
      <w:r w:rsidRPr="00DE0766">
        <w:rPr>
          <w:sz w:val="18"/>
        </w:rPr>
        <w:t>van</w:t>
      </w:r>
      <w:r w:rsidRPr="00DE0766">
        <w:rPr>
          <w:spacing w:val="-6"/>
          <w:sz w:val="18"/>
        </w:rPr>
        <w:t xml:space="preserve"> </w:t>
      </w:r>
      <w:r w:rsidRPr="00DE0766">
        <w:rPr>
          <w:sz w:val="18"/>
        </w:rPr>
        <w:t>de geleding waaruit en waardoor men is gekozen.</w:t>
      </w:r>
    </w:p>
    <w:p w14:paraId="3C579C20" w14:textId="77777777" w:rsidR="00DE0766" w:rsidRPr="00DE0766" w:rsidRDefault="00DE0766" w:rsidP="00AB4ED0">
      <w:pPr>
        <w:tabs>
          <w:tab w:val="left" w:pos="663"/>
          <w:tab w:val="left" w:pos="665"/>
        </w:tabs>
        <w:spacing w:before="22"/>
        <w:ind w:right="692"/>
        <w:rPr>
          <w:sz w:val="18"/>
        </w:rPr>
      </w:pPr>
    </w:p>
    <w:p w14:paraId="080D41A8" w14:textId="12180450" w:rsidR="00DE0766" w:rsidRPr="003E1F28" w:rsidRDefault="00DE0766" w:rsidP="00AB4ED0">
      <w:pPr>
        <w:numPr>
          <w:ilvl w:val="0"/>
          <w:numId w:val="46"/>
        </w:numPr>
        <w:outlineLvl w:val="1"/>
        <w:rPr>
          <w:b/>
          <w:bCs/>
          <w:color w:val="009FE3"/>
          <w:spacing w:val="-10"/>
          <w:sz w:val="18"/>
          <w:szCs w:val="18"/>
        </w:rPr>
      </w:pPr>
      <w:r w:rsidRPr="003E1F28">
        <w:rPr>
          <w:b/>
          <w:bCs/>
          <w:color w:val="009FE3"/>
          <w:spacing w:val="-10"/>
          <w:sz w:val="18"/>
          <w:szCs w:val="18"/>
        </w:rPr>
        <w:t xml:space="preserve"> </w:t>
      </w:r>
      <w:bookmarkStart w:id="12" w:name="_Toc184737738"/>
      <w:r w:rsidRPr="003E1F28">
        <w:rPr>
          <w:b/>
          <w:bCs/>
          <w:color w:val="009FE3"/>
          <w:spacing w:val="-10"/>
          <w:sz w:val="18"/>
          <w:szCs w:val="18"/>
        </w:rPr>
        <w:t>Medezeggenschapsreglement</w:t>
      </w:r>
      <w:bookmarkEnd w:id="12"/>
      <w:r w:rsidR="00FA3140">
        <w:rPr>
          <w:b/>
          <w:bCs/>
          <w:color w:val="009FE3"/>
          <w:spacing w:val="-10"/>
          <w:sz w:val="18"/>
          <w:szCs w:val="18"/>
        </w:rPr>
        <w:t xml:space="preserve"> en </w:t>
      </w:r>
      <w:r w:rsidR="00F325A4">
        <w:rPr>
          <w:b/>
          <w:bCs/>
          <w:color w:val="009FE3"/>
          <w:spacing w:val="-10"/>
          <w:sz w:val="18"/>
          <w:szCs w:val="18"/>
        </w:rPr>
        <w:t>reglement lokaal medezeggenschapsoverleg</w:t>
      </w:r>
    </w:p>
    <w:p w14:paraId="7F9C8F30" w14:textId="4F3A9DA8" w:rsidR="00DE0766" w:rsidRPr="00DE0766" w:rsidRDefault="00DE0766" w:rsidP="00AB4ED0">
      <w:pPr>
        <w:tabs>
          <w:tab w:val="left" w:pos="663"/>
          <w:tab w:val="left" w:pos="665"/>
        </w:tabs>
        <w:ind w:left="663" w:right="1144"/>
        <w:rPr>
          <w:sz w:val="18"/>
        </w:rPr>
      </w:pPr>
      <w:r w:rsidRPr="00DE0766">
        <w:rPr>
          <w:sz w:val="18"/>
        </w:rPr>
        <w:tab/>
        <w:t>Het bevoegd gezag stelt, met inachtneming van de voorschriften bij of krachtens de wet, een medezeggenschapsreglement voor de school vast</w:t>
      </w:r>
      <w:r w:rsidR="00F325A4">
        <w:rPr>
          <w:sz w:val="18"/>
        </w:rPr>
        <w:t xml:space="preserve"> </w:t>
      </w:r>
      <w:r w:rsidR="00F325A4" w:rsidRPr="00F325A4">
        <w:rPr>
          <w:sz w:val="18"/>
          <w:highlight w:val="yellow"/>
        </w:rPr>
        <w:t>en het reglement lokaal medezeggenschapsoverleg</w:t>
      </w:r>
      <w:r w:rsidRPr="00DE0766">
        <w:rPr>
          <w:sz w:val="18"/>
        </w:rPr>
        <w:t xml:space="preserve">. </w:t>
      </w:r>
    </w:p>
    <w:p w14:paraId="6743B04A" w14:textId="1188881F" w:rsidR="00DE0766" w:rsidRPr="00DE0766" w:rsidRDefault="00DE0766" w:rsidP="00A67F0D">
      <w:pPr>
        <w:tabs>
          <w:tab w:val="left" w:pos="663"/>
          <w:tab w:val="left" w:pos="665"/>
        </w:tabs>
        <w:ind w:left="663" w:right="1144"/>
        <w:rPr>
          <w:sz w:val="18"/>
        </w:rPr>
      </w:pPr>
      <w:r w:rsidRPr="00DE0766">
        <w:rPr>
          <w:sz w:val="18"/>
        </w:rPr>
        <w:tab/>
        <w:t>Het bevoegd gezag legt het reglement, daaronder elke wijziging daarvan mede begrepen, als voorstel aan de medezeggenschapsraad voor en stelt het slechts vast voor zover het voorstel de instemming van tenminste 2/3 van het aantal leden van de raad heeft verworven.</w:t>
      </w:r>
    </w:p>
    <w:p w14:paraId="2ACEEEBC" w14:textId="77777777" w:rsidR="00DE0766" w:rsidRPr="00DE0766" w:rsidRDefault="00DE0766" w:rsidP="00AC50C3">
      <w:pPr>
        <w:spacing w:before="100"/>
        <w:ind w:left="305"/>
        <w:outlineLvl w:val="0"/>
        <w:rPr>
          <w:b/>
          <w:bCs/>
          <w:color w:val="009FE3"/>
          <w:sz w:val="20"/>
          <w:szCs w:val="24"/>
        </w:rPr>
      </w:pPr>
      <w:bookmarkStart w:id="13" w:name="_Toc162353568"/>
      <w:bookmarkStart w:id="14" w:name="_Toc184737739"/>
      <w:r w:rsidRPr="00DE0766">
        <w:rPr>
          <w:b/>
          <w:bCs/>
          <w:color w:val="009FE3"/>
          <w:sz w:val="20"/>
          <w:szCs w:val="24"/>
        </w:rPr>
        <w:t>Paragraaf 3</w:t>
      </w:r>
      <w:r w:rsidRPr="00DE0766">
        <w:rPr>
          <w:b/>
          <w:bCs/>
          <w:color w:val="009FE3"/>
          <w:sz w:val="20"/>
          <w:szCs w:val="24"/>
        </w:rPr>
        <w:tab/>
        <w:t>Kandidaatstelling</w:t>
      </w:r>
      <w:r w:rsidRPr="00AC50C3">
        <w:rPr>
          <w:b/>
          <w:bCs/>
          <w:color w:val="009FE3"/>
          <w:sz w:val="20"/>
          <w:szCs w:val="24"/>
        </w:rPr>
        <w:t xml:space="preserve"> </w:t>
      </w:r>
      <w:r w:rsidRPr="00DE0766">
        <w:rPr>
          <w:b/>
          <w:bCs/>
          <w:color w:val="009FE3"/>
          <w:sz w:val="20"/>
          <w:szCs w:val="24"/>
        </w:rPr>
        <w:t>en</w:t>
      </w:r>
      <w:r w:rsidRPr="00AC50C3">
        <w:rPr>
          <w:b/>
          <w:bCs/>
          <w:color w:val="009FE3"/>
          <w:sz w:val="20"/>
          <w:szCs w:val="24"/>
        </w:rPr>
        <w:t xml:space="preserve"> verkiezing</w:t>
      </w:r>
      <w:bookmarkEnd w:id="13"/>
      <w:bookmarkEnd w:id="14"/>
    </w:p>
    <w:p w14:paraId="5FA972B1" w14:textId="77777777" w:rsidR="00DE0766" w:rsidRPr="00DE0766" w:rsidRDefault="00DE0766" w:rsidP="00AB4ED0">
      <w:pPr>
        <w:spacing w:before="8"/>
        <w:rPr>
          <w:b/>
          <w:sz w:val="21"/>
          <w:szCs w:val="18"/>
        </w:rPr>
      </w:pPr>
    </w:p>
    <w:p w14:paraId="02A1ECB0" w14:textId="77777777" w:rsidR="00DE0766" w:rsidRPr="00B21B37" w:rsidRDefault="00DE0766" w:rsidP="00B21B37">
      <w:pPr>
        <w:numPr>
          <w:ilvl w:val="0"/>
          <w:numId w:val="46"/>
        </w:numPr>
        <w:outlineLvl w:val="1"/>
        <w:rPr>
          <w:b/>
          <w:bCs/>
          <w:color w:val="009FE3"/>
          <w:sz w:val="18"/>
          <w:szCs w:val="18"/>
        </w:rPr>
      </w:pPr>
      <w:bookmarkStart w:id="15" w:name="_Toc162353569"/>
      <w:bookmarkStart w:id="16" w:name="_Toc184737740"/>
      <w:r w:rsidRPr="00B21B37">
        <w:rPr>
          <w:b/>
          <w:bCs/>
          <w:color w:val="009FE3"/>
          <w:spacing w:val="-10"/>
          <w:sz w:val="18"/>
          <w:szCs w:val="18"/>
        </w:rPr>
        <w:t>Verkiezingen</w:t>
      </w:r>
      <w:bookmarkEnd w:id="15"/>
      <w:bookmarkEnd w:id="16"/>
    </w:p>
    <w:p w14:paraId="56208599" w14:textId="282DED8D" w:rsidR="005F53E6" w:rsidRDefault="00DE0766" w:rsidP="00B21B37">
      <w:pPr>
        <w:numPr>
          <w:ilvl w:val="0"/>
          <w:numId w:val="34"/>
        </w:numPr>
        <w:tabs>
          <w:tab w:val="left" w:pos="648"/>
          <w:tab w:val="left" w:pos="650"/>
        </w:tabs>
        <w:ind w:right="1043"/>
        <w:rPr>
          <w:sz w:val="18"/>
          <w:szCs w:val="18"/>
        </w:rPr>
      </w:pPr>
      <w:r w:rsidRPr="00DE0766">
        <w:rPr>
          <w:sz w:val="18"/>
          <w:szCs w:val="18"/>
        </w:rPr>
        <w:t>Het</w:t>
      </w:r>
      <w:r w:rsidRPr="00DE0766">
        <w:rPr>
          <w:spacing w:val="-2"/>
          <w:sz w:val="18"/>
          <w:szCs w:val="18"/>
        </w:rPr>
        <w:t xml:space="preserve"> </w:t>
      </w:r>
      <w:r w:rsidRPr="00DE0766">
        <w:rPr>
          <w:sz w:val="18"/>
          <w:szCs w:val="18"/>
        </w:rPr>
        <w:t>bevoegd</w:t>
      </w:r>
      <w:r w:rsidRPr="00DE0766">
        <w:rPr>
          <w:spacing w:val="-3"/>
          <w:sz w:val="18"/>
          <w:szCs w:val="18"/>
        </w:rPr>
        <w:t xml:space="preserve"> </w:t>
      </w:r>
      <w:r w:rsidRPr="00DE0766">
        <w:rPr>
          <w:sz w:val="18"/>
          <w:szCs w:val="18"/>
        </w:rPr>
        <w:t>gezag</w:t>
      </w:r>
      <w:r w:rsidRPr="00DE0766">
        <w:rPr>
          <w:spacing w:val="-2"/>
          <w:sz w:val="18"/>
          <w:szCs w:val="18"/>
        </w:rPr>
        <w:t xml:space="preserve"> </w:t>
      </w:r>
      <w:r w:rsidRPr="00DE0766">
        <w:rPr>
          <w:sz w:val="18"/>
          <w:szCs w:val="18"/>
        </w:rPr>
        <w:t>is</w:t>
      </w:r>
      <w:r w:rsidRPr="00DE0766">
        <w:rPr>
          <w:spacing w:val="-3"/>
          <w:sz w:val="18"/>
          <w:szCs w:val="18"/>
        </w:rPr>
        <w:t xml:space="preserve"> </w:t>
      </w:r>
      <w:r w:rsidRPr="00DE0766">
        <w:rPr>
          <w:sz w:val="18"/>
          <w:szCs w:val="18"/>
        </w:rPr>
        <w:t>verantwoordelijk</w:t>
      </w:r>
      <w:r w:rsidRPr="00DE0766">
        <w:rPr>
          <w:spacing w:val="-4"/>
          <w:sz w:val="18"/>
          <w:szCs w:val="18"/>
        </w:rPr>
        <w:t xml:space="preserve"> </w:t>
      </w:r>
      <w:r w:rsidRPr="00DE0766">
        <w:rPr>
          <w:sz w:val="18"/>
          <w:szCs w:val="18"/>
        </w:rPr>
        <w:t>voor</w:t>
      </w:r>
      <w:r w:rsidRPr="00DE0766">
        <w:rPr>
          <w:spacing w:val="-3"/>
          <w:sz w:val="18"/>
          <w:szCs w:val="18"/>
        </w:rPr>
        <w:t xml:space="preserve"> </w:t>
      </w:r>
      <w:r w:rsidRPr="00DE0766">
        <w:rPr>
          <w:sz w:val="18"/>
          <w:szCs w:val="18"/>
        </w:rPr>
        <w:t>het</w:t>
      </w:r>
      <w:r w:rsidRPr="00DE0766">
        <w:rPr>
          <w:spacing w:val="-2"/>
          <w:sz w:val="18"/>
          <w:szCs w:val="18"/>
        </w:rPr>
        <w:t xml:space="preserve"> </w:t>
      </w:r>
      <w:r w:rsidRPr="00DE0766">
        <w:rPr>
          <w:sz w:val="18"/>
          <w:szCs w:val="18"/>
        </w:rPr>
        <w:t>doen</w:t>
      </w:r>
      <w:r w:rsidRPr="00DE0766">
        <w:rPr>
          <w:spacing w:val="-4"/>
          <w:sz w:val="18"/>
          <w:szCs w:val="18"/>
        </w:rPr>
        <w:t xml:space="preserve"> </w:t>
      </w:r>
      <w:r w:rsidRPr="00DE0766">
        <w:rPr>
          <w:sz w:val="18"/>
          <w:szCs w:val="18"/>
        </w:rPr>
        <w:t>houden</w:t>
      </w:r>
      <w:r w:rsidRPr="00DE0766">
        <w:rPr>
          <w:spacing w:val="-4"/>
          <w:sz w:val="18"/>
          <w:szCs w:val="18"/>
        </w:rPr>
        <w:t xml:space="preserve"> </w:t>
      </w:r>
      <w:r w:rsidRPr="00DE0766">
        <w:rPr>
          <w:sz w:val="18"/>
          <w:szCs w:val="18"/>
        </w:rPr>
        <w:t>van</w:t>
      </w:r>
      <w:r w:rsidRPr="00DE0766">
        <w:rPr>
          <w:spacing w:val="-5"/>
          <w:sz w:val="18"/>
          <w:szCs w:val="18"/>
        </w:rPr>
        <w:t xml:space="preserve"> </w:t>
      </w:r>
      <w:r w:rsidRPr="00DE0766">
        <w:rPr>
          <w:sz w:val="18"/>
          <w:szCs w:val="18"/>
        </w:rPr>
        <w:t>de</w:t>
      </w:r>
      <w:r w:rsidRPr="00DE0766">
        <w:rPr>
          <w:spacing w:val="-1"/>
          <w:sz w:val="18"/>
          <w:szCs w:val="18"/>
        </w:rPr>
        <w:t xml:space="preserve"> </w:t>
      </w:r>
      <w:r w:rsidRPr="00DE0766">
        <w:rPr>
          <w:sz w:val="18"/>
          <w:szCs w:val="18"/>
        </w:rPr>
        <w:t>verkiezingen</w:t>
      </w:r>
      <w:r w:rsidRPr="00DE0766">
        <w:rPr>
          <w:spacing w:val="-4"/>
          <w:sz w:val="18"/>
          <w:szCs w:val="18"/>
        </w:rPr>
        <w:t xml:space="preserve"> </w:t>
      </w:r>
      <w:r w:rsidRPr="00DE0766">
        <w:rPr>
          <w:sz w:val="18"/>
          <w:szCs w:val="18"/>
        </w:rPr>
        <w:t xml:space="preserve">van </w:t>
      </w:r>
      <w:r w:rsidR="002E2892" w:rsidRPr="00E90293">
        <w:rPr>
          <w:sz w:val="18"/>
          <w:szCs w:val="18"/>
          <w:highlight w:val="yellow"/>
        </w:rPr>
        <w:t>het lokaal medezeggenschapsoverleg</w:t>
      </w:r>
      <w:r w:rsidRPr="00DE0766">
        <w:rPr>
          <w:sz w:val="18"/>
          <w:szCs w:val="18"/>
        </w:rPr>
        <w:t xml:space="preserve">. </w:t>
      </w:r>
      <w:r w:rsidR="002E2892">
        <w:rPr>
          <w:sz w:val="18"/>
          <w:szCs w:val="18"/>
        </w:rPr>
        <w:t xml:space="preserve">Het </w:t>
      </w:r>
      <w:r w:rsidR="002E2892" w:rsidRPr="00E90293">
        <w:rPr>
          <w:sz w:val="18"/>
          <w:szCs w:val="18"/>
          <w:highlight w:val="yellow"/>
        </w:rPr>
        <w:t>lokaal medezeggenschapsoverleg</w:t>
      </w:r>
      <w:r w:rsidR="002E2892">
        <w:rPr>
          <w:sz w:val="18"/>
          <w:szCs w:val="18"/>
        </w:rPr>
        <w:t xml:space="preserve"> </w:t>
      </w:r>
      <w:r w:rsidRPr="00DE0766">
        <w:rPr>
          <w:sz w:val="18"/>
          <w:szCs w:val="18"/>
        </w:rPr>
        <w:t>is belast met de uitvoering daarvan en benoemt daartoe een verkiezingscommissie.</w:t>
      </w:r>
    </w:p>
    <w:p w14:paraId="72C186BC" w14:textId="0BFF244E" w:rsidR="00DE0766" w:rsidRPr="00DE0766" w:rsidRDefault="00DE0766" w:rsidP="00B21B37">
      <w:pPr>
        <w:numPr>
          <w:ilvl w:val="0"/>
          <w:numId w:val="34"/>
        </w:numPr>
        <w:tabs>
          <w:tab w:val="left" w:pos="648"/>
          <w:tab w:val="left" w:pos="650"/>
        </w:tabs>
        <w:ind w:right="1043"/>
        <w:rPr>
          <w:sz w:val="18"/>
          <w:szCs w:val="18"/>
        </w:rPr>
      </w:pPr>
      <w:r w:rsidRPr="00DE0766">
        <w:rPr>
          <w:sz w:val="18"/>
          <w:szCs w:val="18"/>
        </w:rPr>
        <w:t>De verkiezingscommissie bepaalt de datum van de verkiezingen alsmede de tijdstippen van aanvang en einde van de stemming en de wijze waarop de stemming</w:t>
      </w:r>
      <w:r w:rsidRPr="00DE0766">
        <w:rPr>
          <w:spacing w:val="-4"/>
          <w:sz w:val="18"/>
          <w:szCs w:val="18"/>
        </w:rPr>
        <w:t xml:space="preserve"> </w:t>
      </w:r>
      <w:r w:rsidRPr="00DE0766">
        <w:rPr>
          <w:sz w:val="18"/>
          <w:szCs w:val="18"/>
        </w:rPr>
        <w:t>kan</w:t>
      </w:r>
      <w:r w:rsidRPr="00DE0766">
        <w:rPr>
          <w:spacing w:val="-6"/>
          <w:sz w:val="18"/>
          <w:szCs w:val="18"/>
        </w:rPr>
        <w:t xml:space="preserve"> </w:t>
      </w:r>
      <w:r w:rsidRPr="00DE0766">
        <w:rPr>
          <w:sz w:val="18"/>
          <w:szCs w:val="18"/>
        </w:rPr>
        <w:t>plaatsvinden.</w:t>
      </w:r>
      <w:r w:rsidRPr="00DE0766">
        <w:rPr>
          <w:spacing w:val="-5"/>
          <w:sz w:val="18"/>
          <w:szCs w:val="18"/>
        </w:rPr>
        <w:t xml:space="preserve"> </w:t>
      </w:r>
      <w:r w:rsidRPr="00DE0766">
        <w:rPr>
          <w:sz w:val="18"/>
          <w:szCs w:val="18"/>
        </w:rPr>
        <w:t>De</w:t>
      </w:r>
      <w:r w:rsidRPr="00DE0766">
        <w:rPr>
          <w:spacing w:val="-3"/>
          <w:sz w:val="18"/>
          <w:szCs w:val="18"/>
        </w:rPr>
        <w:t xml:space="preserve"> </w:t>
      </w:r>
      <w:r w:rsidRPr="00DE0766">
        <w:rPr>
          <w:sz w:val="18"/>
          <w:szCs w:val="18"/>
        </w:rPr>
        <w:t>verkiezingscommissie</w:t>
      </w:r>
      <w:r w:rsidRPr="00DE0766">
        <w:rPr>
          <w:spacing w:val="-4"/>
          <w:sz w:val="18"/>
          <w:szCs w:val="18"/>
        </w:rPr>
        <w:t xml:space="preserve"> </w:t>
      </w:r>
      <w:r w:rsidRPr="00DE0766">
        <w:rPr>
          <w:sz w:val="18"/>
          <w:szCs w:val="18"/>
        </w:rPr>
        <w:t>doet</w:t>
      </w:r>
      <w:r w:rsidRPr="00DE0766">
        <w:rPr>
          <w:spacing w:val="-3"/>
          <w:sz w:val="18"/>
          <w:szCs w:val="18"/>
        </w:rPr>
        <w:t xml:space="preserve"> </w:t>
      </w:r>
      <w:r w:rsidRPr="00DE0766">
        <w:rPr>
          <w:sz w:val="18"/>
          <w:szCs w:val="18"/>
        </w:rPr>
        <w:t>van</w:t>
      </w:r>
      <w:r w:rsidRPr="00DE0766">
        <w:rPr>
          <w:spacing w:val="-6"/>
          <w:sz w:val="18"/>
          <w:szCs w:val="18"/>
        </w:rPr>
        <w:t xml:space="preserve"> </w:t>
      </w:r>
      <w:r w:rsidRPr="00DE0766">
        <w:rPr>
          <w:sz w:val="18"/>
          <w:szCs w:val="18"/>
        </w:rPr>
        <w:t>een</w:t>
      </w:r>
      <w:r w:rsidRPr="00DE0766">
        <w:rPr>
          <w:spacing w:val="-5"/>
          <w:sz w:val="18"/>
          <w:szCs w:val="18"/>
        </w:rPr>
        <w:t xml:space="preserve"> </w:t>
      </w:r>
      <w:r w:rsidRPr="00DE0766">
        <w:rPr>
          <w:sz w:val="18"/>
          <w:szCs w:val="18"/>
        </w:rPr>
        <w:t>en</w:t>
      </w:r>
      <w:r w:rsidRPr="00DE0766">
        <w:rPr>
          <w:spacing w:val="-5"/>
          <w:sz w:val="18"/>
          <w:szCs w:val="18"/>
        </w:rPr>
        <w:t xml:space="preserve"> </w:t>
      </w:r>
      <w:r w:rsidRPr="00DE0766">
        <w:rPr>
          <w:sz w:val="18"/>
          <w:szCs w:val="18"/>
        </w:rPr>
        <w:t>ander mededeling aan het bevoegd gezag en aan alle kiesgerechtigden.</w:t>
      </w:r>
    </w:p>
    <w:p w14:paraId="055AD2C9" w14:textId="4DD8E104" w:rsidR="00DE0766" w:rsidRDefault="00DE0766" w:rsidP="00AB4ED0">
      <w:pPr>
        <w:numPr>
          <w:ilvl w:val="0"/>
          <w:numId w:val="34"/>
        </w:numPr>
        <w:tabs>
          <w:tab w:val="left" w:pos="743"/>
          <w:tab w:val="left" w:pos="745"/>
        </w:tabs>
        <w:ind w:right="1111"/>
        <w:rPr>
          <w:sz w:val="18"/>
        </w:rPr>
      </w:pPr>
      <w:r w:rsidRPr="00DE0766">
        <w:rPr>
          <w:sz w:val="18"/>
        </w:rPr>
        <w:t>De</w:t>
      </w:r>
      <w:r w:rsidRPr="00DE0766">
        <w:rPr>
          <w:spacing w:val="-3"/>
          <w:sz w:val="18"/>
        </w:rPr>
        <w:t xml:space="preserve"> </w:t>
      </w:r>
      <w:r w:rsidRPr="00DE0766">
        <w:rPr>
          <w:sz w:val="18"/>
        </w:rPr>
        <w:t>verkiezing</w:t>
      </w:r>
      <w:r w:rsidRPr="00DE0766">
        <w:rPr>
          <w:spacing w:val="-4"/>
          <w:sz w:val="18"/>
        </w:rPr>
        <w:t xml:space="preserve"> </w:t>
      </w:r>
      <w:r w:rsidRPr="00DE0766">
        <w:rPr>
          <w:sz w:val="18"/>
        </w:rPr>
        <w:t>van</w:t>
      </w:r>
      <w:r w:rsidRPr="00DE0766">
        <w:rPr>
          <w:spacing w:val="-6"/>
          <w:sz w:val="18"/>
        </w:rPr>
        <w:t xml:space="preserve"> </w:t>
      </w:r>
      <w:r w:rsidRPr="00DE0766">
        <w:rPr>
          <w:sz w:val="18"/>
        </w:rPr>
        <w:t>de</w:t>
      </w:r>
      <w:r w:rsidRPr="00DE0766">
        <w:rPr>
          <w:spacing w:val="-4"/>
          <w:sz w:val="18"/>
        </w:rPr>
        <w:t xml:space="preserve"> </w:t>
      </w:r>
      <w:r w:rsidRPr="00DE0766">
        <w:rPr>
          <w:sz w:val="18"/>
        </w:rPr>
        <w:t>leden</w:t>
      </w:r>
      <w:r w:rsidRPr="00DE0766">
        <w:rPr>
          <w:spacing w:val="-5"/>
          <w:sz w:val="18"/>
        </w:rPr>
        <w:t xml:space="preserve"> </w:t>
      </w:r>
      <w:r w:rsidRPr="00DE0766">
        <w:rPr>
          <w:sz w:val="18"/>
        </w:rPr>
        <w:t>van</w:t>
      </w:r>
      <w:r w:rsidRPr="00DE0766">
        <w:rPr>
          <w:spacing w:val="-5"/>
          <w:sz w:val="18"/>
        </w:rPr>
        <w:t xml:space="preserve"> </w:t>
      </w:r>
      <w:r w:rsidRPr="00DE0766">
        <w:rPr>
          <w:sz w:val="18"/>
        </w:rPr>
        <w:t>de</w:t>
      </w:r>
      <w:r w:rsidRPr="00DE0766">
        <w:rPr>
          <w:spacing w:val="-4"/>
          <w:sz w:val="18"/>
        </w:rPr>
        <w:t xml:space="preserve"> personeelsgeleding van </w:t>
      </w:r>
      <w:r w:rsidR="00B806E5" w:rsidRPr="00E90293">
        <w:rPr>
          <w:sz w:val="18"/>
          <w:szCs w:val="18"/>
          <w:highlight w:val="yellow"/>
        </w:rPr>
        <w:t>het lokaal medezeggenschapsoverleg</w:t>
      </w:r>
      <w:r w:rsidRPr="00DE0766">
        <w:rPr>
          <w:sz w:val="18"/>
        </w:rPr>
        <w:t xml:space="preserve"> vindt plaats door middel van een geheime digitale of schriftelijke stemming in de maanden februari en/of maart.</w:t>
      </w:r>
    </w:p>
    <w:p w14:paraId="2F733B37" w14:textId="09F4049D" w:rsidR="00DE0766" w:rsidRPr="00DE0766" w:rsidRDefault="00DE0766" w:rsidP="00AB4ED0">
      <w:pPr>
        <w:numPr>
          <w:ilvl w:val="0"/>
          <w:numId w:val="34"/>
        </w:numPr>
        <w:tabs>
          <w:tab w:val="left" w:pos="743"/>
          <w:tab w:val="left" w:pos="745"/>
        </w:tabs>
        <w:ind w:right="1111"/>
        <w:rPr>
          <w:sz w:val="18"/>
        </w:rPr>
      </w:pPr>
      <w:r w:rsidRPr="00DE0766">
        <w:rPr>
          <w:sz w:val="18"/>
        </w:rPr>
        <w:t>De</w:t>
      </w:r>
      <w:r w:rsidRPr="00DE0766">
        <w:rPr>
          <w:spacing w:val="-3"/>
          <w:sz w:val="18"/>
        </w:rPr>
        <w:t xml:space="preserve"> </w:t>
      </w:r>
      <w:r w:rsidRPr="00DE0766">
        <w:rPr>
          <w:sz w:val="18"/>
        </w:rPr>
        <w:t>verkiezing</w:t>
      </w:r>
      <w:r w:rsidRPr="00DE0766">
        <w:rPr>
          <w:spacing w:val="-4"/>
          <w:sz w:val="18"/>
        </w:rPr>
        <w:t xml:space="preserve"> </w:t>
      </w:r>
      <w:r w:rsidRPr="00DE0766">
        <w:rPr>
          <w:sz w:val="18"/>
        </w:rPr>
        <w:t>van</w:t>
      </w:r>
      <w:r w:rsidRPr="00DE0766">
        <w:rPr>
          <w:spacing w:val="-6"/>
          <w:sz w:val="18"/>
        </w:rPr>
        <w:t xml:space="preserve"> </w:t>
      </w:r>
      <w:r w:rsidRPr="00DE0766">
        <w:rPr>
          <w:sz w:val="18"/>
        </w:rPr>
        <w:t>de</w:t>
      </w:r>
      <w:r w:rsidRPr="00DE0766">
        <w:rPr>
          <w:spacing w:val="-4"/>
          <w:sz w:val="18"/>
        </w:rPr>
        <w:t xml:space="preserve"> </w:t>
      </w:r>
      <w:r w:rsidRPr="00DE0766">
        <w:rPr>
          <w:sz w:val="18"/>
        </w:rPr>
        <w:t>leden</w:t>
      </w:r>
      <w:r w:rsidRPr="00DE0766">
        <w:rPr>
          <w:spacing w:val="-5"/>
          <w:sz w:val="18"/>
        </w:rPr>
        <w:t xml:space="preserve"> </w:t>
      </w:r>
      <w:r w:rsidRPr="00DE0766">
        <w:rPr>
          <w:sz w:val="18"/>
        </w:rPr>
        <w:t>van</w:t>
      </w:r>
      <w:r w:rsidRPr="00DE0766">
        <w:rPr>
          <w:spacing w:val="-5"/>
          <w:sz w:val="18"/>
        </w:rPr>
        <w:t xml:space="preserve"> </w:t>
      </w:r>
      <w:r w:rsidRPr="00DE0766">
        <w:rPr>
          <w:sz w:val="18"/>
        </w:rPr>
        <w:t>de</w:t>
      </w:r>
      <w:r w:rsidRPr="00DE0766">
        <w:rPr>
          <w:spacing w:val="-4"/>
          <w:sz w:val="18"/>
        </w:rPr>
        <w:t xml:space="preserve"> ouder- en </w:t>
      </w:r>
      <w:proofErr w:type="spellStart"/>
      <w:r w:rsidRPr="00DE0766">
        <w:rPr>
          <w:spacing w:val="-4"/>
          <w:sz w:val="18"/>
        </w:rPr>
        <w:t>leerlinggeleding</w:t>
      </w:r>
      <w:proofErr w:type="spellEnd"/>
      <w:r w:rsidRPr="00DE0766">
        <w:rPr>
          <w:spacing w:val="-4"/>
          <w:sz w:val="18"/>
        </w:rPr>
        <w:t xml:space="preserve"> van </w:t>
      </w:r>
      <w:r w:rsidR="00B806E5" w:rsidRPr="00E90293">
        <w:rPr>
          <w:sz w:val="18"/>
          <w:szCs w:val="18"/>
          <w:highlight w:val="yellow"/>
        </w:rPr>
        <w:t>het lokaal medezeggenschapsoverleg</w:t>
      </w:r>
      <w:r w:rsidRPr="00DE0766">
        <w:rPr>
          <w:sz w:val="18"/>
        </w:rPr>
        <w:t xml:space="preserve"> vindt plaats door middel van een geheime digitale of </w:t>
      </w:r>
      <w:r w:rsidRPr="00DE0766">
        <w:rPr>
          <w:sz w:val="18"/>
        </w:rPr>
        <w:lastRenderedPageBreak/>
        <w:t>schriftelijke stemming in de maanden mei en/of juni.</w:t>
      </w:r>
    </w:p>
    <w:p w14:paraId="72B38A30" w14:textId="77777777" w:rsidR="00DE0766" w:rsidRPr="00DE0766" w:rsidRDefault="00DE0766" w:rsidP="00AB4ED0">
      <w:pPr>
        <w:spacing w:before="7"/>
        <w:rPr>
          <w:sz w:val="19"/>
          <w:szCs w:val="18"/>
        </w:rPr>
      </w:pPr>
    </w:p>
    <w:p w14:paraId="6CC95224" w14:textId="77777777" w:rsidR="00DE0766" w:rsidRPr="00B21B37" w:rsidRDefault="00DE0766" w:rsidP="00AB4ED0">
      <w:pPr>
        <w:numPr>
          <w:ilvl w:val="0"/>
          <w:numId w:val="46"/>
        </w:numPr>
        <w:outlineLvl w:val="1"/>
        <w:rPr>
          <w:b/>
          <w:bCs/>
          <w:color w:val="009FE3"/>
          <w:sz w:val="18"/>
          <w:szCs w:val="18"/>
        </w:rPr>
      </w:pPr>
      <w:bookmarkStart w:id="17" w:name="_Toc162353570"/>
      <w:bookmarkStart w:id="18" w:name="_Toc184737741"/>
      <w:r w:rsidRPr="00B21B37">
        <w:rPr>
          <w:b/>
          <w:bCs/>
          <w:color w:val="009FE3"/>
          <w:spacing w:val="-10"/>
          <w:sz w:val="18"/>
          <w:szCs w:val="18"/>
        </w:rPr>
        <w:t>Kiesgerechtigden</w:t>
      </w:r>
      <w:bookmarkEnd w:id="17"/>
      <w:bookmarkEnd w:id="18"/>
    </w:p>
    <w:p w14:paraId="02610EEA" w14:textId="77777777" w:rsidR="00DE0766" w:rsidRPr="00DE0766" w:rsidRDefault="00DE0766" w:rsidP="00AB4ED0">
      <w:pPr>
        <w:numPr>
          <w:ilvl w:val="0"/>
          <w:numId w:val="35"/>
        </w:numPr>
        <w:tabs>
          <w:tab w:val="left" w:pos="649"/>
        </w:tabs>
        <w:spacing w:before="22"/>
        <w:ind w:left="649" w:hanging="344"/>
        <w:rPr>
          <w:sz w:val="18"/>
        </w:rPr>
      </w:pPr>
      <w:r w:rsidRPr="00DE0766">
        <w:rPr>
          <w:sz w:val="18"/>
        </w:rPr>
        <w:t>Kiesgerechtigd</w:t>
      </w:r>
      <w:r w:rsidRPr="00DE0766">
        <w:rPr>
          <w:spacing w:val="-4"/>
          <w:sz w:val="18"/>
        </w:rPr>
        <w:t xml:space="preserve"> </w:t>
      </w:r>
      <w:r w:rsidRPr="00DE0766">
        <w:rPr>
          <w:sz w:val="18"/>
        </w:rPr>
        <w:t>zijn</w:t>
      </w:r>
      <w:r w:rsidRPr="00DE0766">
        <w:rPr>
          <w:spacing w:val="-4"/>
          <w:sz w:val="18"/>
        </w:rPr>
        <w:t xml:space="preserve"> </w:t>
      </w:r>
      <w:r w:rsidRPr="00DE0766">
        <w:rPr>
          <w:sz w:val="18"/>
        </w:rPr>
        <w:t>de</w:t>
      </w:r>
      <w:r w:rsidRPr="00DE0766">
        <w:rPr>
          <w:spacing w:val="-3"/>
          <w:sz w:val="18"/>
        </w:rPr>
        <w:t xml:space="preserve"> </w:t>
      </w:r>
      <w:r w:rsidRPr="00DE0766">
        <w:rPr>
          <w:sz w:val="18"/>
        </w:rPr>
        <w:t>ouders,</w:t>
      </w:r>
      <w:r w:rsidRPr="00DE0766">
        <w:rPr>
          <w:spacing w:val="-4"/>
          <w:sz w:val="18"/>
        </w:rPr>
        <w:t xml:space="preserve"> </w:t>
      </w:r>
      <w:r w:rsidRPr="00DE0766">
        <w:rPr>
          <w:sz w:val="18"/>
        </w:rPr>
        <w:t>de</w:t>
      </w:r>
      <w:r w:rsidRPr="00DE0766">
        <w:rPr>
          <w:spacing w:val="-3"/>
          <w:sz w:val="18"/>
        </w:rPr>
        <w:t xml:space="preserve"> </w:t>
      </w:r>
      <w:r w:rsidRPr="00DE0766">
        <w:rPr>
          <w:sz w:val="18"/>
        </w:rPr>
        <w:t>leerlingen</w:t>
      </w:r>
      <w:r w:rsidRPr="00DE0766">
        <w:rPr>
          <w:spacing w:val="-4"/>
          <w:sz w:val="18"/>
        </w:rPr>
        <w:t xml:space="preserve"> </w:t>
      </w:r>
      <w:r w:rsidRPr="00DE0766">
        <w:rPr>
          <w:sz w:val="18"/>
        </w:rPr>
        <w:t>en</w:t>
      </w:r>
      <w:r w:rsidRPr="00DE0766">
        <w:rPr>
          <w:spacing w:val="-4"/>
          <w:sz w:val="18"/>
        </w:rPr>
        <w:t xml:space="preserve"> </w:t>
      </w:r>
      <w:r w:rsidRPr="00DE0766">
        <w:rPr>
          <w:sz w:val="18"/>
        </w:rPr>
        <w:t>het</w:t>
      </w:r>
      <w:r w:rsidRPr="00DE0766">
        <w:rPr>
          <w:spacing w:val="-2"/>
          <w:sz w:val="18"/>
        </w:rPr>
        <w:t xml:space="preserve"> personeel.</w:t>
      </w:r>
    </w:p>
    <w:p w14:paraId="6085E6C5" w14:textId="59D04CC5" w:rsidR="00DE0766" w:rsidRPr="00732F44" w:rsidRDefault="00DE0766" w:rsidP="6CD5EEA3">
      <w:pPr>
        <w:numPr>
          <w:ilvl w:val="0"/>
          <w:numId w:val="35"/>
        </w:numPr>
        <w:tabs>
          <w:tab w:val="left" w:pos="648"/>
          <w:tab w:val="left" w:pos="650"/>
        </w:tabs>
        <w:spacing w:before="21"/>
        <w:ind w:right="1034"/>
        <w:rPr>
          <w:sz w:val="18"/>
          <w:szCs w:val="18"/>
        </w:rPr>
      </w:pPr>
      <w:r w:rsidRPr="00732F44">
        <w:rPr>
          <w:sz w:val="18"/>
          <w:szCs w:val="18"/>
        </w:rPr>
        <w:t>Verkiesbaar</w:t>
      </w:r>
      <w:r w:rsidRPr="00732F44">
        <w:rPr>
          <w:spacing w:val="-3"/>
          <w:sz w:val="18"/>
          <w:szCs w:val="18"/>
        </w:rPr>
        <w:t xml:space="preserve"> </w:t>
      </w:r>
      <w:r w:rsidRPr="00732F44">
        <w:rPr>
          <w:sz w:val="18"/>
          <w:szCs w:val="18"/>
        </w:rPr>
        <w:t>zijn,</w:t>
      </w:r>
      <w:r w:rsidRPr="00732F44">
        <w:rPr>
          <w:spacing w:val="-4"/>
          <w:sz w:val="18"/>
          <w:szCs w:val="18"/>
        </w:rPr>
        <w:t xml:space="preserve"> </w:t>
      </w:r>
      <w:r w:rsidRPr="00732F44">
        <w:rPr>
          <w:sz w:val="18"/>
          <w:szCs w:val="18"/>
        </w:rPr>
        <w:t>met</w:t>
      </w:r>
      <w:r w:rsidRPr="00732F44">
        <w:rPr>
          <w:spacing w:val="-2"/>
          <w:sz w:val="18"/>
          <w:szCs w:val="18"/>
        </w:rPr>
        <w:t xml:space="preserve"> </w:t>
      </w:r>
      <w:r w:rsidRPr="00732F44">
        <w:rPr>
          <w:sz w:val="18"/>
          <w:szCs w:val="18"/>
        </w:rPr>
        <w:t>inachtneming</w:t>
      </w:r>
      <w:r w:rsidRPr="00732F44">
        <w:rPr>
          <w:spacing w:val="-3"/>
          <w:sz w:val="18"/>
          <w:szCs w:val="18"/>
        </w:rPr>
        <w:t xml:space="preserve"> </w:t>
      </w:r>
      <w:r w:rsidRPr="00732F44">
        <w:rPr>
          <w:sz w:val="18"/>
          <w:szCs w:val="18"/>
        </w:rPr>
        <w:t>van</w:t>
      </w:r>
      <w:r w:rsidRPr="00732F44">
        <w:rPr>
          <w:spacing w:val="-2"/>
          <w:sz w:val="18"/>
          <w:szCs w:val="18"/>
        </w:rPr>
        <w:t xml:space="preserve"> </w:t>
      </w:r>
      <w:r w:rsidRPr="00732F44">
        <w:rPr>
          <w:sz w:val="18"/>
          <w:szCs w:val="18"/>
        </w:rPr>
        <w:t>het</w:t>
      </w:r>
      <w:r w:rsidRPr="00732F44">
        <w:rPr>
          <w:spacing w:val="-2"/>
          <w:sz w:val="18"/>
          <w:szCs w:val="18"/>
        </w:rPr>
        <w:t xml:space="preserve"> </w:t>
      </w:r>
      <w:r w:rsidRPr="00732F44">
        <w:rPr>
          <w:sz w:val="18"/>
          <w:szCs w:val="18"/>
        </w:rPr>
        <w:t>bepaalde</w:t>
      </w:r>
      <w:r w:rsidRPr="00732F44">
        <w:rPr>
          <w:spacing w:val="-3"/>
          <w:sz w:val="18"/>
          <w:szCs w:val="18"/>
        </w:rPr>
        <w:t xml:space="preserve"> </w:t>
      </w:r>
      <w:r w:rsidRPr="00732F44">
        <w:rPr>
          <w:sz w:val="18"/>
          <w:szCs w:val="18"/>
        </w:rPr>
        <w:t>in</w:t>
      </w:r>
      <w:r w:rsidRPr="00732F44">
        <w:rPr>
          <w:spacing w:val="-4"/>
          <w:sz w:val="18"/>
          <w:szCs w:val="18"/>
        </w:rPr>
        <w:t xml:space="preserve"> </w:t>
      </w:r>
      <w:r w:rsidRPr="00732F44">
        <w:rPr>
          <w:sz w:val="18"/>
          <w:szCs w:val="18"/>
        </w:rPr>
        <w:t>artikel</w:t>
      </w:r>
      <w:r w:rsidRPr="00732F44">
        <w:rPr>
          <w:spacing w:val="-2"/>
          <w:sz w:val="18"/>
          <w:szCs w:val="18"/>
        </w:rPr>
        <w:t xml:space="preserve"> </w:t>
      </w:r>
      <w:r w:rsidR="00732F44" w:rsidRPr="00732F44">
        <w:rPr>
          <w:sz w:val="18"/>
          <w:szCs w:val="18"/>
        </w:rPr>
        <w:t>9</w:t>
      </w:r>
      <w:r w:rsidRPr="00732F44">
        <w:rPr>
          <w:spacing w:val="-3"/>
          <w:sz w:val="18"/>
          <w:szCs w:val="18"/>
        </w:rPr>
        <w:t xml:space="preserve"> </w:t>
      </w:r>
      <w:r w:rsidRPr="00732F44">
        <w:rPr>
          <w:sz w:val="18"/>
          <w:szCs w:val="18"/>
        </w:rPr>
        <w:t>lid</w:t>
      </w:r>
      <w:r w:rsidRPr="00732F44">
        <w:rPr>
          <w:spacing w:val="-3"/>
          <w:sz w:val="18"/>
          <w:szCs w:val="18"/>
        </w:rPr>
        <w:t xml:space="preserve"> </w:t>
      </w:r>
      <w:r w:rsidR="002715AC" w:rsidRPr="00732F44">
        <w:rPr>
          <w:sz w:val="18"/>
          <w:szCs w:val="18"/>
        </w:rPr>
        <w:t>5 en 6</w:t>
      </w:r>
      <w:r w:rsidRPr="00732F44">
        <w:rPr>
          <w:spacing w:val="-3"/>
          <w:sz w:val="18"/>
          <w:szCs w:val="18"/>
        </w:rPr>
        <w:t xml:space="preserve"> </w:t>
      </w:r>
      <w:r w:rsidRPr="00732F44">
        <w:rPr>
          <w:sz w:val="18"/>
          <w:szCs w:val="18"/>
        </w:rPr>
        <w:t>van</w:t>
      </w:r>
      <w:r w:rsidRPr="00732F44">
        <w:rPr>
          <w:spacing w:val="-5"/>
          <w:sz w:val="18"/>
          <w:szCs w:val="18"/>
        </w:rPr>
        <w:t xml:space="preserve"> </w:t>
      </w:r>
      <w:r w:rsidRPr="00732F44">
        <w:rPr>
          <w:sz w:val="18"/>
          <w:szCs w:val="18"/>
        </w:rPr>
        <w:t xml:space="preserve">dit </w:t>
      </w:r>
      <w:r w:rsidRPr="00732F44">
        <w:rPr>
          <w:spacing w:val="-2"/>
          <w:sz w:val="18"/>
          <w:szCs w:val="18"/>
        </w:rPr>
        <w:t>reglement:</w:t>
      </w:r>
    </w:p>
    <w:p w14:paraId="0BF30384" w14:textId="77777777" w:rsidR="00DE0766" w:rsidRPr="00DE0766" w:rsidRDefault="00DE0766" w:rsidP="00AB4ED0">
      <w:pPr>
        <w:numPr>
          <w:ilvl w:val="1"/>
          <w:numId w:val="35"/>
        </w:numPr>
        <w:tabs>
          <w:tab w:val="left" w:pos="1025"/>
        </w:tabs>
        <w:rPr>
          <w:sz w:val="18"/>
        </w:rPr>
      </w:pPr>
      <w:r w:rsidRPr="00DE0766">
        <w:rPr>
          <w:sz w:val="18"/>
        </w:rPr>
        <w:t>personeelsleden</w:t>
      </w:r>
      <w:r w:rsidRPr="00DE0766">
        <w:rPr>
          <w:spacing w:val="-4"/>
          <w:sz w:val="18"/>
        </w:rPr>
        <w:t xml:space="preserve"> </w:t>
      </w:r>
      <w:r w:rsidRPr="00DE0766">
        <w:rPr>
          <w:sz w:val="18"/>
        </w:rPr>
        <w:t>die</w:t>
      </w:r>
      <w:r w:rsidRPr="00DE0766">
        <w:rPr>
          <w:spacing w:val="-3"/>
          <w:sz w:val="18"/>
        </w:rPr>
        <w:t xml:space="preserve"> </w:t>
      </w:r>
      <w:r w:rsidRPr="00DE0766">
        <w:rPr>
          <w:sz w:val="18"/>
        </w:rPr>
        <w:t>aan</w:t>
      </w:r>
      <w:r w:rsidRPr="00DE0766">
        <w:rPr>
          <w:spacing w:val="-5"/>
          <w:sz w:val="18"/>
        </w:rPr>
        <w:t xml:space="preserve"> </w:t>
      </w:r>
      <w:r w:rsidRPr="00DE0766">
        <w:rPr>
          <w:sz w:val="18"/>
        </w:rPr>
        <w:t>de</w:t>
      </w:r>
      <w:r w:rsidRPr="00DE0766">
        <w:rPr>
          <w:spacing w:val="-3"/>
          <w:sz w:val="18"/>
        </w:rPr>
        <w:t xml:space="preserve"> </w:t>
      </w:r>
      <w:r w:rsidRPr="00DE0766">
        <w:rPr>
          <w:sz w:val="18"/>
        </w:rPr>
        <w:t>school</w:t>
      </w:r>
      <w:r w:rsidRPr="00DE0766">
        <w:rPr>
          <w:spacing w:val="-2"/>
          <w:sz w:val="18"/>
        </w:rPr>
        <w:t xml:space="preserve"> </w:t>
      </w:r>
      <w:r w:rsidRPr="00DE0766">
        <w:rPr>
          <w:sz w:val="18"/>
        </w:rPr>
        <w:t xml:space="preserve">verbonden </w:t>
      </w:r>
      <w:r w:rsidRPr="00DE0766">
        <w:rPr>
          <w:spacing w:val="-4"/>
          <w:sz w:val="18"/>
        </w:rPr>
        <w:t>zijn;</w:t>
      </w:r>
    </w:p>
    <w:p w14:paraId="04DA914F" w14:textId="77777777" w:rsidR="00DE0766" w:rsidRPr="00DE0766" w:rsidRDefault="00DE0766" w:rsidP="00AB4ED0">
      <w:pPr>
        <w:numPr>
          <w:ilvl w:val="1"/>
          <w:numId w:val="35"/>
        </w:numPr>
        <w:tabs>
          <w:tab w:val="left" w:pos="1023"/>
        </w:tabs>
        <w:spacing w:before="21"/>
        <w:ind w:left="1023" w:hanging="373"/>
        <w:rPr>
          <w:sz w:val="18"/>
        </w:rPr>
      </w:pPr>
      <w:r w:rsidRPr="00DE0766">
        <w:rPr>
          <w:sz w:val="18"/>
        </w:rPr>
        <w:t>ouders</w:t>
      </w:r>
      <w:r w:rsidRPr="00DE0766">
        <w:rPr>
          <w:spacing w:val="-3"/>
          <w:sz w:val="18"/>
        </w:rPr>
        <w:t xml:space="preserve"> </w:t>
      </w:r>
      <w:r w:rsidRPr="00DE0766">
        <w:rPr>
          <w:sz w:val="18"/>
        </w:rPr>
        <w:t>waarvan</w:t>
      </w:r>
      <w:r w:rsidRPr="00DE0766">
        <w:rPr>
          <w:spacing w:val="-1"/>
          <w:sz w:val="18"/>
        </w:rPr>
        <w:t xml:space="preserve"> </w:t>
      </w:r>
      <w:r w:rsidRPr="00DE0766">
        <w:rPr>
          <w:sz w:val="18"/>
        </w:rPr>
        <w:t>één</w:t>
      </w:r>
      <w:r w:rsidRPr="00DE0766">
        <w:rPr>
          <w:spacing w:val="-3"/>
          <w:sz w:val="18"/>
        </w:rPr>
        <w:t xml:space="preserve"> </w:t>
      </w:r>
      <w:r w:rsidRPr="00DE0766">
        <w:rPr>
          <w:sz w:val="18"/>
        </w:rPr>
        <w:t>of</w:t>
      </w:r>
      <w:r w:rsidRPr="00DE0766">
        <w:rPr>
          <w:spacing w:val="-3"/>
          <w:sz w:val="18"/>
        </w:rPr>
        <w:t xml:space="preserve"> </w:t>
      </w:r>
      <w:r w:rsidRPr="00DE0766">
        <w:rPr>
          <w:sz w:val="18"/>
        </w:rPr>
        <w:t>meer</w:t>
      </w:r>
      <w:r w:rsidRPr="00DE0766">
        <w:rPr>
          <w:spacing w:val="-2"/>
          <w:sz w:val="18"/>
        </w:rPr>
        <w:t xml:space="preserve"> </w:t>
      </w:r>
      <w:r w:rsidRPr="00DE0766">
        <w:rPr>
          <w:sz w:val="18"/>
        </w:rPr>
        <w:t>kinderen</w:t>
      </w:r>
      <w:r w:rsidRPr="00DE0766">
        <w:rPr>
          <w:spacing w:val="-3"/>
          <w:sz w:val="18"/>
        </w:rPr>
        <w:t xml:space="preserve"> </w:t>
      </w:r>
      <w:r w:rsidRPr="00DE0766">
        <w:rPr>
          <w:sz w:val="18"/>
        </w:rPr>
        <w:t>de</w:t>
      </w:r>
      <w:r w:rsidRPr="00DE0766">
        <w:rPr>
          <w:spacing w:val="-2"/>
          <w:sz w:val="18"/>
        </w:rPr>
        <w:t xml:space="preserve"> </w:t>
      </w:r>
      <w:r w:rsidRPr="00DE0766">
        <w:rPr>
          <w:sz w:val="18"/>
        </w:rPr>
        <w:t xml:space="preserve">school </w:t>
      </w:r>
      <w:r w:rsidRPr="00DE0766">
        <w:rPr>
          <w:spacing w:val="-2"/>
          <w:sz w:val="18"/>
        </w:rPr>
        <w:t>bezoeken;</w:t>
      </w:r>
    </w:p>
    <w:p w14:paraId="737E86E1" w14:textId="24BE80AE" w:rsidR="00DE0766" w:rsidRPr="00DE0766" w:rsidRDefault="00DE0766" w:rsidP="00AB4ED0">
      <w:pPr>
        <w:numPr>
          <w:ilvl w:val="1"/>
          <w:numId w:val="35"/>
        </w:numPr>
        <w:tabs>
          <w:tab w:val="left" w:pos="1025"/>
        </w:tabs>
        <w:spacing w:before="22"/>
        <w:rPr>
          <w:sz w:val="18"/>
        </w:rPr>
      </w:pPr>
      <w:r w:rsidRPr="00DE0766">
        <w:rPr>
          <w:sz w:val="18"/>
        </w:rPr>
        <w:t>leerlingen</w:t>
      </w:r>
      <w:r w:rsidRPr="00DE0766">
        <w:rPr>
          <w:spacing w:val="-4"/>
          <w:sz w:val="18"/>
        </w:rPr>
        <w:t xml:space="preserve"> </w:t>
      </w:r>
      <w:r w:rsidRPr="00DE0766">
        <w:rPr>
          <w:sz w:val="18"/>
        </w:rPr>
        <w:t>van</w:t>
      </w:r>
      <w:r w:rsidRPr="00DE0766">
        <w:rPr>
          <w:spacing w:val="-5"/>
          <w:sz w:val="18"/>
        </w:rPr>
        <w:t xml:space="preserve"> </w:t>
      </w:r>
      <w:r w:rsidRPr="00DE0766">
        <w:rPr>
          <w:sz w:val="18"/>
        </w:rPr>
        <w:t>de</w:t>
      </w:r>
      <w:r w:rsidRPr="00DE0766">
        <w:rPr>
          <w:spacing w:val="-3"/>
          <w:sz w:val="18"/>
        </w:rPr>
        <w:t xml:space="preserve"> </w:t>
      </w:r>
      <w:r w:rsidRPr="00DE0766">
        <w:rPr>
          <w:spacing w:val="-2"/>
          <w:sz w:val="18"/>
        </w:rPr>
        <w:t>school.</w:t>
      </w:r>
    </w:p>
    <w:p w14:paraId="580954B5" w14:textId="77777777" w:rsidR="00DE0766" w:rsidRPr="00DE0766" w:rsidRDefault="00DE0766" w:rsidP="00AB4ED0">
      <w:pPr>
        <w:spacing w:before="6"/>
        <w:rPr>
          <w:sz w:val="21"/>
          <w:szCs w:val="18"/>
        </w:rPr>
      </w:pPr>
    </w:p>
    <w:p w14:paraId="79037E0A" w14:textId="77777777" w:rsidR="00DE0766" w:rsidRPr="00B21B37" w:rsidRDefault="00DE0766" w:rsidP="00AB4ED0">
      <w:pPr>
        <w:numPr>
          <w:ilvl w:val="0"/>
          <w:numId w:val="46"/>
        </w:numPr>
        <w:outlineLvl w:val="1"/>
        <w:rPr>
          <w:b/>
          <w:bCs/>
          <w:color w:val="009FE3"/>
          <w:sz w:val="18"/>
          <w:szCs w:val="18"/>
        </w:rPr>
      </w:pPr>
      <w:bookmarkStart w:id="19" w:name="_Toc162353571"/>
      <w:bookmarkStart w:id="20" w:name="_Toc184737742"/>
      <w:r w:rsidRPr="00B21B37">
        <w:rPr>
          <w:b/>
          <w:bCs/>
          <w:color w:val="009FE3"/>
          <w:spacing w:val="-10"/>
          <w:sz w:val="18"/>
          <w:szCs w:val="18"/>
        </w:rPr>
        <w:t>Kandidaatstelling</w:t>
      </w:r>
      <w:bookmarkEnd w:id="19"/>
      <w:bookmarkEnd w:id="20"/>
    </w:p>
    <w:p w14:paraId="1607411E" w14:textId="77777777" w:rsidR="00DE0766" w:rsidRPr="00DE0766" w:rsidRDefault="00DE0766" w:rsidP="00AB4ED0">
      <w:pPr>
        <w:numPr>
          <w:ilvl w:val="0"/>
          <w:numId w:val="33"/>
        </w:numPr>
        <w:tabs>
          <w:tab w:val="left" w:pos="648"/>
          <w:tab w:val="left" w:pos="650"/>
        </w:tabs>
        <w:spacing w:before="21"/>
        <w:ind w:right="740"/>
        <w:rPr>
          <w:sz w:val="18"/>
        </w:rPr>
      </w:pPr>
      <w:r w:rsidRPr="00DE0766">
        <w:rPr>
          <w:sz w:val="18"/>
        </w:rPr>
        <w:t>Kandidaatstelling geschiedt door indiening van een lijst van één of meer kandidaten</w:t>
      </w:r>
      <w:r w:rsidRPr="00DE0766">
        <w:rPr>
          <w:spacing w:val="-6"/>
          <w:sz w:val="18"/>
        </w:rPr>
        <w:t xml:space="preserve"> </w:t>
      </w:r>
      <w:r w:rsidRPr="00DE0766">
        <w:rPr>
          <w:sz w:val="18"/>
        </w:rPr>
        <w:t>bij</w:t>
      </w:r>
      <w:r w:rsidRPr="00DE0766">
        <w:rPr>
          <w:spacing w:val="-4"/>
          <w:sz w:val="18"/>
        </w:rPr>
        <w:t xml:space="preserve"> </w:t>
      </w:r>
      <w:r w:rsidRPr="00DE0766">
        <w:rPr>
          <w:sz w:val="18"/>
        </w:rPr>
        <w:t>de</w:t>
      </w:r>
      <w:r w:rsidRPr="00DE0766">
        <w:rPr>
          <w:spacing w:val="-5"/>
          <w:sz w:val="18"/>
        </w:rPr>
        <w:t xml:space="preserve"> </w:t>
      </w:r>
      <w:r w:rsidRPr="00DE0766">
        <w:rPr>
          <w:sz w:val="18"/>
        </w:rPr>
        <w:t>verkiezingscommissie.</w:t>
      </w:r>
      <w:r w:rsidRPr="00DE0766">
        <w:rPr>
          <w:spacing w:val="-6"/>
          <w:sz w:val="18"/>
        </w:rPr>
        <w:t xml:space="preserve"> </w:t>
      </w:r>
      <w:r w:rsidRPr="00DE0766">
        <w:rPr>
          <w:sz w:val="18"/>
        </w:rPr>
        <w:t>Deze</w:t>
      </w:r>
      <w:r w:rsidRPr="00DE0766">
        <w:rPr>
          <w:spacing w:val="-5"/>
          <w:sz w:val="18"/>
        </w:rPr>
        <w:t xml:space="preserve"> </w:t>
      </w:r>
      <w:r w:rsidRPr="00DE0766">
        <w:rPr>
          <w:sz w:val="18"/>
        </w:rPr>
        <w:t>verstrekt</w:t>
      </w:r>
      <w:r w:rsidRPr="00DE0766">
        <w:rPr>
          <w:spacing w:val="-4"/>
          <w:sz w:val="18"/>
        </w:rPr>
        <w:t xml:space="preserve"> </w:t>
      </w:r>
      <w:r w:rsidRPr="00DE0766">
        <w:rPr>
          <w:sz w:val="18"/>
        </w:rPr>
        <w:t>een</w:t>
      </w:r>
      <w:r w:rsidRPr="00DE0766">
        <w:rPr>
          <w:spacing w:val="-6"/>
          <w:sz w:val="18"/>
        </w:rPr>
        <w:t xml:space="preserve"> </w:t>
      </w:r>
      <w:r w:rsidRPr="00DE0766">
        <w:rPr>
          <w:sz w:val="18"/>
        </w:rPr>
        <w:t>gedagtekend</w:t>
      </w:r>
      <w:r w:rsidRPr="00DE0766">
        <w:rPr>
          <w:spacing w:val="-5"/>
          <w:sz w:val="18"/>
        </w:rPr>
        <w:t xml:space="preserve"> </w:t>
      </w:r>
      <w:r w:rsidRPr="00DE0766">
        <w:rPr>
          <w:sz w:val="18"/>
        </w:rPr>
        <w:t>bewijs van ontvangst van de kandidaatstelling.</w:t>
      </w:r>
    </w:p>
    <w:p w14:paraId="2F59DC90" w14:textId="5919553E" w:rsidR="00DE0766" w:rsidRPr="00DE0766" w:rsidRDefault="00DE0766" w:rsidP="6CD5EEA3">
      <w:pPr>
        <w:numPr>
          <w:ilvl w:val="0"/>
          <w:numId w:val="33"/>
        </w:numPr>
        <w:tabs>
          <w:tab w:val="left" w:pos="649"/>
        </w:tabs>
        <w:ind w:left="649" w:hanging="344"/>
        <w:rPr>
          <w:sz w:val="18"/>
          <w:szCs w:val="18"/>
        </w:rPr>
      </w:pPr>
      <w:r w:rsidRPr="6CD5EEA3">
        <w:rPr>
          <w:sz w:val="18"/>
          <w:szCs w:val="18"/>
        </w:rPr>
        <w:t>Een</w:t>
      </w:r>
      <w:r w:rsidRPr="6CD5EEA3">
        <w:rPr>
          <w:spacing w:val="-4"/>
          <w:sz w:val="18"/>
          <w:szCs w:val="18"/>
        </w:rPr>
        <w:t xml:space="preserve"> </w:t>
      </w:r>
      <w:r w:rsidRPr="6CD5EEA3">
        <w:rPr>
          <w:sz w:val="18"/>
          <w:szCs w:val="18"/>
        </w:rPr>
        <w:t>kandidatenlijst</w:t>
      </w:r>
      <w:r w:rsidRPr="6CD5EEA3">
        <w:rPr>
          <w:spacing w:val="-2"/>
          <w:sz w:val="18"/>
          <w:szCs w:val="18"/>
        </w:rPr>
        <w:t xml:space="preserve"> </w:t>
      </w:r>
      <w:r w:rsidRPr="6CD5EEA3">
        <w:rPr>
          <w:sz w:val="18"/>
          <w:szCs w:val="18"/>
        </w:rPr>
        <w:t>kan</w:t>
      </w:r>
      <w:r w:rsidRPr="6CD5EEA3">
        <w:rPr>
          <w:spacing w:val="-4"/>
          <w:sz w:val="18"/>
          <w:szCs w:val="18"/>
        </w:rPr>
        <w:t xml:space="preserve"> </w:t>
      </w:r>
      <w:r w:rsidRPr="6CD5EEA3">
        <w:rPr>
          <w:sz w:val="18"/>
          <w:szCs w:val="18"/>
        </w:rPr>
        <w:t>worden</w:t>
      </w:r>
      <w:r w:rsidRPr="6CD5EEA3">
        <w:rPr>
          <w:spacing w:val="-3"/>
          <w:sz w:val="18"/>
          <w:szCs w:val="18"/>
        </w:rPr>
        <w:t xml:space="preserve"> </w:t>
      </w:r>
      <w:r w:rsidRPr="6CD5EEA3">
        <w:rPr>
          <w:spacing w:val="-2"/>
          <w:sz w:val="18"/>
          <w:szCs w:val="18"/>
        </w:rPr>
        <w:t>ingediend:</w:t>
      </w:r>
      <w:r w:rsidRPr="00DE0766">
        <w:rPr>
          <w:spacing w:val="-2"/>
          <w:sz w:val="18"/>
        </w:rPr>
        <w:br/>
      </w:r>
      <w:r w:rsidRPr="6CD5EEA3">
        <w:rPr>
          <w:sz w:val="18"/>
          <w:szCs w:val="18"/>
        </w:rPr>
        <w:t>a. door organisaties van personeel;</w:t>
      </w:r>
    </w:p>
    <w:p w14:paraId="256F50CA" w14:textId="77777777" w:rsidR="00DE0766" w:rsidRPr="00DE0766" w:rsidRDefault="00DE0766" w:rsidP="005C30AC">
      <w:pPr>
        <w:tabs>
          <w:tab w:val="left" w:pos="649"/>
        </w:tabs>
        <w:ind w:left="305" w:firstLine="344"/>
        <w:rPr>
          <w:sz w:val="18"/>
          <w:szCs w:val="18"/>
        </w:rPr>
      </w:pPr>
      <w:r w:rsidRPr="6CD5EEA3">
        <w:rPr>
          <w:sz w:val="18"/>
          <w:szCs w:val="18"/>
        </w:rPr>
        <w:t>b. door individuele personeelsleden;</w:t>
      </w:r>
    </w:p>
    <w:p w14:paraId="3A7B0C02" w14:textId="77777777" w:rsidR="00DE0766" w:rsidRPr="00DE0766" w:rsidRDefault="00DE0766" w:rsidP="005C30AC">
      <w:pPr>
        <w:tabs>
          <w:tab w:val="left" w:pos="649"/>
        </w:tabs>
        <w:ind w:left="305" w:firstLine="344"/>
        <w:rPr>
          <w:sz w:val="18"/>
          <w:szCs w:val="18"/>
        </w:rPr>
      </w:pPr>
      <w:r w:rsidRPr="6CD5EEA3">
        <w:rPr>
          <w:sz w:val="18"/>
          <w:szCs w:val="18"/>
        </w:rPr>
        <w:t>c. voor de ouders: door de leerlingen en organisaties van ouders;</w:t>
      </w:r>
    </w:p>
    <w:p w14:paraId="1D886C2A" w14:textId="77777777" w:rsidR="00DE0766" w:rsidRPr="00DE0766" w:rsidRDefault="00DE0766" w:rsidP="005C30AC">
      <w:pPr>
        <w:tabs>
          <w:tab w:val="left" w:pos="649"/>
        </w:tabs>
        <w:ind w:left="305" w:firstLine="344"/>
        <w:rPr>
          <w:sz w:val="18"/>
          <w:szCs w:val="18"/>
        </w:rPr>
      </w:pPr>
      <w:r w:rsidRPr="6CD5EEA3">
        <w:rPr>
          <w:sz w:val="18"/>
          <w:szCs w:val="18"/>
        </w:rPr>
        <w:t>d. voor de leerlingen: door de leerlingen en organisaties van leerlingen;</w:t>
      </w:r>
    </w:p>
    <w:p w14:paraId="4159706A" w14:textId="6992DD7A" w:rsidR="00DE0766" w:rsidRPr="00DE0766" w:rsidRDefault="00DE0766" w:rsidP="6CD5EEA3">
      <w:pPr>
        <w:tabs>
          <w:tab w:val="left" w:pos="649"/>
        </w:tabs>
        <w:ind w:left="649"/>
        <w:rPr>
          <w:sz w:val="18"/>
          <w:szCs w:val="18"/>
        </w:rPr>
      </w:pPr>
      <w:r w:rsidRPr="6CD5EEA3">
        <w:rPr>
          <w:sz w:val="18"/>
          <w:szCs w:val="18"/>
        </w:rPr>
        <w:t>e. door een kandidaat zelf, mits de kandidaatstelling steunt op het vereiste aantal van 5</w:t>
      </w:r>
      <w:r w:rsidR="005F53E6" w:rsidRPr="6CD5EEA3">
        <w:rPr>
          <w:sz w:val="18"/>
          <w:szCs w:val="18"/>
        </w:rPr>
        <w:t xml:space="preserve"> </w:t>
      </w:r>
      <w:r w:rsidRPr="6CD5EEA3">
        <w:rPr>
          <w:sz w:val="18"/>
          <w:szCs w:val="18"/>
        </w:rPr>
        <w:t>handtekeningen van kiesgerechtigden uit de geleding waartoe de betrokkene behoort</w:t>
      </w:r>
      <w:r w:rsidR="005F53E6" w:rsidRPr="6CD5EEA3">
        <w:rPr>
          <w:sz w:val="18"/>
          <w:szCs w:val="18"/>
        </w:rPr>
        <w:t>.</w:t>
      </w:r>
    </w:p>
    <w:p w14:paraId="1F3A63CF" w14:textId="77777777" w:rsidR="00DE0766" w:rsidRPr="005F53E6" w:rsidRDefault="00DE0766" w:rsidP="00AB4ED0">
      <w:pPr>
        <w:numPr>
          <w:ilvl w:val="0"/>
          <w:numId w:val="33"/>
        </w:numPr>
        <w:tabs>
          <w:tab w:val="left" w:pos="649"/>
        </w:tabs>
        <w:spacing w:before="21"/>
        <w:ind w:left="649" w:hanging="344"/>
        <w:rPr>
          <w:sz w:val="18"/>
        </w:rPr>
      </w:pPr>
      <w:r w:rsidRPr="00DE0766">
        <w:rPr>
          <w:sz w:val="18"/>
        </w:rPr>
        <w:t>De</w:t>
      </w:r>
      <w:r w:rsidRPr="00DE0766">
        <w:rPr>
          <w:spacing w:val="-4"/>
          <w:sz w:val="18"/>
        </w:rPr>
        <w:t xml:space="preserve"> </w:t>
      </w:r>
      <w:r w:rsidRPr="00DE0766">
        <w:rPr>
          <w:sz w:val="18"/>
        </w:rPr>
        <w:t>naam</w:t>
      </w:r>
      <w:r w:rsidRPr="00DE0766">
        <w:rPr>
          <w:spacing w:val="-3"/>
          <w:sz w:val="18"/>
        </w:rPr>
        <w:t xml:space="preserve"> </w:t>
      </w:r>
      <w:r w:rsidRPr="00DE0766">
        <w:rPr>
          <w:sz w:val="18"/>
        </w:rPr>
        <w:t>van</w:t>
      </w:r>
      <w:r w:rsidRPr="00DE0766">
        <w:rPr>
          <w:spacing w:val="-4"/>
          <w:sz w:val="18"/>
        </w:rPr>
        <w:t xml:space="preserve"> </w:t>
      </w:r>
      <w:r w:rsidRPr="00DE0766">
        <w:rPr>
          <w:sz w:val="18"/>
        </w:rPr>
        <w:t>een</w:t>
      </w:r>
      <w:r w:rsidRPr="00DE0766">
        <w:rPr>
          <w:spacing w:val="-1"/>
          <w:sz w:val="18"/>
        </w:rPr>
        <w:t xml:space="preserve"> </w:t>
      </w:r>
      <w:r w:rsidRPr="00DE0766">
        <w:rPr>
          <w:sz w:val="18"/>
        </w:rPr>
        <w:t>kandidaat</w:t>
      </w:r>
      <w:r w:rsidRPr="00DE0766">
        <w:rPr>
          <w:spacing w:val="-3"/>
          <w:sz w:val="18"/>
        </w:rPr>
        <w:t xml:space="preserve"> </w:t>
      </w:r>
      <w:r w:rsidRPr="00DE0766">
        <w:rPr>
          <w:sz w:val="18"/>
        </w:rPr>
        <w:t>mag</w:t>
      </w:r>
      <w:r w:rsidRPr="00DE0766">
        <w:rPr>
          <w:spacing w:val="-2"/>
          <w:sz w:val="18"/>
        </w:rPr>
        <w:t xml:space="preserve"> </w:t>
      </w:r>
      <w:r w:rsidRPr="00DE0766">
        <w:rPr>
          <w:sz w:val="18"/>
        </w:rPr>
        <w:t>slechts</w:t>
      </w:r>
      <w:r w:rsidRPr="00DE0766">
        <w:rPr>
          <w:spacing w:val="-3"/>
          <w:sz w:val="18"/>
        </w:rPr>
        <w:t xml:space="preserve"> </w:t>
      </w:r>
      <w:r w:rsidRPr="00DE0766">
        <w:rPr>
          <w:sz w:val="18"/>
        </w:rPr>
        <w:t>op</w:t>
      </w:r>
      <w:r w:rsidRPr="00DE0766">
        <w:rPr>
          <w:spacing w:val="-2"/>
          <w:sz w:val="18"/>
        </w:rPr>
        <w:t xml:space="preserve"> </w:t>
      </w:r>
      <w:r w:rsidRPr="00DE0766">
        <w:rPr>
          <w:sz w:val="18"/>
        </w:rPr>
        <w:t>één</w:t>
      </w:r>
      <w:r w:rsidRPr="00DE0766">
        <w:rPr>
          <w:spacing w:val="-4"/>
          <w:sz w:val="18"/>
        </w:rPr>
        <w:t xml:space="preserve"> </w:t>
      </w:r>
      <w:r w:rsidRPr="00DE0766">
        <w:rPr>
          <w:sz w:val="18"/>
        </w:rPr>
        <w:t>kandidatenlijst</w:t>
      </w:r>
      <w:r w:rsidRPr="00DE0766">
        <w:rPr>
          <w:spacing w:val="-1"/>
          <w:sz w:val="18"/>
        </w:rPr>
        <w:t xml:space="preserve"> </w:t>
      </w:r>
      <w:r w:rsidRPr="00DE0766">
        <w:rPr>
          <w:spacing w:val="-2"/>
          <w:sz w:val="18"/>
        </w:rPr>
        <w:t>voorkomen.</w:t>
      </w:r>
    </w:p>
    <w:p w14:paraId="7A2FCD1F" w14:textId="77777777" w:rsidR="00A706F5" w:rsidRPr="00A706F5" w:rsidRDefault="00A706F5" w:rsidP="00AB4ED0">
      <w:pPr>
        <w:pStyle w:val="Lijstalinea"/>
        <w:numPr>
          <w:ilvl w:val="0"/>
          <w:numId w:val="33"/>
        </w:numPr>
        <w:rPr>
          <w:sz w:val="18"/>
          <w:szCs w:val="18"/>
        </w:rPr>
      </w:pPr>
      <w:r w:rsidRPr="00A706F5">
        <w:rPr>
          <w:sz w:val="18"/>
          <w:szCs w:val="18"/>
        </w:rPr>
        <w:t>Een</w:t>
      </w:r>
      <w:r w:rsidRPr="00A706F5">
        <w:rPr>
          <w:spacing w:val="-5"/>
          <w:sz w:val="18"/>
          <w:szCs w:val="18"/>
        </w:rPr>
        <w:t xml:space="preserve"> </w:t>
      </w:r>
      <w:r w:rsidRPr="00A706F5">
        <w:rPr>
          <w:sz w:val="18"/>
          <w:szCs w:val="18"/>
        </w:rPr>
        <w:t>kiesgerechtigde</w:t>
      </w:r>
      <w:r w:rsidRPr="00A706F5">
        <w:rPr>
          <w:spacing w:val="-2"/>
          <w:sz w:val="18"/>
          <w:szCs w:val="18"/>
        </w:rPr>
        <w:t xml:space="preserve"> </w:t>
      </w:r>
      <w:r w:rsidRPr="00A706F5">
        <w:rPr>
          <w:sz w:val="18"/>
          <w:szCs w:val="18"/>
        </w:rPr>
        <w:t>kan</w:t>
      </w:r>
      <w:r w:rsidRPr="00A706F5">
        <w:rPr>
          <w:spacing w:val="-4"/>
          <w:sz w:val="18"/>
          <w:szCs w:val="18"/>
        </w:rPr>
        <w:t xml:space="preserve"> </w:t>
      </w:r>
      <w:r w:rsidRPr="00A706F5">
        <w:rPr>
          <w:sz w:val="18"/>
          <w:szCs w:val="18"/>
        </w:rPr>
        <w:t>op</w:t>
      </w:r>
      <w:r w:rsidRPr="00A706F5">
        <w:rPr>
          <w:spacing w:val="-1"/>
          <w:sz w:val="18"/>
          <w:szCs w:val="18"/>
        </w:rPr>
        <w:t xml:space="preserve"> </w:t>
      </w:r>
      <w:r w:rsidRPr="00A706F5">
        <w:rPr>
          <w:sz w:val="18"/>
          <w:szCs w:val="18"/>
        </w:rPr>
        <w:t>meer</w:t>
      </w:r>
      <w:r w:rsidRPr="00A706F5">
        <w:rPr>
          <w:spacing w:val="-2"/>
          <w:sz w:val="18"/>
          <w:szCs w:val="18"/>
        </w:rPr>
        <w:t xml:space="preserve"> </w:t>
      </w:r>
      <w:r w:rsidRPr="00A706F5">
        <w:rPr>
          <w:sz w:val="18"/>
          <w:szCs w:val="18"/>
        </w:rPr>
        <w:t>dan</w:t>
      </w:r>
      <w:r w:rsidRPr="00A706F5">
        <w:rPr>
          <w:spacing w:val="-4"/>
          <w:sz w:val="18"/>
          <w:szCs w:val="18"/>
        </w:rPr>
        <w:t xml:space="preserve"> </w:t>
      </w:r>
      <w:r w:rsidRPr="00A706F5">
        <w:rPr>
          <w:sz w:val="18"/>
          <w:szCs w:val="18"/>
        </w:rPr>
        <w:t>één</w:t>
      </w:r>
      <w:r w:rsidRPr="00A706F5">
        <w:rPr>
          <w:spacing w:val="-2"/>
          <w:sz w:val="18"/>
          <w:szCs w:val="18"/>
        </w:rPr>
        <w:t xml:space="preserve"> </w:t>
      </w:r>
      <w:r w:rsidRPr="00A706F5">
        <w:rPr>
          <w:sz w:val="18"/>
          <w:szCs w:val="18"/>
        </w:rPr>
        <w:t>lijst</w:t>
      </w:r>
      <w:r w:rsidRPr="00A706F5">
        <w:rPr>
          <w:spacing w:val="-1"/>
          <w:sz w:val="18"/>
          <w:szCs w:val="18"/>
        </w:rPr>
        <w:t xml:space="preserve"> </w:t>
      </w:r>
      <w:r w:rsidRPr="00A706F5">
        <w:rPr>
          <w:sz w:val="18"/>
          <w:szCs w:val="18"/>
        </w:rPr>
        <w:t>zijn</w:t>
      </w:r>
      <w:r w:rsidRPr="00A706F5">
        <w:rPr>
          <w:spacing w:val="-3"/>
          <w:sz w:val="18"/>
          <w:szCs w:val="18"/>
        </w:rPr>
        <w:t xml:space="preserve"> </w:t>
      </w:r>
      <w:r w:rsidRPr="00A706F5">
        <w:rPr>
          <w:sz w:val="18"/>
          <w:szCs w:val="18"/>
        </w:rPr>
        <w:t>handtekening</w:t>
      </w:r>
      <w:r w:rsidRPr="00A706F5">
        <w:rPr>
          <w:spacing w:val="-1"/>
          <w:sz w:val="18"/>
          <w:szCs w:val="18"/>
        </w:rPr>
        <w:t xml:space="preserve"> </w:t>
      </w:r>
      <w:r w:rsidRPr="00A706F5">
        <w:rPr>
          <w:spacing w:val="-2"/>
          <w:sz w:val="18"/>
          <w:szCs w:val="18"/>
        </w:rPr>
        <w:t>zetten.</w:t>
      </w:r>
    </w:p>
    <w:p w14:paraId="704DFC8C" w14:textId="6069A33B" w:rsidR="00A706F5" w:rsidRPr="00A706F5" w:rsidRDefault="00DE0766" w:rsidP="00AB4ED0">
      <w:pPr>
        <w:pStyle w:val="Lijstalinea"/>
        <w:numPr>
          <w:ilvl w:val="0"/>
          <w:numId w:val="33"/>
        </w:numPr>
        <w:rPr>
          <w:sz w:val="18"/>
          <w:szCs w:val="18"/>
        </w:rPr>
      </w:pPr>
      <w:r w:rsidRPr="00A706F5">
        <w:rPr>
          <w:sz w:val="18"/>
        </w:rPr>
        <w:t>Aan</w:t>
      </w:r>
      <w:r w:rsidRPr="00A706F5">
        <w:rPr>
          <w:spacing w:val="-1"/>
          <w:sz w:val="18"/>
        </w:rPr>
        <w:t xml:space="preserve"> </w:t>
      </w:r>
      <w:r w:rsidRPr="00A706F5">
        <w:rPr>
          <w:sz w:val="18"/>
        </w:rPr>
        <w:t>kandidaten</w:t>
      </w:r>
      <w:r w:rsidRPr="00A706F5">
        <w:rPr>
          <w:spacing w:val="-3"/>
          <w:sz w:val="18"/>
        </w:rPr>
        <w:t xml:space="preserve"> </w:t>
      </w:r>
      <w:r w:rsidRPr="00A706F5">
        <w:rPr>
          <w:sz w:val="18"/>
        </w:rPr>
        <w:t>voor</w:t>
      </w:r>
      <w:r w:rsidRPr="00A706F5">
        <w:rPr>
          <w:spacing w:val="-2"/>
          <w:sz w:val="18"/>
        </w:rPr>
        <w:t xml:space="preserve"> </w:t>
      </w:r>
      <w:r w:rsidRPr="00A706F5">
        <w:rPr>
          <w:sz w:val="18"/>
        </w:rPr>
        <w:t>het</w:t>
      </w:r>
      <w:r w:rsidRPr="00A706F5">
        <w:rPr>
          <w:spacing w:val="-1"/>
          <w:sz w:val="18"/>
        </w:rPr>
        <w:t xml:space="preserve"> </w:t>
      </w:r>
      <w:r w:rsidRPr="00A706F5">
        <w:rPr>
          <w:sz w:val="18"/>
        </w:rPr>
        <w:t>lidmaatschap</w:t>
      </w:r>
      <w:r w:rsidRPr="00A706F5">
        <w:rPr>
          <w:spacing w:val="-1"/>
          <w:sz w:val="18"/>
        </w:rPr>
        <w:t xml:space="preserve"> </w:t>
      </w:r>
      <w:r w:rsidRPr="00A706F5">
        <w:rPr>
          <w:sz w:val="18"/>
        </w:rPr>
        <w:t>van</w:t>
      </w:r>
      <w:r w:rsidRPr="00A706F5">
        <w:rPr>
          <w:spacing w:val="-4"/>
          <w:sz w:val="18"/>
        </w:rPr>
        <w:t xml:space="preserve"> </w:t>
      </w:r>
      <w:r w:rsidR="00E90293" w:rsidRPr="00E90293">
        <w:rPr>
          <w:sz w:val="18"/>
          <w:szCs w:val="18"/>
          <w:highlight w:val="yellow"/>
        </w:rPr>
        <w:t>het lokaal medezeggenschapsoverleg</w:t>
      </w:r>
      <w:r w:rsidR="00E90293" w:rsidRPr="00A706F5">
        <w:rPr>
          <w:sz w:val="18"/>
        </w:rPr>
        <w:t xml:space="preserve"> </w:t>
      </w:r>
      <w:r w:rsidRPr="00A706F5">
        <w:rPr>
          <w:sz w:val="18"/>
        </w:rPr>
        <w:t>kunnen voor</w:t>
      </w:r>
      <w:r w:rsidRPr="00A706F5">
        <w:rPr>
          <w:spacing w:val="-3"/>
          <w:sz w:val="18"/>
        </w:rPr>
        <w:t xml:space="preserve"> </w:t>
      </w:r>
      <w:r w:rsidRPr="00A706F5">
        <w:rPr>
          <w:sz w:val="18"/>
        </w:rPr>
        <w:t>wat</w:t>
      </w:r>
      <w:r w:rsidRPr="00A706F5">
        <w:rPr>
          <w:spacing w:val="-3"/>
          <w:sz w:val="18"/>
        </w:rPr>
        <w:t xml:space="preserve"> </w:t>
      </w:r>
      <w:r w:rsidRPr="00A706F5">
        <w:rPr>
          <w:sz w:val="18"/>
        </w:rPr>
        <w:t>betreft</w:t>
      </w:r>
      <w:r w:rsidRPr="00A706F5">
        <w:rPr>
          <w:spacing w:val="-3"/>
          <w:sz w:val="18"/>
        </w:rPr>
        <w:t xml:space="preserve"> </w:t>
      </w:r>
      <w:r w:rsidRPr="00A706F5">
        <w:rPr>
          <w:sz w:val="18"/>
        </w:rPr>
        <w:t>hun</w:t>
      </w:r>
      <w:r w:rsidRPr="00A706F5">
        <w:rPr>
          <w:spacing w:val="-4"/>
          <w:sz w:val="18"/>
        </w:rPr>
        <w:t xml:space="preserve"> </w:t>
      </w:r>
      <w:r w:rsidRPr="00A706F5">
        <w:rPr>
          <w:sz w:val="18"/>
        </w:rPr>
        <w:t>houding</w:t>
      </w:r>
      <w:r w:rsidRPr="00A706F5">
        <w:rPr>
          <w:spacing w:val="-3"/>
          <w:sz w:val="18"/>
        </w:rPr>
        <w:t xml:space="preserve"> </w:t>
      </w:r>
      <w:r w:rsidRPr="00A706F5">
        <w:rPr>
          <w:sz w:val="18"/>
        </w:rPr>
        <w:t>ten</w:t>
      </w:r>
      <w:r w:rsidRPr="00A706F5">
        <w:rPr>
          <w:spacing w:val="-4"/>
          <w:sz w:val="18"/>
        </w:rPr>
        <w:t xml:space="preserve"> </w:t>
      </w:r>
      <w:r w:rsidRPr="00A706F5">
        <w:rPr>
          <w:sz w:val="18"/>
        </w:rPr>
        <w:t>opzichte</w:t>
      </w:r>
      <w:r w:rsidRPr="00A706F5">
        <w:rPr>
          <w:spacing w:val="-3"/>
          <w:sz w:val="18"/>
        </w:rPr>
        <w:t xml:space="preserve"> </w:t>
      </w:r>
      <w:r w:rsidRPr="00A706F5">
        <w:rPr>
          <w:sz w:val="18"/>
        </w:rPr>
        <w:t>van</w:t>
      </w:r>
      <w:r w:rsidRPr="00A706F5">
        <w:rPr>
          <w:spacing w:val="-5"/>
          <w:sz w:val="18"/>
        </w:rPr>
        <w:t xml:space="preserve"> </w:t>
      </w:r>
      <w:r w:rsidRPr="00A706F5">
        <w:rPr>
          <w:sz w:val="18"/>
        </w:rPr>
        <w:t>grondslag</w:t>
      </w:r>
      <w:r w:rsidRPr="00A706F5">
        <w:rPr>
          <w:spacing w:val="-3"/>
          <w:sz w:val="18"/>
        </w:rPr>
        <w:t xml:space="preserve"> </w:t>
      </w:r>
      <w:r w:rsidRPr="00A706F5">
        <w:rPr>
          <w:sz w:val="18"/>
        </w:rPr>
        <w:t>en</w:t>
      </w:r>
      <w:r w:rsidRPr="00A706F5">
        <w:rPr>
          <w:spacing w:val="-4"/>
          <w:sz w:val="18"/>
        </w:rPr>
        <w:t xml:space="preserve"> </w:t>
      </w:r>
      <w:r w:rsidRPr="00A706F5">
        <w:rPr>
          <w:sz w:val="18"/>
        </w:rPr>
        <w:t>doelstellingen</w:t>
      </w:r>
      <w:r w:rsidRPr="00A706F5">
        <w:rPr>
          <w:spacing w:val="-4"/>
          <w:sz w:val="18"/>
        </w:rPr>
        <w:t xml:space="preserve"> </w:t>
      </w:r>
      <w:r w:rsidRPr="00A706F5">
        <w:rPr>
          <w:sz w:val="18"/>
        </w:rPr>
        <w:t>van de</w:t>
      </w:r>
      <w:r w:rsidRPr="00A706F5">
        <w:rPr>
          <w:spacing w:val="-2"/>
          <w:sz w:val="18"/>
        </w:rPr>
        <w:t xml:space="preserve"> </w:t>
      </w:r>
      <w:r w:rsidRPr="00A706F5">
        <w:rPr>
          <w:sz w:val="18"/>
        </w:rPr>
        <w:t>school</w:t>
      </w:r>
      <w:r w:rsidRPr="00A706F5">
        <w:rPr>
          <w:spacing w:val="-1"/>
          <w:sz w:val="18"/>
        </w:rPr>
        <w:t xml:space="preserve"> </w:t>
      </w:r>
      <w:r w:rsidRPr="00A706F5">
        <w:rPr>
          <w:sz w:val="18"/>
        </w:rPr>
        <w:t>geen</w:t>
      </w:r>
      <w:r w:rsidRPr="00A706F5">
        <w:rPr>
          <w:spacing w:val="-3"/>
          <w:sz w:val="18"/>
        </w:rPr>
        <w:t xml:space="preserve"> </w:t>
      </w:r>
      <w:r w:rsidRPr="00A706F5">
        <w:rPr>
          <w:sz w:val="18"/>
        </w:rPr>
        <w:t>andere</w:t>
      </w:r>
      <w:r w:rsidRPr="00A706F5">
        <w:rPr>
          <w:spacing w:val="-2"/>
          <w:sz w:val="18"/>
        </w:rPr>
        <w:t xml:space="preserve"> </w:t>
      </w:r>
      <w:r w:rsidRPr="00A706F5">
        <w:rPr>
          <w:sz w:val="18"/>
        </w:rPr>
        <w:t>eisen</w:t>
      </w:r>
      <w:r w:rsidRPr="00A706F5">
        <w:rPr>
          <w:spacing w:val="-3"/>
          <w:sz w:val="18"/>
        </w:rPr>
        <w:t xml:space="preserve"> </w:t>
      </w:r>
      <w:r w:rsidRPr="00A706F5">
        <w:rPr>
          <w:sz w:val="18"/>
        </w:rPr>
        <w:t>worden</w:t>
      </w:r>
      <w:r w:rsidRPr="00A706F5">
        <w:rPr>
          <w:spacing w:val="-3"/>
          <w:sz w:val="18"/>
        </w:rPr>
        <w:t xml:space="preserve"> </w:t>
      </w:r>
      <w:r w:rsidRPr="00A706F5">
        <w:rPr>
          <w:sz w:val="18"/>
        </w:rPr>
        <w:t>gesteld</w:t>
      </w:r>
      <w:r w:rsidRPr="00A706F5">
        <w:rPr>
          <w:spacing w:val="-2"/>
          <w:sz w:val="18"/>
        </w:rPr>
        <w:t xml:space="preserve"> </w:t>
      </w:r>
      <w:r w:rsidRPr="00A706F5">
        <w:rPr>
          <w:sz w:val="18"/>
        </w:rPr>
        <w:t>dan</w:t>
      </w:r>
      <w:r w:rsidRPr="00A706F5">
        <w:rPr>
          <w:spacing w:val="-4"/>
          <w:sz w:val="18"/>
        </w:rPr>
        <w:t xml:space="preserve"> </w:t>
      </w:r>
      <w:r w:rsidRPr="00A706F5">
        <w:rPr>
          <w:sz w:val="18"/>
        </w:rPr>
        <w:t>die</w:t>
      </w:r>
      <w:r w:rsidRPr="00A706F5">
        <w:rPr>
          <w:spacing w:val="-4"/>
          <w:sz w:val="18"/>
        </w:rPr>
        <w:t xml:space="preserve"> </w:t>
      </w:r>
      <w:r w:rsidRPr="00A706F5">
        <w:rPr>
          <w:sz w:val="18"/>
        </w:rPr>
        <w:t>welke</w:t>
      </w:r>
      <w:r w:rsidRPr="00A706F5">
        <w:rPr>
          <w:spacing w:val="-2"/>
          <w:sz w:val="18"/>
        </w:rPr>
        <w:t xml:space="preserve"> </w:t>
      </w:r>
      <w:r w:rsidRPr="00A706F5">
        <w:rPr>
          <w:sz w:val="18"/>
        </w:rPr>
        <w:t>bij</w:t>
      </w:r>
      <w:r w:rsidRPr="00A706F5">
        <w:rPr>
          <w:spacing w:val="-1"/>
          <w:sz w:val="18"/>
        </w:rPr>
        <w:t xml:space="preserve"> </w:t>
      </w:r>
      <w:r w:rsidRPr="00A706F5">
        <w:rPr>
          <w:sz w:val="18"/>
        </w:rPr>
        <w:t>benoeming</w:t>
      </w:r>
      <w:r w:rsidRPr="00A706F5">
        <w:rPr>
          <w:spacing w:val="-2"/>
          <w:sz w:val="18"/>
        </w:rPr>
        <w:t xml:space="preserve"> </w:t>
      </w:r>
      <w:r w:rsidRPr="00A706F5">
        <w:rPr>
          <w:sz w:val="18"/>
        </w:rPr>
        <w:t xml:space="preserve">aan, dan wel toelating tot de school zijn gesteld, met uitzondering van het in </w:t>
      </w:r>
      <w:r w:rsidR="00CC6647">
        <w:rPr>
          <w:sz w:val="18"/>
        </w:rPr>
        <w:t>lid 6</w:t>
      </w:r>
      <w:r w:rsidRPr="00A706F5">
        <w:rPr>
          <w:sz w:val="18"/>
        </w:rPr>
        <w:t xml:space="preserve"> bepaalde;</w:t>
      </w:r>
    </w:p>
    <w:p w14:paraId="7A1897E5" w14:textId="56F35F35" w:rsidR="00A706F5" w:rsidRDefault="00DE0766" w:rsidP="00AB4ED0">
      <w:pPr>
        <w:pStyle w:val="Lijstalinea"/>
        <w:numPr>
          <w:ilvl w:val="0"/>
          <w:numId w:val="33"/>
        </w:numPr>
        <w:rPr>
          <w:sz w:val="18"/>
          <w:szCs w:val="18"/>
        </w:rPr>
      </w:pPr>
      <w:r w:rsidRPr="00A706F5">
        <w:rPr>
          <w:sz w:val="18"/>
          <w:szCs w:val="18"/>
        </w:rPr>
        <w:t>Voor</w:t>
      </w:r>
      <w:r w:rsidRPr="00A706F5">
        <w:rPr>
          <w:spacing w:val="-3"/>
          <w:sz w:val="18"/>
          <w:szCs w:val="18"/>
        </w:rPr>
        <w:t xml:space="preserve"> </w:t>
      </w:r>
      <w:r w:rsidRPr="00A706F5">
        <w:rPr>
          <w:sz w:val="18"/>
          <w:szCs w:val="18"/>
        </w:rPr>
        <w:t>wat</w:t>
      </w:r>
      <w:r w:rsidRPr="00A706F5">
        <w:rPr>
          <w:spacing w:val="-3"/>
          <w:sz w:val="18"/>
          <w:szCs w:val="18"/>
        </w:rPr>
        <w:t xml:space="preserve"> </w:t>
      </w:r>
      <w:r w:rsidRPr="00A706F5">
        <w:rPr>
          <w:sz w:val="18"/>
          <w:szCs w:val="18"/>
        </w:rPr>
        <w:t>betreft</w:t>
      </w:r>
      <w:r w:rsidRPr="00A706F5">
        <w:rPr>
          <w:spacing w:val="-2"/>
          <w:sz w:val="18"/>
          <w:szCs w:val="18"/>
        </w:rPr>
        <w:t xml:space="preserve"> </w:t>
      </w:r>
      <w:r w:rsidRPr="00A706F5">
        <w:rPr>
          <w:sz w:val="18"/>
          <w:szCs w:val="18"/>
        </w:rPr>
        <w:t>de</w:t>
      </w:r>
      <w:r w:rsidRPr="00A706F5">
        <w:rPr>
          <w:spacing w:val="-3"/>
          <w:sz w:val="18"/>
          <w:szCs w:val="18"/>
        </w:rPr>
        <w:t xml:space="preserve"> </w:t>
      </w:r>
      <w:r w:rsidRPr="00A706F5">
        <w:rPr>
          <w:sz w:val="18"/>
          <w:szCs w:val="18"/>
        </w:rPr>
        <w:t>leerlingen</w:t>
      </w:r>
      <w:r w:rsidRPr="00A706F5">
        <w:rPr>
          <w:spacing w:val="-4"/>
          <w:sz w:val="18"/>
          <w:szCs w:val="18"/>
        </w:rPr>
        <w:t xml:space="preserve"> </w:t>
      </w:r>
      <w:r w:rsidRPr="00A706F5">
        <w:rPr>
          <w:sz w:val="18"/>
          <w:szCs w:val="18"/>
        </w:rPr>
        <w:t>die</w:t>
      </w:r>
      <w:r w:rsidRPr="00A706F5">
        <w:rPr>
          <w:spacing w:val="-3"/>
          <w:sz w:val="18"/>
          <w:szCs w:val="18"/>
        </w:rPr>
        <w:t xml:space="preserve"> </w:t>
      </w:r>
      <w:r w:rsidRPr="00A706F5">
        <w:rPr>
          <w:sz w:val="18"/>
          <w:szCs w:val="18"/>
        </w:rPr>
        <w:t>tot</w:t>
      </w:r>
      <w:r w:rsidRPr="00A706F5">
        <w:rPr>
          <w:spacing w:val="-2"/>
          <w:sz w:val="18"/>
          <w:szCs w:val="18"/>
        </w:rPr>
        <w:t xml:space="preserve"> </w:t>
      </w:r>
      <w:r w:rsidRPr="00A706F5">
        <w:rPr>
          <w:sz w:val="18"/>
          <w:szCs w:val="18"/>
        </w:rPr>
        <w:t>de</w:t>
      </w:r>
      <w:r w:rsidRPr="00A706F5">
        <w:rPr>
          <w:spacing w:val="-3"/>
          <w:sz w:val="18"/>
          <w:szCs w:val="18"/>
        </w:rPr>
        <w:t xml:space="preserve"> </w:t>
      </w:r>
      <w:r w:rsidRPr="00A706F5">
        <w:rPr>
          <w:sz w:val="18"/>
          <w:szCs w:val="18"/>
        </w:rPr>
        <w:t>school</w:t>
      </w:r>
      <w:r w:rsidRPr="00A706F5">
        <w:rPr>
          <w:spacing w:val="-2"/>
          <w:sz w:val="18"/>
          <w:szCs w:val="18"/>
        </w:rPr>
        <w:t xml:space="preserve"> </w:t>
      </w:r>
      <w:r w:rsidRPr="00A706F5">
        <w:rPr>
          <w:sz w:val="18"/>
          <w:szCs w:val="18"/>
        </w:rPr>
        <w:t>zijn</w:t>
      </w:r>
      <w:r w:rsidRPr="00A706F5">
        <w:rPr>
          <w:spacing w:val="-4"/>
          <w:sz w:val="18"/>
          <w:szCs w:val="18"/>
        </w:rPr>
        <w:t xml:space="preserve"> </w:t>
      </w:r>
      <w:r w:rsidRPr="00A706F5">
        <w:rPr>
          <w:sz w:val="18"/>
          <w:szCs w:val="18"/>
        </w:rPr>
        <w:t>toegelaten</w:t>
      </w:r>
      <w:r w:rsidRPr="00A706F5">
        <w:rPr>
          <w:spacing w:val="-4"/>
          <w:sz w:val="18"/>
          <w:szCs w:val="18"/>
        </w:rPr>
        <w:t xml:space="preserve"> </w:t>
      </w:r>
      <w:r w:rsidRPr="00A706F5">
        <w:rPr>
          <w:sz w:val="18"/>
          <w:szCs w:val="18"/>
        </w:rPr>
        <w:t>met</w:t>
      </w:r>
      <w:r w:rsidRPr="00A706F5">
        <w:rPr>
          <w:spacing w:val="-2"/>
          <w:sz w:val="18"/>
          <w:szCs w:val="18"/>
        </w:rPr>
        <w:t xml:space="preserve"> </w:t>
      </w:r>
      <w:r w:rsidRPr="00A706F5">
        <w:rPr>
          <w:sz w:val="18"/>
          <w:szCs w:val="18"/>
        </w:rPr>
        <w:t>toepassing van artikel</w:t>
      </w:r>
      <w:r w:rsidR="00B56F23">
        <w:rPr>
          <w:sz w:val="18"/>
          <w:szCs w:val="18"/>
        </w:rPr>
        <w:t xml:space="preserve"> </w:t>
      </w:r>
      <w:r w:rsidRPr="00A706F5">
        <w:rPr>
          <w:sz w:val="18"/>
          <w:szCs w:val="18"/>
        </w:rPr>
        <w:t xml:space="preserve">8.3 </w:t>
      </w:r>
      <w:r w:rsidR="00DD5D1E">
        <w:rPr>
          <w:sz w:val="18"/>
          <w:szCs w:val="18"/>
        </w:rPr>
        <w:t xml:space="preserve">WVO </w:t>
      </w:r>
      <w:r w:rsidRPr="00A706F5">
        <w:rPr>
          <w:sz w:val="18"/>
          <w:szCs w:val="18"/>
        </w:rPr>
        <w:t>2020, alsmede hun ouders,</w:t>
      </w:r>
      <w:r w:rsidRPr="00A706F5">
        <w:rPr>
          <w:spacing w:val="-1"/>
          <w:sz w:val="18"/>
          <w:szCs w:val="18"/>
        </w:rPr>
        <w:t xml:space="preserve"> </w:t>
      </w:r>
      <w:r w:rsidRPr="00A706F5">
        <w:rPr>
          <w:sz w:val="18"/>
          <w:szCs w:val="18"/>
        </w:rPr>
        <w:t>geldt dat zij slechts kandidaat kunnen worden</w:t>
      </w:r>
      <w:r w:rsidRPr="00A706F5">
        <w:rPr>
          <w:spacing w:val="-1"/>
          <w:sz w:val="18"/>
          <w:szCs w:val="18"/>
        </w:rPr>
        <w:t xml:space="preserve"> </w:t>
      </w:r>
      <w:r w:rsidRPr="00A706F5">
        <w:rPr>
          <w:sz w:val="18"/>
          <w:szCs w:val="18"/>
        </w:rPr>
        <w:t>gesteld voor verkiezing tot lid van de raad, indien zij hebben verklaard de grondslag en de doelstellingen van de school te respecteren. Deze voorwaarde kan slechts worden toegepast indien zij door of namens het bevoegd gezag voorafgaand aan de toelating aan de betrokkenen is bekend gemaakt.</w:t>
      </w:r>
    </w:p>
    <w:p w14:paraId="18562A3A" w14:textId="0A159C44" w:rsidR="00DE0766" w:rsidRPr="00A706F5" w:rsidRDefault="00DE0766" w:rsidP="00AB4ED0">
      <w:pPr>
        <w:pStyle w:val="Lijstalinea"/>
        <w:numPr>
          <w:ilvl w:val="0"/>
          <w:numId w:val="33"/>
        </w:numPr>
        <w:rPr>
          <w:sz w:val="18"/>
          <w:szCs w:val="18"/>
        </w:rPr>
      </w:pPr>
      <w:r w:rsidRPr="00A706F5">
        <w:rPr>
          <w:sz w:val="18"/>
        </w:rPr>
        <w:t>Bij</w:t>
      </w:r>
      <w:r w:rsidRPr="00A706F5">
        <w:rPr>
          <w:spacing w:val="-3"/>
          <w:sz w:val="18"/>
        </w:rPr>
        <w:t xml:space="preserve"> </w:t>
      </w:r>
      <w:r w:rsidRPr="00A706F5">
        <w:rPr>
          <w:sz w:val="18"/>
        </w:rPr>
        <w:t>iedere</w:t>
      </w:r>
      <w:r w:rsidRPr="00A706F5">
        <w:rPr>
          <w:spacing w:val="-4"/>
          <w:sz w:val="18"/>
        </w:rPr>
        <w:t xml:space="preserve"> </w:t>
      </w:r>
      <w:r w:rsidRPr="00A706F5">
        <w:rPr>
          <w:sz w:val="18"/>
        </w:rPr>
        <w:t>kandidatenlijst</w:t>
      </w:r>
      <w:r w:rsidRPr="00A706F5">
        <w:rPr>
          <w:spacing w:val="-3"/>
          <w:sz w:val="18"/>
        </w:rPr>
        <w:t xml:space="preserve"> </w:t>
      </w:r>
      <w:r w:rsidRPr="00A706F5">
        <w:rPr>
          <w:sz w:val="18"/>
        </w:rPr>
        <w:t>wordt</w:t>
      </w:r>
      <w:r w:rsidRPr="00A706F5">
        <w:rPr>
          <w:spacing w:val="-3"/>
          <w:sz w:val="18"/>
        </w:rPr>
        <w:t xml:space="preserve"> </w:t>
      </w:r>
      <w:r w:rsidRPr="00A706F5">
        <w:rPr>
          <w:sz w:val="18"/>
        </w:rPr>
        <w:t>van</w:t>
      </w:r>
      <w:r w:rsidRPr="00A706F5">
        <w:rPr>
          <w:spacing w:val="-6"/>
          <w:sz w:val="18"/>
        </w:rPr>
        <w:t xml:space="preserve"> </w:t>
      </w:r>
      <w:r w:rsidRPr="00A706F5">
        <w:rPr>
          <w:sz w:val="18"/>
        </w:rPr>
        <w:t>iedere</w:t>
      </w:r>
      <w:r w:rsidRPr="00A706F5">
        <w:rPr>
          <w:spacing w:val="-4"/>
          <w:sz w:val="18"/>
        </w:rPr>
        <w:t xml:space="preserve"> </w:t>
      </w:r>
      <w:r w:rsidRPr="00A706F5">
        <w:rPr>
          <w:sz w:val="18"/>
        </w:rPr>
        <w:t>daarop</w:t>
      </w:r>
      <w:r w:rsidRPr="00A706F5">
        <w:rPr>
          <w:spacing w:val="-4"/>
          <w:sz w:val="18"/>
        </w:rPr>
        <w:t xml:space="preserve"> </w:t>
      </w:r>
      <w:r w:rsidRPr="00A706F5">
        <w:rPr>
          <w:sz w:val="18"/>
        </w:rPr>
        <w:t>voorkomende</w:t>
      </w:r>
      <w:r w:rsidRPr="00A706F5">
        <w:rPr>
          <w:spacing w:val="-4"/>
          <w:sz w:val="18"/>
        </w:rPr>
        <w:t xml:space="preserve"> </w:t>
      </w:r>
      <w:r w:rsidRPr="00A706F5">
        <w:rPr>
          <w:sz w:val="18"/>
        </w:rPr>
        <w:t>kandidaat</w:t>
      </w:r>
      <w:r w:rsidRPr="00A706F5">
        <w:rPr>
          <w:spacing w:val="-4"/>
          <w:sz w:val="18"/>
        </w:rPr>
        <w:t xml:space="preserve"> </w:t>
      </w:r>
      <w:r w:rsidRPr="00A706F5">
        <w:rPr>
          <w:sz w:val="18"/>
        </w:rPr>
        <w:t>een schriftelijke verklaring overgelegd dat hij de kandidatuur aanvaardt.</w:t>
      </w:r>
    </w:p>
    <w:p w14:paraId="3C9EAA71" w14:textId="77777777" w:rsidR="00DE0766" w:rsidRPr="00DE0766" w:rsidRDefault="00DE0766" w:rsidP="00AB4ED0">
      <w:pPr>
        <w:spacing w:before="1"/>
        <w:rPr>
          <w:sz w:val="19"/>
          <w:szCs w:val="18"/>
        </w:rPr>
      </w:pPr>
    </w:p>
    <w:p w14:paraId="2DFD93CF" w14:textId="77777777" w:rsidR="00DE0766" w:rsidRPr="00B21B37" w:rsidRDefault="00DE0766" w:rsidP="00AB4ED0">
      <w:pPr>
        <w:numPr>
          <w:ilvl w:val="0"/>
          <w:numId w:val="46"/>
        </w:numPr>
        <w:outlineLvl w:val="1"/>
        <w:rPr>
          <w:b/>
          <w:bCs/>
          <w:color w:val="009FE3"/>
          <w:sz w:val="18"/>
          <w:szCs w:val="18"/>
        </w:rPr>
      </w:pPr>
      <w:bookmarkStart w:id="21" w:name="_Toc162353572"/>
      <w:bookmarkStart w:id="22" w:name="_Toc184737743"/>
      <w:r w:rsidRPr="00B21B37">
        <w:rPr>
          <w:b/>
          <w:bCs/>
          <w:color w:val="009FE3"/>
          <w:spacing w:val="-10"/>
          <w:sz w:val="18"/>
          <w:szCs w:val="18"/>
        </w:rPr>
        <w:t>Verkiezingscommissie</w:t>
      </w:r>
      <w:bookmarkEnd w:id="21"/>
      <w:bookmarkEnd w:id="22"/>
    </w:p>
    <w:p w14:paraId="741C2F1B" w14:textId="50D00C8E" w:rsidR="00DE0766" w:rsidRPr="00DE0766" w:rsidRDefault="00DE0766" w:rsidP="00AB4ED0">
      <w:pPr>
        <w:numPr>
          <w:ilvl w:val="0"/>
          <w:numId w:val="32"/>
        </w:numPr>
        <w:tabs>
          <w:tab w:val="left" w:pos="648"/>
          <w:tab w:val="left" w:pos="650"/>
        </w:tabs>
        <w:spacing w:before="21"/>
        <w:ind w:right="781"/>
        <w:rPr>
          <w:sz w:val="18"/>
        </w:rPr>
      </w:pPr>
      <w:r w:rsidRPr="00DE0766">
        <w:rPr>
          <w:sz w:val="18"/>
        </w:rPr>
        <w:t>De</w:t>
      </w:r>
      <w:r w:rsidRPr="00DE0766">
        <w:rPr>
          <w:spacing w:val="-3"/>
          <w:sz w:val="18"/>
        </w:rPr>
        <w:t xml:space="preserve"> </w:t>
      </w:r>
      <w:r w:rsidRPr="00DE0766">
        <w:rPr>
          <w:sz w:val="18"/>
        </w:rPr>
        <w:t>verkiezingscommissie</w:t>
      </w:r>
      <w:r w:rsidRPr="00DE0766">
        <w:rPr>
          <w:spacing w:val="-4"/>
          <w:sz w:val="18"/>
        </w:rPr>
        <w:t xml:space="preserve"> </w:t>
      </w:r>
      <w:r w:rsidRPr="00DE0766">
        <w:rPr>
          <w:sz w:val="18"/>
        </w:rPr>
        <w:t>onderzoekt</w:t>
      </w:r>
      <w:r w:rsidRPr="00DE0766">
        <w:rPr>
          <w:spacing w:val="-3"/>
          <w:sz w:val="18"/>
        </w:rPr>
        <w:t xml:space="preserve"> </w:t>
      </w:r>
      <w:r w:rsidRPr="00DE0766">
        <w:rPr>
          <w:sz w:val="18"/>
        </w:rPr>
        <w:t>of</w:t>
      </w:r>
      <w:r w:rsidRPr="00DE0766">
        <w:rPr>
          <w:spacing w:val="-5"/>
          <w:sz w:val="18"/>
        </w:rPr>
        <w:t xml:space="preserve"> </w:t>
      </w:r>
      <w:r w:rsidRPr="00DE0766">
        <w:rPr>
          <w:sz w:val="18"/>
        </w:rPr>
        <w:t>de</w:t>
      </w:r>
      <w:r w:rsidRPr="00DE0766">
        <w:rPr>
          <w:spacing w:val="-4"/>
          <w:sz w:val="18"/>
        </w:rPr>
        <w:t xml:space="preserve"> </w:t>
      </w:r>
      <w:r w:rsidRPr="00DE0766">
        <w:rPr>
          <w:sz w:val="18"/>
        </w:rPr>
        <w:t>kandidaten</w:t>
      </w:r>
      <w:r w:rsidRPr="00DE0766">
        <w:rPr>
          <w:spacing w:val="-5"/>
          <w:sz w:val="18"/>
        </w:rPr>
        <w:t xml:space="preserve"> </w:t>
      </w:r>
      <w:r w:rsidRPr="00DE0766">
        <w:rPr>
          <w:sz w:val="18"/>
        </w:rPr>
        <w:t>voldoen</w:t>
      </w:r>
      <w:r w:rsidRPr="00DE0766">
        <w:rPr>
          <w:spacing w:val="-5"/>
          <w:sz w:val="18"/>
        </w:rPr>
        <w:t xml:space="preserve"> </w:t>
      </w:r>
      <w:r w:rsidRPr="00DE0766">
        <w:rPr>
          <w:sz w:val="18"/>
        </w:rPr>
        <w:t>aan</w:t>
      </w:r>
      <w:r w:rsidRPr="00DE0766">
        <w:rPr>
          <w:spacing w:val="-6"/>
          <w:sz w:val="18"/>
        </w:rPr>
        <w:t xml:space="preserve"> </w:t>
      </w:r>
      <w:r w:rsidRPr="00DE0766">
        <w:rPr>
          <w:sz w:val="18"/>
        </w:rPr>
        <w:t>de</w:t>
      </w:r>
      <w:r w:rsidRPr="00DE0766">
        <w:rPr>
          <w:spacing w:val="-4"/>
          <w:sz w:val="18"/>
        </w:rPr>
        <w:t xml:space="preserve"> </w:t>
      </w:r>
      <w:r w:rsidRPr="00DE0766">
        <w:rPr>
          <w:sz w:val="18"/>
        </w:rPr>
        <w:t xml:space="preserve">vereisten van de </w:t>
      </w:r>
      <w:proofErr w:type="spellStart"/>
      <w:r w:rsidR="0024108C">
        <w:rPr>
          <w:sz w:val="18"/>
        </w:rPr>
        <w:t>W</w:t>
      </w:r>
      <w:r w:rsidR="008A372C">
        <w:rPr>
          <w:sz w:val="18"/>
        </w:rPr>
        <w:t>ms</w:t>
      </w:r>
      <w:proofErr w:type="spellEnd"/>
      <w:r w:rsidRPr="00DE0766">
        <w:rPr>
          <w:sz w:val="18"/>
        </w:rPr>
        <w:t xml:space="preserve"> en van dit reglement.</w:t>
      </w:r>
    </w:p>
    <w:p w14:paraId="784826E0" w14:textId="77777777" w:rsidR="00DE0766" w:rsidRPr="00DE0766" w:rsidRDefault="00DE0766" w:rsidP="00AB4ED0">
      <w:pPr>
        <w:numPr>
          <w:ilvl w:val="0"/>
          <w:numId w:val="32"/>
        </w:numPr>
        <w:tabs>
          <w:tab w:val="left" w:pos="648"/>
          <w:tab w:val="left" w:pos="650"/>
        </w:tabs>
        <w:ind w:right="512"/>
        <w:rPr>
          <w:sz w:val="18"/>
        </w:rPr>
      </w:pPr>
      <w:r w:rsidRPr="00DE0766">
        <w:rPr>
          <w:sz w:val="18"/>
        </w:rPr>
        <w:t>De verkiezingscommissie verklaart een kandidaatstelling die niet aan de in het vorige</w:t>
      </w:r>
      <w:r w:rsidRPr="00DE0766">
        <w:rPr>
          <w:spacing w:val="-4"/>
          <w:sz w:val="18"/>
        </w:rPr>
        <w:t xml:space="preserve"> </w:t>
      </w:r>
      <w:r w:rsidRPr="00DE0766">
        <w:rPr>
          <w:sz w:val="18"/>
        </w:rPr>
        <w:t>lid</w:t>
      </w:r>
      <w:r w:rsidRPr="00DE0766">
        <w:rPr>
          <w:spacing w:val="-4"/>
          <w:sz w:val="18"/>
        </w:rPr>
        <w:t xml:space="preserve"> </w:t>
      </w:r>
      <w:r w:rsidRPr="00DE0766">
        <w:rPr>
          <w:sz w:val="18"/>
        </w:rPr>
        <w:t>bedoelde</w:t>
      </w:r>
      <w:r w:rsidRPr="00DE0766">
        <w:rPr>
          <w:spacing w:val="-4"/>
          <w:sz w:val="18"/>
        </w:rPr>
        <w:t xml:space="preserve"> </w:t>
      </w:r>
      <w:r w:rsidRPr="00DE0766">
        <w:rPr>
          <w:sz w:val="18"/>
        </w:rPr>
        <w:t>vereisten</w:t>
      </w:r>
      <w:r w:rsidRPr="00DE0766">
        <w:rPr>
          <w:spacing w:val="-5"/>
          <w:sz w:val="18"/>
        </w:rPr>
        <w:t xml:space="preserve"> </w:t>
      </w:r>
      <w:r w:rsidRPr="00DE0766">
        <w:rPr>
          <w:sz w:val="18"/>
        </w:rPr>
        <w:t>voldoet</w:t>
      </w:r>
      <w:r w:rsidRPr="00DE0766">
        <w:rPr>
          <w:spacing w:val="-6"/>
          <w:sz w:val="18"/>
        </w:rPr>
        <w:t xml:space="preserve"> </w:t>
      </w:r>
      <w:r w:rsidRPr="00DE0766">
        <w:rPr>
          <w:sz w:val="18"/>
        </w:rPr>
        <w:t>ongeldig</w:t>
      </w:r>
      <w:r w:rsidRPr="00DE0766">
        <w:rPr>
          <w:spacing w:val="-4"/>
          <w:sz w:val="18"/>
        </w:rPr>
        <w:t xml:space="preserve"> </w:t>
      </w:r>
      <w:r w:rsidRPr="00DE0766">
        <w:rPr>
          <w:sz w:val="18"/>
        </w:rPr>
        <w:t>en</w:t>
      </w:r>
      <w:r w:rsidRPr="00DE0766">
        <w:rPr>
          <w:spacing w:val="-5"/>
          <w:sz w:val="18"/>
        </w:rPr>
        <w:t xml:space="preserve"> </w:t>
      </w:r>
      <w:r w:rsidRPr="00DE0766">
        <w:rPr>
          <w:sz w:val="18"/>
        </w:rPr>
        <w:t>deelt</w:t>
      </w:r>
      <w:r w:rsidRPr="00DE0766">
        <w:rPr>
          <w:spacing w:val="-3"/>
          <w:sz w:val="18"/>
        </w:rPr>
        <w:t xml:space="preserve"> </w:t>
      </w:r>
      <w:r w:rsidRPr="00DE0766">
        <w:rPr>
          <w:sz w:val="18"/>
        </w:rPr>
        <w:t>dit</w:t>
      </w:r>
      <w:r w:rsidRPr="00DE0766">
        <w:rPr>
          <w:spacing w:val="-3"/>
          <w:sz w:val="18"/>
        </w:rPr>
        <w:t xml:space="preserve"> </w:t>
      </w:r>
      <w:r w:rsidRPr="00DE0766">
        <w:rPr>
          <w:sz w:val="18"/>
        </w:rPr>
        <w:t>onverwijld</w:t>
      </w:r>
      <w:r w:rsidRPr="00DE0766">
        <w:rPr>
          <w:spacing w:val="-4"/>
          <w:sz w:val="18"/>
        </w:rPr>
        <w:t xml:space="preserve"> </w:t>
      </w:r>
      <w:r w:rsidRPr="00DE0766">
        <w:rPr>
          <w:sz w:val="18"/>
        </w:rPr>
        <w:t>schriftelijk en onder opgave van de redenen aan de desbetreffende kandidaat mee.</w:t>
      </w:r>
    </w:p>
    <w:p w14:paraId="03085A30" w14:textId="77777777" w:rsidR="00DE0766" w:rsidRPr="00DE0766" w:rsidRDefault="00DE0766" w:rsidP="00AB4ED0">
      <w:pPr>
        <w:ind w:left="650" w:right="543"/>
        <w:rPr>
          <w:sz w:val="18"/>
          <w:szCs w:val="18"/>
        </w:rPr>
      </w:pPr>
      <w:r w:rsidRPr="00DE0766">
        <w:rPr>
          <w:sz w:val="18"/>
          <w:szCs w:val="18"/>
        </w:rPr>
        <w:t>De verkiezingscommissie stelt de kandidaat gedurende een week na de kennisgeving</w:t>
      </w:r>
      <w:r w:rsidRPr="00DE0766">
        <w:rPr>
          <w:spacing w:val="-3"/>
          <w:sz w:val="18"/>
          <w:szCs w:val="18"/>
        </w:rPr>
        <w:t xml:space="preserve"> </w:t>
      </w:r>
      <w:r w:rsidRPr="00DE0766">
        <w:rPr>
          <w:sz w:val="18"/>
          <w:szCs w:val="18"/>
        </w:rPr>
        <w:t>in</w:t>
      </w:r>
      <w:r w:rsidRPr="00DE0766">
        <w:rPr>
          <w:spacing w:val="-4"/>
          <w:sz w:val="18"/>
          <w:szCs w:val="18"/>
        </w:rPr>
        <w:t xml:space="preserve"> </w:t>
      </w:r>
      <w:r w:rsidRPr="00DE0766">
        <w:rPr>
          <w:sz w:val="18"/>
          <w:szCs w:val="18"/>
        </w:rPr>
        <w:t>de</w:t>
      </w:r>
      <w:r w:rsidRPr="00DE0766">
        <w:rPr>
          <w:spacing w:val="-3"/>
          <w:sz w:val="18"/>
          <w:szCs w:val="18"/>
        </w:rPr>
        <w:t xml:space="preserve"> </w:t>
      </w:r>
      <w:r w:rsidRPr="00DE0766">
        <w:rPr>
          <w:sz w:val="18"/>
          <w:szCs w:val="18"/>
        </w:rPr>
        <w:t>gelegenheid</w:t>
      </w:r>
      <w:r w:rsidRPr="00DE0766">
        <w:rPr>
          <w:spacing w:val="-3"/>
          <w:sz w:val="18"/>
          <w:szCs w:val="18"/>
        </w:rPr>
        <w:t xml:space="preserve"> </w:t>
      </w:r>
      <w:r w:rsidRPr="00DE0766">
        <w:rPr>
          <w:sz w:val="18"/>
          <w:szCs w:val="18"/>
        </w:rPr>
        <w:t>aan</w:t>
      </w:r>
      <w:r w:rsidRPr="00DE0766">
        <w:rPr>
          <w:spacing w:val="-5"/>
          <w:sz w:val="18"/>
          <w:szCs w:val="18"/>
        </w:rPr>
        <w:t xml:space="preserve"> </w:t>
      </w:r>
      <w:r w:rsidRPr="00DE0766">
        <w:rPr>
          <w:sz w:val="18"/>
          <w:szCs w:val="18"/>
        </w:rPr>
        <w:t>te</w:t>
      </w:r>
      <w:r w:rsidRPr="00DE0766">
        <w:rPr>
          <w:spacing w:val="-3"/>
          <w:sz w:val="18"/>
          <w:szCs w:val="18"/>
        </w:rPr>
        <w:t xml:space="preserve"> </w:t>
      </w:r>
      <w:r w:rsidRPr="00DE0766">
        <w:rPr>
          <w:sz w:val="18"/>
          <w:szCs w:val="18"/>
        </w:rPr>
        <w:t>tonen</w:t>
      </w:r>
      <w:r w:rsidRPr="00DE0766">
        <w:rPr>
          <w:spacing w:val="-4"/>
          <w:sz w:val="18"/>
          <w:szCs w:val="18"/>
        </w:rPr>
        <w:t xml:space="preserve"> </w:t>
      </w:r>
      <w:r w:rsidRPr="00DE0766">
        <w:rPr>
          <w:sz w:val="18"/>
          <w:szCs w:val="18"/>
        </w:rPr>
        <w:t>dat</w:t>
      </w:r>
      <w:r w:rsidRPr="00DE0766">
        <w:rPr>
          <w:spacing w:val="-3"/>
          <w:sz w:val="18"/>
          <w:szCs w:val="18"/>
        </w:rPr>
        <w:t xml:space="preserve"> </w:t>
      </w:r>
      <w:r w:rsidRPr="00DE0766">
        <w:rPr>
          <w:sz w:val="18"/>
          <w:szCs w:val="18"/>
        </w:rPr>
        <w:t>hij</w:t>
      </w:r>
      <w:r w:rsidRPr="00DE0766">
        <w:rPr>
          <w:spacing w:val="-1"/>
          <w:sz w:val="18"/>
          <w:szCs w:val="18"/>
        </w:rPr>
        <w:t xml:space="preserve"> </w:t>
      </w:r>
      <w:r w:rsidRPr="00DE0766">
        <w:rPr>
          <w:sz w:val="18"/>
          <w:szCs w:val="18"/>
        </w:rPr>
        <w:t>aan</w:t>
      </w:r>
      <w:r w:rsidRPr="00DE0766">
        <w:rPr>
          <w:spacing w:val="-5"/>
          <w:sz w:val="18"/>
          <w:szCs w:val="18"/>
        </w:rPr>
        <w:t xml:space="preserve"> </w:t>
      </w:r>
      <w:r w:rsidRPr="00DE0766">
        <w:rPr>
          <w:sz w:val="18"/>
          <w:szCs w:val="18"/>
        </w:rPr>
        <w:t>de</w:t>
      </w:r>
      <w:r w:rsidRPr="00DE0766">
        <w:rPr>
          <w:spacing w:val="-3"/>
          <w:sz w:val="18"/>
          <w:szCs w:val="18"/>
        </w:rPr>
        <w:t xml:space="preserve"> </w:t>
      </w:r>
      <w:r w:rsidRPr="00DE0766">
        <w:rPr>
          <w:sz w:val="18"/>
          <w:szCs w:val="18"/>
        </w:rPr>
        <w:t>vereisten</w:t>
      </w:r>
      <w:r w:rsidRPr="00DE0766">
        <w:rPr>
          <w:spacing w:val="-4"/>
          <w:sz w:val="18"/>
          <w:szCs w:val="18"/>
        </w:rPr>
        <w:t xml:space="preserve"> </w:t>
      </w:r>
      <w:r w:rsidRPr="00DE0766">
        <w:rPr>
          <w:sz w:val="18"/>
          <w:szCs w:val="18"/>
        </w:rPr>
        <w:t>voldoet. Wanneer de kandidaat hierna nog niet aan de eisen vermeld in lid 1 voldoet, verklaart de verkiezingscommissie de kandidaatstelling ongeldig.</w:t>
      </w:r>
    </w:p>
    <w:p w14:paraId="72788BD2" w14:textId="77777777" w:rsidR="00DE0766" w:rsidRPr="00B21B37" w:rsidRDefault="00DE0766" w:rsidP="00AB4ED0">
      <w:pPr>
        <w:spacing w:before="4"/>
        <w:rPr>
          <w:color w:val="009FE3"/>
          <w:sz w:val="19"/>
          <w:szCs w:val="18"/>
        </w:rPr>
      </w:pPr>
    </w:p>
    <w:p w14:paraId="1598F3D3" w14:textId="77777777" w:rsidR="00DE0766" w:rsidRPr="00B21B37" w:rsidRDefault="00DE0766" w:rsidP="00AB4ED0">
      <w:pPr>
        <w:numPr>
          <w:ilvl w:val="0"/>
          <w:numId w:val="46"/>
        </w:numPr>
        <w:outlineLvl w:val="1"/>
        <w:rPr>
          <w:b/>
          <w:bCs/>
          <w:color w:val="009FE3"/>
          <w:sz w:val="18"/>
          <w:szCs w:val="18"/>
        </w:rPr>
      </w:pPr>
      <w:bookmarkStart w:id="23" w:name="_Toc162353573"/>
      <w:bookmarkStart w:id="24" w:name="_Toc184737744"/>
      <w:r w:rsidRPr="00B21B37">
        <w:rPr>
          <w:b/>
          <w:bCs/>
          <w:color w:val="009FE3"/>
          <w:spacing w:val="-5"/>
          <w:sz w:val="18"/>
          <w:szCs w:val="18"/>
        </w:rPr>
        <w:t>Onvoldoende kandidaten</w:t>
      </w:r>
      <w:bookmarkEnd w:id="23"/>
      <w:bookmarkEnd w:id="24"/>
    </w:p>
    <w:p w14:paraId="27CEABDD" w14:textId="77777777" w:rsidR="00DE0766" w:rsidRPr="00DE0766" w:rsidRDefault="00DE0766" w:rsidP="00AB4ED0">
      <w:pPr>
        <w:numPr>
          <w:ilvl w:val="0"/>
          <w:numId w:val="31"/>
        </w:numPr>
        <w:tabs>
          <w:tab w:val="left" w:pos="607"/>
          <w:tab w:val="left" w:pos="650"/>
        </w:tabs>
        <w:spacing w:before="21"/>
        <w:ind w:right="479" w:hanging="346"/>
        <w:rPr>
          <w:sz w:val="18"/>
        </w:rPr>
      </w:pPr>
      <w:r w:rsidRPr="00DE0766">
        <w:rPr>
          <w:sz w:val="18"/>
        </w:rPr>
        <w:t>Indien uit een geleding een gelijk aantal of minder kandidaten afkomstig is dan het aantal</w:t>
      </w:r>
      <w:r w:rsidRPr="00DE0766">
        <w:rPr>
          <w:spacing w:val="-3"/>
          <w:sz w:val="18"/>
        </w:rPr>
        <w:t xml:space="preserve"> </w:t>
      </w:r>
      <w:r w:rsidRPr="00DE0766">
        <w:rPr>
          <w:sz w:val="18"/>
        </w:rPr>
        <w:t>plaatsen</w:t>
      </w:r>
      <w:r w:rsidRPr="00DE0766">
        <w:rPr>
          <w:spacing w:val="-4"/>
          <w:sz w:val="18"/>
        </w:rPr>
        <w:t xml:space="preserve"> </w:t>
      </w:r>
      <w:r w:rsidRPr="00DE0766">
        <w:rPr>
          <w:sz w:val="18"/>
        </w:rPr>
        <w:t>dat</w:t>
      </w:r>
      <w:r w:rsidRPr="00DE0766">
        <w:rPr>
          <w:spacing w:val="-3"/>
          <w:sz w:val="18"/>
        </w:rPr>
        <w:t xml:space="preserve"> </w:t>
      </w:r>
      <w:r w:rsidRPr="00DE0766">
        <w:rPr>
          <w:sz w:val="18"/>
        </w:rPr>
        <w:t>door</w:t>
      </w:r>
      <w:r w:rsidRPr="00DE0766">
        <w:rPr>
          <w:spacing w:val="-3"/>
          <w:sz w:val="18"/>
        </w:rPr>
        <w:t xml:space="preserve"> </w:t>
      </w:r>
      <w:r w:rsidRPr="00DE0766">
        <w:rPr>
          <w:sz w:val="18"/>
        </w:rPr>
        <w:t>die</w:t>
      </w:r>
      <w:r w:rsidRPr="00DE0766">
        <w:rPr>
          <w:spacing w:val="-3"/>
          <w:sz w:val="18"/>
        </w:rPr>
        <w:t xml:space="preserve"> </w:t>
      </w:r>
      <w:r w:rsidRPr="00DE0766">
        <w:rPr>
          <w:sz w:val="18"/>
        </w:rPr>
        <w:t>geleding</w:t>
      </w:r>
      <w:r w:rsidRPr="00DE0766">
        <w:rPr>
          <w:spacing w:val="-3"/>
          <w:sz w:val="18"/>
        </w:rPr>
        <w:t xml:space="preserve"> </w:t>
      </w:r>
      <w:r w:rsidRPr="00DE0766">
        <w:rPr>
          <w:sz w:val="18"/>
        </w:rPr>
        <w:t>is</w:t>
      </w:r>
      <w:r w:rsidRPr="00DE0766">
        <w:rPr>
          <w:spacing w:val="-3"/>
          <w:sz w:val="18"/>
        </w:rPr>
        <w:t xml:space="preserve"> </w:t>
      </w:r>
      <w:r w:rsidRPr="00DE0766">
        <w:rPr>
          <w:sz w:val="18"/>
        </w:rPr>
        <w:t>te</w:t>
      </w:r>
      <w:r w:rsidRPr="00DE0766">
        <w:rPr>
          <w:spacing w:val="-3"/>
          <w:sz w:val="18"/>
        </w:rPr>
        <w:t xml:space="preserve"> </w:t>
      </w:r>
      <w:r w:rsidRPr="00DE0766">
        <w:rPr>
          <w:sz w:val="18"/>
        </w:rPr>
        <w:t>vervullen,</w:t>
      </w:r>
      <w:r w:rsidRPr="00DE0766">
        <w:rPr>
          <w:spacing w:val="-4"/>
          <w:sz w:val="18"/>
        </w:rPr>
        <w:t xml:space="preserve"> </w:t>
      </w:r>
      <w:r w:rsidRPr="00DE0766">
        <w:rPr>
          <w:sz w:val="18"/>
        </w:rPr>
        <w:t>worden</w:t>
      </w:r>
      <w:r w:rsidRPr="00DE0766">
        <w:rPr>
          <w:spacing w:val="-4"/>
          <w:sz w:val="18"/>
        </w:rPr>
        <w:t xml:space="preserve"> </w:t>
      </w:r>
      <w:r w:rsidRPr="00DE0766">
        <w:rPr>
          <w:sz w:val="18"/>
        </w:rPr>
        <w:t>die</w:t>
      </w:r>
      <w:r w:rsidRPr="00DE0766">
        <w:rPr>
          <w:spacing w:val="-3"/>
          <w:sz w:val="18"/>
        </w:rPr>
        <w:t xml:space="preserve"> </w:t>
      </w:r>
      <w:r w:rsidRPr="00DE0766">
        <w:rPr>
          <w:sz w:val="18"/>
        </w:rPr>
        <w:t>kandidaten</w:t>
      </w:r>
      <w:r w:rsidRPr="00DE0766">
        <w:rPr>
          <w:spacing w:val="-4"/>
          <w:sz w:val="18"/>
        </w:rPr>
        <w:t xml:space="preserve"> </w:t>
      </w:r>
      <w:r w:rsidRPr="00DE0766">
        <w:rPr>
          <w:sz w:val="18"/>
        </w:rPr>
        <w:t>geacht te zijn gekozen.</w:t>
      </w:r>
    </w:p>
    <w:p w14:paraId="3EA3F854" w14:textId="77777777" w:rsidR="00DE0766" w:rsidRPr="00DE0766" w:rsidRDefault="00DE0766" w:rsidP="00AB4ED0">
      <w:pPr>
        <w:numPr>
          <w:ilvl w:val="0"/>
          <w:numId w:val="31"/>
        </w:numPr>
        <w:tabs>
          <w:tab w:val="left" w:pos="648"/>
          <w:tab w:val="left" w:pos="650"/>
        </w:tabs>
        <w:ind w:right="559" w:hanging="346"/>
        <w:rPr>
          <w:sz w:val="18"/>
        </w:rPr>
      </w:pPr>
      <w:r w:rsidRPr="00DE0766">
        <w:rPr>
          <w:sz w:val="18"/>
        </w:rPr>
        <w:t>Indien</w:t>
      </w:r>
      <w:r w:rsidRPr="00DE0766">
        <w:rPr>
          <w:spacing w:val="-4"/>
          <w:sz w:val="18"/>
        </w:rPr>
        <w:t xml:space="preserve"> </w:t>
      </w:r>
      <w:r w:rsidRPr="00DE0766">
        <w:rPr>
          <w:sz w:val="18"/>
        </w:rPr>
        <w:t>uit</w:t>
      </w:r>
      <w:r w:rsidRPr="00DE0766">
        <w:rPr>
          <w:spacing w:val="-2"/>
          <w:sz w:val="18"/>
        </w:rPr>
        <w:t xml:space="preserve"> </w:t>
      </w:r>
      <w:r w:rsidRPr="00DE0766">
        <w:rPr>
          <w:sz w:val="18"/>
        </w:rPr>
        <w:t>een</w:t>
      </w:r>
      <w:r w:rsidRPr="00DE0766">
        <w:rPr>
          <w:spacing w:val="-4"/>
          <w:sz w:val="18"/>
        </w:rPr>
        <w:t xml:space="preserve"> </w:t>
      </w:r>
      <w:r w:rsidRPr="00DE0766">
        <w:rPr>
          <w:sz w:val="18"/>
        </w:rPr>
        <w:t>geleding</w:t>
      </w:r>
      <w:r w:rsidRPr="00DE0766">
        <w:rPr>
          <w:spacing w:val="-3"/>
          <w:sz w:val="18"/>
        </w:rPr>
        <w:t xml:space="preserve"> </w:t>
      </w:r>
      <w:r w:rsidRPr="00DE0766">
        <w:rPr>
          <w:sz w:val="18"/>
        </w:rPr>
        <w:t>minder</w:t>
      </w:r>
      <w:r w:rsidRPr="00DE0766">
        <w:rPr>
          <w:spacing w:val="-3"/>
          <w:sz w:val="18"/>
        </w:rPr>
        <w:t xml:space="preserve"> </w:t>
      </w:r>
      <w:r w:rsidRPr="00DE0766">
        <w:rPr>
          <w:sz w:val="18"/>
        </w:rPr>
        <w:t>kandidaten</w:t>
      </w:r>
      <w:r w:rsidRPr="00DE0766">
        <w:rPr>
          <w:spacing w:val="-4"/>
          <w:sz w:val="18"/>
        </w:rPr>
        <w:t xml:space="preserve"> </w:t>
      </w:r>
      <w:r w:rsidRPr="00DE0766">
        <w:rPr>
          <w:sz w:val="18"/>
        </w:rPr>
        <w:t>afkomstig</w:t>
      </w:r>
      <w:r w:rsidRPr="00DE0766">
        <w:rPr>
          <w:spacing w:val="-3"/>
          <w:sz w:val="18"/>
        </w:rPr>
        <w:t xml:space="preserve"> </w:t>
      </w:r>
      <w:r w:rsidRPr="00DE0766">
        <w:rPr>
          <w:sz w:val="18"/>
        </w:rPr>
        <w:t>zijn</w:t>
      </w:r>
      <w:r w:rsidRPr="00DE0766">
        <w:rPr>
          <w:spacing w:val="-4"/>
          <w:sz w:val="18"/>
        </w:rPr>
        <w:t xml:space="preserve"> </w:t>
      </w:r>
      <w:r w:rsidRPr="00DE0766">
        <w:rPr>
          <w:sz w:val="18"/>
        </w:rPr>
        <w:t>dan</w:t>
      </w:r>
      <w:r w:rsidRPr="00DE0766">
        <w:rPr>
          <w:spacing w:val="-2"/>
          <w:sz w:val="18"/>
        </w:rPr>
        <w:t xml:space="preserve"> </w:t>
      </w:r>
      <w:r w:rsidRPr="00DE0766">
        <w:rPr>
          <w:sz w:val="18"/>
        </w:rPr>
        <w:t>de</w:t>
      </w:r>
      <w:r w:rsidRPr="00DE0766">
        <w:rPr>
          <w:spacing w:val="-3"/>
          <w:sz w:val="18"/>
        </w:rPr>
        <w:t xml:space="preserve"> </w:t>
      </w:r>
      <w:r w:rsidRPr="00DE0766">
        <w:rPr>
          <w:sz w:val="18"/>
        </w:rPr>
        <w:t>plaatsen</w:t>
      </w:r>
      <w:r w:rsidRPr="00DE0766">
        <w:rPr>
          <w:spacing w:val="-4"/>
          <w:sz w:val="18"/>
        </w:rPr>
        <w:t xml:space="preserve"> </w:t>
      </w:r>
      <w:r w:rsidRPr="00DE0766">
        <w:rPr>
          <w:sz w:val="18"/>
        </w:rPr>
        <w:t>die</w:t>
      </w:r>
      <w:r w:rsidRPr="00DE0766">
        <w:rPr>
          <w:spacing w:val="-3"/>
          <w:sz w:val="18"/>
        </w:rPr>
        <w:t xml:space="preserve"> </w:t>
      </w:r>
      <w:r w:rsidRPr="00DE0766">
        <w:rPr>
          <w:sz w:val="18"/>
        </w:rPr>
        <w:t>door de desbetreffende geleding zijn te vervullen, dan worden binnen twee maanden aanvullende verkiezingen gehouden.</w:t>
      </w:r>
    </w:p>
    <w:p w14:paraId="337A8D73" w14:textId="77777777" w:rsidR="00DE0766" w:rsidRPr="00DE0766" w:rsidRDefault="00DE0766" w:rsidP="00AB4ED0">
      <w:pPr>
        <w:rPr>
          <w:sz w:val="17"/>
          <w:szCs w:val="18"/>
        </w:rPr>
      </w:pPr>
    </w:p>
    <w:p w14:paraId="7F9153EF" w14:textId="77777777" w:rsidR="00DE0766" w:rsidRPr="00B21B37" w:rsidRDefault="00DE0766" w:rsidP="00AB4ED0">
      <w:pPr>
        <w:numPr>
          <w:ilvl w:val="0"/>
          <w:numId w:val="46"/>
        </w:numPr>
        <w:spacing w:before="100"/>
        <w:outlineLvl w:val="1"/>
        <w:rPr>
          <w:b/>
          <w:bCs/>
          <w:color w:val="009FE3"/>
          <w:sz w:val="18"/>
          <w:szCs w:val="18"/>
        </w:rPr>
      </w:pPr>
      <w:bookmarkStart w:id="25" w:name="_Toc162353574"/>
      <w:bookmarkStart w:id="26" w:name="_Toc184737745"/>
      <w:r w:rsidRPr="00B21B37">
        <w:rPr>
          <w:b/>
          <w:bCs/>
          <w:color w:val="009FE3"/>
          <w:spacing w:val="-5"/>
          <w:sz w:val="18"/>
          <w:szCs w:val="18"/>
        </w:rPr>
        <w:t>Wijze van stemming</w:t>
      </w:r>
      <w:bookmarkEnd w:id="25"/>
      <w:bookmarkEnd w:id="26"/>
    </w:p>
    <w:p w14:paraId="054DEBE4" w14:textId="77777777" w:rsidR="00DE0766" w:rsidRPr="00DE0766" w:rsidRDefault="00DE0766" w:rsidP="00AB4ED0">
      <w:pPr>
        <w:numPr>
          <w:ilvl w:val="0"/>
          <w:numId w:val="30"/>
        </w:numPr>
        <w:tabs>
          <w:tab w:val="left" w:pos="649"/>
        </w:tabs>
        <w:spacing w:before="21"/>
        <w:ind w:left="649" w:hanging="344"/>
        <w:rPr>
          <w:sz w:val="18"/>
        </w:rPr>
      </w:pPr>
      <w:r w:rsidRPr="00DE0766">
        <w:rPr>
          <w:sz w:val="18"/>
        </w:rPr>
        <w:t>De</w:t>
      </w:r>
      <w:r w:rsidRPr="00DE0766">
        <w:rPr>
          <w:spacing w:val="-3"/>
          <w:sz w:val="18"/>
        </w:rPr>
        <w:t xml:space="preserve"> </w:t>
      </w:r>
      <w:r w:rsidRPr="00DE0766">
        <w:rPr>
          <w:sz w:val="18"/>
        </w:rPr>
        <w:t>verkiezing</w:t>
      </w:r>
      <w:r w:rsidRPr="00DE0766">
        <w:rPr>
          <w:spacing w:val="-4"/>
          <w:sz w:val="18"/>
        </w:rPr>
        <w:t xml:space="preserve"> </w:t>
      </w:r>
      <w:r w:rsidRPr="00DE0766">
        <w:rPr>
          <w:sz w:val="18"/>
        </w:rPr>
        <w:t>vindt</w:t>
      </w:r>
      <w:r w:rsidRPr="00DE0766">
        <w:rPr>
          <w:spacing w:val="-3"/>
          <w:sz w:val="18"/>
        </w:rPr>
        <w:t xml:space="preserve"> </w:t>
      </w:r>
      <w:r w:rsidRPr="00DE0766">
        <w:rPr>
          <w:sz w:val="18"/>
        </w:rPr>
        <w:t>plaats</w:t>
      </w:r>
      <w:r w:rsidRPr="00DE0766">
        <w:rPr>
          <w:spacing w:val="-4"/>
          <w:sz w:val="18"/>
        </w:rPr>
        <w:t xml:space="preserve"> </w:t>
      </w:r>
      <w:r w:rsidRPr="00DE0766">
        <w:rPr>
          <w:sz w:val="18"/>
        </w:rPr>
        <w:t>bij</w:t>
      </w:r>
      <w:r w:rsidRPr="00DE0766">
        <w:rPr>
          <w:spacing w:val="-3"/>
          <w:sz w:val="18"/>
        </w:rPr>
        <w:t xml:space="preserve"> </w:t>
      </w:r>
      <w:r w:rsidRPr="00DE0766">
        <w:rPr>
          <w:sz w:val="18"/>
        </w:rPr>
        <w:t>geheime</w:t>
      </w:r>
      <w:r w:rsidRPr="00DE0766">
        <w:rPr>
          <w:spacing w:val="-4"/>
          <w:sz w:val="18"/>
        </w:rPr>
        <w:t xml:space="preserve"> digitale of </w:t>
      </w:r>
      <w:r w:rsidRPr="00DE0766">
        <w:rPr>
          <w:sz w:val="18"/>
        </w:rPr>
        <w:t>schriftelijke</w:t>
      </w:r>
      <w:r w:rsidRPr="00DE0766">
        <w:rPr>
          <w:spacing w:val="-3"/>
          <w:sz w:val="18"/>
        </w:rPr>
        <w:t xml:space="preserve"> </w:t>
      </w:r>
      <w:r w:rsidRPr="00DE0766">
        <w:rPr>
          <w:spacing w:val="-2"/>
          <w:sz w:val="18"/>
        </w:rPr>
        <w:t>stemming.</w:t>
      </w:r>
    </w:p>
    <w:p w14:paraId="195F4B3E" w14:textId="67EA9030" w:rsidR="00DE0766" w:rsidRPr="00DE0766" w:rsidRDefault="00DE0766" w:rsidP="00AB4ED0">
      <w:pPr>
        <w:numPr>
          <w:ilvl w:val="0"/>
          <w:numId w:val="30"/>
        </w:numPr>
        <w:tabs>
          <w:tab w:val="left" w:pos="648"/>
          <w:tab w:val="left" w:pos="650"/>
        </w:tabs>
        <w:spacing w:before="21"/>
        <w:ind w:right="494"/>
        <w:rPr>
          <w:sz w:val="18"/>
        </w:rPr>
      </w:pPr>
      <w:r w:rsidRPr="00DE0766">
        <w:rPr>
          <w:sz w:val="18"/>
        </w:rPr>
        <w:t>De verkiezingscommissie zorgt er voor dat de kiesgerechtigden uiterlijk 1 week voor de verkiezingsdatum, respectievelijk -periode, in het bezit zijn van een gewaarmerkt stembiljet. Op het stembiljet staan per geleding de namen van de te kiezen</w:t>
      </w:r>
      <w:r w:rsidRPr="00DE0766">
        <w:rPr>
          <w:spacing w:val="-4"/>
          <w:sz w:val="18"/>
        </w:rPr>
        <w:t xml:space="preserve"> </w:t>
      </w:r>
      <w:r w:rsidRPr="00DE0766">
        <w:rPr>
          <w:sz w:val="18"/>
        </w:rPr>
        <w:t>kandidaten</w:t>
      </w:r>
      <w:r w:rsidRPr="00DE0766">
        <w:rPr>
          <w:spacing w:val="-4"/>
          <w:sz w:val="18"/>
        </w:rPr>
        <w:t xml:space="preserve"> </w:t>
      </w:r>
      <w:r w:rsidRPr="00DE0766">
        <w:rPr>
          <w:sz w:val="18"/>
        </w:rPr>
        <w:t>en</w:t>
      </w:r>
      <w:r w:rsidRPr="00DE0766">
        <w:rPr>
          <w:spacing w:val="-2"/>
          <w:sz w:val="18"/>
        </w:rPr>
        <w:t xml:space="preserve"> </w:t>
      </w:r>
      <w:r w:rsidRPr="00DE0766">
        <w:rPr>
          <w:sz w:val="18"/>
        </w:rPr>
        <w:t>het</w:t>
      </w:r>
      <w:r w:rsidRPr="00DE0766">
        <w:rPr>
          <w:spacing w:val="-2"/>
          <w:sz w:val="18"/>
        </w:rPr>
        <w:t xml:space="preserve"> </w:t>
      </w:r>
      <w:r w:rsidRPr="00DE0766">
        <w:rPr>
          <w:sz w:val="18"/>
        </w:rPr>
        <w:t>aantal</w:t>
      </w:r>
      <w:r w:rsidRPr="00DE0766">
        <w:rPr>
          <w:spacing w:val="-3"/>
          <w:sz w:val="18"/>
        </w:rPr>
        <w:t xml:space="preserve"> </w:t>
      </w:r>
      <w:r w:rsidRPr="00DE0766">
        <w:rPr>
          <w:sz w:val="18"/>
        </w:rPr>
        <w:t>te</w:t>
      </w:r>
      <w:r w:rsidRPr="00DE0766">
        <w:rPr>
          <w:spacing w:val="-3"/>
          <w:sz w:val="18"/>
        </w:rPr>
        <w:t xml:space="preserve"> </w:t>
      </w:r>
      <w:r w:rsidRPr="00DE0766">
        <w:rPr>
          <w:sz w:val="18"/>
        </w:rPr>
        <w:t>vervullen</w:t>
      </w:r>
      <w:r w:rsidRPr="00DE0766">
        <w:rPr>
          <w:spacing w:val="-4"/>
          <w:sz w:val="18"/>
        </w:rPr>
        <w:t xml:space="preserve"> </w:t>
      </w:r>
      <w:r w:rsidRPr="00DE0766">
        <w:rPr>
          <w:sz w:val="18"/>
        </w:rPr>
        <w:t>vacatures.</w:t>
      </w:r>
      <w:r w:rsidRPr="00DE0766">
        <w:rPr>
          <w:spacing w:val="-4"/>
          <w:sz w:val="18"/>
        </w:rPr>
        <w:t xml:space="preserve"> </w:t>
      </w:r>
      <w:r w:rsidRPr="00DE0766">
        <w:rPr>
          <w:sz w:val="18"/>
        </w:rPr>
        <w:t>De</w:t>
      </w:r>
      <w:r w:rsidRPr="00DE0766">
        <w:rPr>
          <w:spacing w:val="-2"/>
          <w:sz w:val="18"/>
        </w:rPr>
        <w:t xml:space="preserve"> </w:t>
      </w:r>
      <w:r w:rsidRPr="00DE0766">
        <w:rPr>
          <w:sz w:val="18"/>
        </w:rPr>
        <w:t>volgorde</w:t>
      </w:r>
      <w:r w:rsidRPr="00DE0766">
        <w:rPr>
          <w:spacing w:val="-3"/>
          <w:sz w:val="18"/>
        </w:rPr>
        <w:t xml:space="preserve"> </w:t>
      </w:r>
      <w:r w:rsidRPr="00DE0766">
        <w:rPr>
          <w:sz w:val="18"/>
        </w:rPr>
        <w:t>van</w:t>
      </w:r>
      <w:r w:rsidRPr="00DE0766">
        <w:rPr>
          <w:spacing w:val="-5"/>
          <w:sz w:val="18"/>
        </w:rPr>
        <w:t xml:space="preserve"> </w:t>
      </w:r>
      <w:r w:rsidRPr="00DE0766">
        <w:rPr>
          <w:sz w:val="18"/>
        </w:rPr>
        <w:t>de</w:t>
      </w:r>
      <w:r w:rsidRPr="00DE0766">
        <w:rPr>
          <w:spacing w:val="-3"/>
          <w:sz w:val="18"/>
        </w:rPr>
        <w:t xml:space="preserve"> </w:t>
      </w:r>
      <w:r w:rsidRPr="00DE0766">
        <w:rPr>
          <w:sz w:val="18"/>
        </w:rPr>
        <w:t>namen wordt door het lot bepaald.</w:t>
      </w:r>
      <w:r w:rsidRPr="00DE0766">
        <w:rPr>
          <w:spacing w:val="-1"/>
          <w:sz w:val="18"/>
        </w:rPr>
        <w:t xml:space="preserve"> </w:t>
      </w:r>
      <w:r w:rsidRPr="00DE0766">
        <w:rPr>
          <w:sz w:val="18"/>
        </w:rPr>
        <w:t>Op het stembiljet dient te worden</w:t>
      </w:r>
      <w:r w:rsidRPr="00DE0766">
        <w:rPr>
          <w:spacing w:val="-1"/>
          <w:sz w:val="18"/>
        </w:rPr>
        <w:t xml:space="preserve"> </w:t>
      </w:r>
      <w:r w:rsidRPr="00DE0766">
        <w:rPr>
          <w:sz w:val="18"/>
        </w:rPr>
        <w:t>aangegeven</w:t>
      </w:r>
      <w:r w:rsidRPr="00DE0766">
        <w:rPr>
          <w:spacing w:val="-1"/>
          <w:sz w:val="18"/>
        </w:rPr>
        <w:t xml:space="preserve"> </w:t>
      </w:r>
      <w:r w:rsidRPr="00DE0766">
        <w:rPr>
          <w:sz w:val="18"/>
        </w:rPr>
        <w:t xml:space="preserve">hoeveel stemmen maximaal per geleding mogen worden uitgebracht en binnen welke termijn het stembiljet in het bezit van de verkiezingscommissie </w:t>
      </w:r>
      <w:r w:rsidRPr="00DE0766">
        <w:rPr>
          <w:sz w:val="18"/>
        </w:rPr>
        <w:lastRenderedPageBreak/>
        <w:t>moet zijn.</w:t>
      </w:r>
    </w:p>
    <w:p w14:paraId="77D652F3" w14:textId="77777777" w:rsidR="00DE0766" w:rsidRPr="00DE0766" w:rsidRDefault="00DE0766" w:rsidP="00AB4ED0">
      <w:pPr>
        <w:spacing w:before="5"/>
        <w:rPr>
          <w:sz w:val="19"/>
          <w:szCs w:val="18"/>
        </w:rPr>
      </w:pPr>
    </w:p>
    <w:p w14:paraId="743934C7" w14:textId="77777777" w:rsidR="00DE0766" w:rsidRPr="00B21B37" w:rsidRDefault="00DE0766" w:rsidP="00AB4ED0">
      <w:pPr>
        <w:numPr>
          <w:ilvl w:val="0"/>
          <w:numId w:val="46"/>
        </w:numPr>
        <w:jc w:val="both"/>
        <w:outlineLvl w:val="1"/>
        <w:rPr>
          <w:b/>
          <w:bCs/>
          <w:color w:val="009FE3"/>
          <w:sz w:val="18"/>
          <w:szCs w:val="18"/>
        </w:rPr>
      </w:pPr>
      <w:bookmarkStart w:id="27" w:name="_Toc162353575"/>
      <w:bookmarkStart w:id="28" w:name="_Toc184737746"/>
      <w:r w:rsidRPr="00B21B37">
        <w:rPr>
          <w:b/>
          <w:bCs/>
          <w:color w:val="009FE3"/>
          <w:spacing w:val="-5"/>
          <w:sz w:val="18"/>
          <w:szCs w:val="18"/>
        </w:rPr>
        <w:t>Stemming en volmacht</w:t>
      </w:r>
      <w:bookmarkEnd w:id="27"/>
      <w:bookmarkEnd w:id="28"/>
    </w:p>
    <w:p w14:paraId="51AAA3EA" w14:textId="77777777" w:rsidR="00DE0766" w:rsidRPr="00DE0766" w:rsidRDefault="00DE0766" w:rsidP="00B2351F">
      <w:pPr>
        <w:spacing w:before="21"/>
        <w:ind w:left="665" w:right="491"/>
        <w:jc w:val="both"/>
        <w:rPr>
          <w:sz w:val="18"/>
          <w:szCs w:val="18"/>
        </w:rPr>
      </w:pPr>
      <w:r w:rsidRPr="00DE0766">
        <w:rPr>
          <w:sz w:val="18"/>
          <w:szCs w:val="18"/>
        </w:rPr>
        <w:t>Iedere kiesgerechtigde brengt zoveel stemmen</w:t>
      </w:r>
      <w:r w:rsidRPr="00DE0766">
        <w:rPr>
          <w:spacing w:val="-1"/>
          <w:sz w:val="18"/>
          <w:szCs w:val="18"/>
        </w:rPr>
        <w:t xml:space="preserve"> </w:t>
      </w:r>
      <w:r w:rsidRPr="00DE0766">
        <w:rPr>
          <w:sz w:val="18"/>
          <w:szCs w:val="18"/>
        </w:rPr>
        <w:t>uit als</w:t>
      </w:r>
      <w:r w:rsidRPr="00DE0766">
        <w:rPr>
          <w:spacing w:val="-3"/>
          <w:sz w:val="18"/>
          <w:szCs w:val="18"/>
        </w:rPr>
        <w:t xml:space="preserve"> </w:t>
      </w:r>
      <w:r w:rsidRPr="00DE0766">
        <w:rPr>
          <w:sz w:val="18"/>
          <w:szCs w:val="18"/>
        </w:rPr>
        <w:t>er plaatsen</w:t>
      </w:r>
      <w:r w:rsidRPr="00DE0766">
        <w:rPr>
          <w:spacing w:val="-1"/>
          <w:sz w:val="18"/>
          <w:szCs w:val="18"/>
        </w:rPr>
        <w:t xml:space="preserve"> </w:t>
      </w:r>
      <w:r w:rsidRPr="00DE0766">
        <w:rPr>
          <w:sz w:val="18"/>
          <w:szCs w:val="18"/>
        </w:rPr>
        <w:t>door zijn</w:t>
      </w:r>
      <w:r w:rsidRPr="00DE0766">
        <w:rPr>
          <w:spacing w:val="-1"/>
          <w:sz w:val="18"/>
          <w:szCs w:val="18"/>
        </w:rPr>
        <w:t xml:space="preserve"> </w:t>
      </w:r>
      <w:r w:rsidRPr="00DE0766">
        <w:rPr>
          <w:sz w:val="18"/>
          <w:szCs w:val="18"/>
        </w:rPr>
        <w:t>geleding in de</w:t>
      </w:r>
      <w:r w:rsidRPr="00DE0766">
        <w:rPr>
          <w:spacing w:val="-4"/>
          <w:sz w:val="18"/>
          <w:szCs w:val="18"/>
        </w:rPr>
        <w:t xml:space="preserve"> </w:t>
      </w:r>
      <w:r w:rsidRPr="00DE0766">
        <w:rPr>
          <w:sz w:val="18"/>
          <w:szCs w:val="18"/>
        </w:rPr>
        <w:t>medezeggenschapsraad</w:t>
      </w:r>
      <w:r w:rsidRPr="00DE0766">
        <w:rPr>
          <w:spacing w:val="-3"/>
          <w:sz w:val="18"/>
          <w:szCs w:val="18"/>
        </w:rPr>
        <w:t xml:space="preserve"> </w:t>
      </w:r>
      <w:r w:rsidRPr="00DE0766">
        <w:rPr>
          <w:sz w:val="18"/>
          <w:szCs w:val="18"/>
        </w:rPr>
        <w:t>te</w:t>
      </w:r>
      <w:r w:rsidRPr="00DE0766">
        <w:rPr>
          <w:spacing w:val="-4"/>
          <w:sz w:val="18"/>
          <w:szCs w:val="18"/>
        </w:rPr>
        <w:t xml:space="preserve"> </w:t>
      </w:r>
      <w:r w:rsidRPr="00DE0766">
        <w:rPr>
          <w:sz w:val="18"/>
          <w:szCs w:val="18"/>
        </w:rPr>
        <w:t>vervullen</w:t>
      </w:r>
      <w:r w:rsidRPr="00DE0766">
        <w:rPr>
          <w:spacing w:val="-5"/>
          <w:sz w:val="18"/>
          <w:szCs w:val="18"/>
        </w:rPr>
        <w:t xml:space="preserve"> </w:t>
      </w:r>
      <w:r w:rsidRPr="00DE0766">
        <w:rPr>
          <w:sz w:val="18"/>
          <w:szCs w:val="18"/>
        </w:rPr>
        <w:t>zijn.</w:t>
      </w:r>
      <w:r w:rsidRPr="00DE0766">
        <w:rPr>
          <w:spacing w:val="-3"/>
          <w:sz w:val="18"/>
          <w:szCs w:val="18"/>
        </w:rPr>
        <w:t xml:space="preserve"> </w:t>
      </w:r>
      <w:r w:rsidRPr="00DE0766">
        <w:rPr>
          <w:sz w:val="18"/>
          <w:szCs w:val="18"/>
        </w:rPr>
        <w:t>Op</w:t>
      </w:r>
      <w:r w:rsidRPr="00DE0766">
        <w:rPr>
          <w:spacing w:val="-4"/>
          <w:sz w:val="18"/>
          <w:szCs w:val="18"/>
        </w:rPr>
        <w:t xml:space="preserve"> </w:t>
      </w:r>
      <w:r w:rsidRPr="00DE0766">
        <w:rPr>
          <w:sz w:val="18"/>
          <w:szCs w:val="18"/>
        </w:rPr>
        <w:t>iedere</w:t>
      </w:r>
      <w:r w:rsidRPr="00DE0766">
        <w:rPr>
          <w:spacing w:val="-4"/>
          <w:sz w:val="18"/>
          <w:szCs w:val="18"/>
        </w:rPr>
        <w:t xml:space="preserve"> </w:t>
      </w:r>
      <w:r w:rsidRPr="00DE0766">
        <w:rPr>
          <w:sz w:val="18"/>
          <w:szCs w:val="18"/>
        </w:rPr>
        <w:t>kandidaat</w:t>
      </w:r>
      <w:r w:rsidRPr="00DE0766">
        <w:rPr>
          <w:spacing w:val="-4"/>
          <w:sz w:val="18"/>
          <w:szCs w:val="18"/>
        </w:rPr>
        <w:t xml:space="preserve"> </w:t>
      </w:r>
      <w:r w:rsidRPr="00DE0766">
        <w:rPr>
          <w:sz w:val="18"/>
          <w:szCs w:val="18"/>
        </w:rPr>
        <w:t>kan</w:t>
      </w:r>
      <w:r w:rsidRPr="00DE0766">
        <w:rPr>
          <w:spacing w:val="-5"/>
          <w:sz w:val="18"/>
          <w:szCs w:val="18"/>
        </w:rPr>
        <w:t xml:space="preserve"> </w:t>
      </w:r>
      <w:r w:rsidRPr="00DE0766">
        <w:rPr>
          <w:sz w:val="18"/>
          <w:szCs w:val="18"/>
        </w:rPr>
        <w:t>slechts</w:t>
      </w:r>
      <w:r w:rsidRPr="00DE0766">
        <w:rPr>
          <w:spacing w:val="-4"/>
          <w:sz w:val="18"/>
          <w:szCs w:val="18"/>
        </w:rPr>
        <w:t xml:space="preserve"> </w:t>
      </w:r>
      <w:r w:rsidRPr="00DE0766">
        <w:rPr>
          <w:sz w:val="18"/>
          <w:szCs w:val="18"/>
        </w:rPr>
        <w:t>één</w:t>
      </w:r>
      <w:r w:rsidRPr="00DE0766">
        <w:rPr>
          <w:spacing w:val="-5"/>
          <w:sz w:val="18"/>
          <w:szCs w:val="18"/>
        </w:rPr>
        <w:t xml:space="preserve"> </w:t>
      </w:r>
      <w:r w:rsidRPr="00DE0766">
        <w:rPr>
          <w:sz w:val="18"/>
          <w:szCs w:val="18"/>
        </w:rPr>
        <w:t>stem worden uitgebracht.</w:t>
      </w:r>
    </w:p>
    <w:p w14:paraId="1A5F17F5" w14:textId="77777777" w:rsidR="00DE0766" w:rsidRPr="00B21B37" w:rsidRDefault="00DE0766" w:rsidP="00AB4ED0">
      <w:pPr>
        <w:spacing w:before="8"/>
        <w:rPr>
          <w:color w:val="009FE3"/>
          <w:sz w:val="19"/>
          <w:szCs w:val="18"/>
        </w:rPr>
      </w:pPr>
    </w:p>
    <w:p w14:paraId="4D26E493" w14:textId="77777777" w:rsidR="00DE0766" w:rsidRPr="00B21B37" w:rsidRDefault="00DE0766" w:rsidP="00AB4ED0">
      <w:pPr>
        <w:numPr>
          <w:ilvl w:val="0"/>
          <w:numId w:val="46"/>
        </w:numPr>
        <w:outlineLvl w:val="1"/>
        <w:rPr>
          <w:b/>
          <w:bCs/>
          <w:color w:val="009FE3"/>
          <w:sz w:val="18"/>
          <w:szCs w:val="18"/>
        </w:rPr>
      </w:pPr>
      <w:bookmarkStart w:id="29" w:name="_Toc162353576"/>
      <w:bookmarkStart w:id="30" w:name="_Toc184737747"/>
      <w:r w:rsidRPr="00B21B37">
        <w:rPr>
          <w:b/>
          <w:bCs/>
          <w:color w:val="009FE3"/>
          <w:spacing w:val="-5"/>
          <w:sz w:val="18"/>
          <w:szCs w:val="18"/>
        </w:rPr>
        <w:t>Vaststellen stemmen en ongeldige stembiljetten</w:t>
      </w:r>
      <w:bookmarkEnd w:id="29"/>
      <w:bookmarkEnd w:id="30"/>
    </w:p>
    <w:p w14:paraId="681BBBAF" w14:textId="77777777" w:rsidR="00DE0766" w:rsidRPr="00DE0766" w:rsidRDefault="00DE0766" w:rsidP="00AB4ED0">
      <w:pPr>
        <w:numPr>
          <w:ilvl w:val="0"/>
          <w:numId w:val="29"/>
        </w:numPr>
        <w:tabs>
          <w:tab w:val="left" w:pos="648"/>
          <w:tab w:val="left" w:pos="650"/>
        </w:tabs>
        <w:spacing w:before="21"/>
        <w:ind w:right="1109"/>
        <w:rPr>
          <w:sz w:val="18"/>
        </w:rPr>
      </w:pPr>
      <w:r w:rsidRPr="00DE0766">
        <w:rPr>
          <w:sz w:val="18"/>
        </w:rPr>
        <w:t>Na</w:t>
      </w:r>
      <w:r w:rsidRPr="00DE0766">
        <w:rPr>
          <w:spacing w:val="-5"/>
          <w:sz w:val="18"/>
        </w:rPr>
        <w:t xml:space="preserve"> </w:t>
      </w:r>
      <w:r w:rsidRPr="00DE0766">
        <w:rPr>
          <w:sz w:val="18"/>
        </w:rPr>
        <w:t>afloop</w:t>
      </w:r>
      <w:r w:rsidRPr="00DE0766">
        <w:rPr>
          <w:spacing w:val="-4"/>
          <w:sz w:val="18"/>
        </w:rPr>
        <w:t xml:space="preserve"> </w:t>
      </w:r>
      <w:r w:rsidRPr="00DE0766">
        <w:rPr>
          <w:sz w:val="18"/>
        </w:rPr>
        <w:t>van</w:t>
      </w:r>
      <w:r w:rsidRPr="00DE0766">
        <w:rPr>
          <w:spacing w:val="-6"/>
          <w:sz w:val="18"/>
        </w:rPr>
        <w:t xml:space="preserve"> </w:t>
      </w:r>
      <w:r w:rsidRPr="00DE0766">
        <w:rPr>
          <w:sz w:val="18"/>
        </w:rPr>
        <w:t>de</w:t>
      </w:r>
      <w:r w:rsidRPr="00DE0766">
        <w:rPr>
          <w:spacing w:val="-4"/>
          <w:sz w:val="18"/>
        </w:rPr>
        <w:t xml:space="preserve"> </w:t>
      </w:r>
      <w:r w:rsidRPr="00DE0766">
        <w:rPr>
          <w:sz w:val="18"/>
        </w:rPr>
        <w:t>stemming</w:t>
      </w:r>
      <w:r w:rsidRPr="00DE0766">
        <w:rPr>
          <w:spacing w:val="-4"/>
          <w:sz w:val="18"/>
        </w:rPr>
        <w:t xml:space="preserve"> </w:t>
      </w:r>
      <w:r w:rsidRPr="00DE0766">
        <w:rPr>
          <w:sz w:val="18"/>
        </w:rPr>
        <w:t>stelt</w:t>
      </w:r>
      <w:r w:rsidRPr="00DE0766">
        <w:rPr>
          <w:spacing w:val="-3"/>
          <w:sz w:val="18"/>
        </w:rPr>
        <w:t xml:space="preserve"> </w:t>
      </w:r>
      <w:r w:rsidRPr="00DE0766">
        <w:rPr>
          <w:sz w:val="18"/>
        </w:rPr>
        <w:t>de</w:t>
      </w:r>
      <w:r w:rsidRPr="00DE0766">
        <w:rPr>
          <w:spacing w:val="-4"/>
          <w:sz w:val="18"/>
        </w:rPr>
        <w:t xml:space="preserve"> </w:t>
      </w:r>
      <w:r w:rsidRPr="00DE0766">
        <w:rPr>
          <w:sz w:val="18"/>
        </w:rPr>
        <w:t>verkiezingscommissie</w:t>
      </w:r>
      <w:r w:rsidRPr="00DE0766">
        <w:rPr>
          <w:spacing w:val="-4"/>
          <w:sz w:val="18"/>
        </w:rPr>
        <w:t xml:space="preserve"> </w:t>
      </w:r>
      <w:r w:rsidRPr="00DE0766">
        <w:rPr>
          <w:sz w:val="18"/>
        </w:rPr>
        <w:t>het</w:t>
      </w:r>
      <w:r w:rsidRPr="00DE0766">
        <w:rPr>
          <w:spacing w:val="-3"/>
          <w:sz w:val="18"/>
        </w:rPr>
        <w:t xml:space="preserve"> </w:t>
      </w:r>
      <w:r w:rsidRPr="00DE0766">
        <w:rPr>
          <w:sz w:val="18"/>
        </w:rPr>
        <w:t>aantal</w:t>
      </w:r>
      <w:r w:rsidRPr="00DE0766">
        <w:rPr>
          <w:spacing w:val="-4"/>
          <w:sz w:val="18"/>
        </w:rPr>
        <w:t xml:space="preserve"> </w:t>
      </w:r>
      <w:r w:rsidRPr="00DE0766">
        <w:rPr>
          <w:sz w:val="18"/>
        </w:rPr>
        <w:t>geldige stemmen vast, dat op elke kandidaat is uitgebracht.</w:t>
      </w:r>
    </w:p>
    <w:p w14:paraId="0AFC1214" w14:textId="77777777" w:rsidR="00DE0766" w:rsidRPr="00DE0766" w:rsidRDefault="00DE0766" w:rsidP="00AB4ED0">
      <w:pPr>
        <w:numPr>
          <w:ilvl w:val="0"/>
          <w:numId w:val="29"/>
        </w:numPr>
        <w:tabs>
          <w:tab w:val="left" w:pos="649"/>
        </w:tabs>
        <w:ind w:left="649" w:hanging="344"/>
        <w:rPr>
          <w:sz w:val="18"/>
        </w:rPr>
      </w:pPr>
      <w:r w:rsidRPr="00DE0766">
        <w:rPr>
          <w:sz w:val="18"/>
        </w:rPr>
        <w:t>Ongeldig</w:t>
      </w:r>
      <w:r w:rsidRPr="00DE0766">
        <w:rPr>
          <w:spacing w:val="-2"/>
          <w:sz w:val="18"/>
        </w:rPr>
        <w:t xml:space="preserve"> </w:t>
      </w:r>
      <w:r w:rsidRPr="00DE0766">
        <w:rPr>
          <w:sz w:val="18"/>
        </w:rPr>
        <w:t>zijn</w:t>
      </w:r>
      <w:r w:rsidRPr="00DE0766">
        <w:rPr>
          <w:spacing w:val="-3"/>
          <w:sz w:val="18"/>
        </w:rPr>
        <w:t xml:space="preserve"> </w:t>
      </w:r>
      <w:r w:rsidRPr="00DE0766">
        <w:rPr>
          <w:sz w:val="18"/>
        </w:rPr>
        <w:t>de</w:t>
      </w:r>
      <w:r w:rsidRPr="00DE0766">
        <w:rPr>
          <w:spacing w:val="-2"/>
          <w:sz w:val="18"/>
        </w:rPr>
        <w:t xml:space="preserve"> stembiljetten:</w:t>
      </w:r>
    </w:p>
    <w:p w14:paraId="034E3328" w14:textId="77777777" w:rsidR="00DE0766" w:rsidRPr="00DE0766" w:rsidRDefault="00DE0766" w:rsidP="00AB4ED0">
      <w:pPr>
        <w:numPr>
          <w:ilvl w:val="1"/>
          <w:numId w:val="29"/>
        </w:numPr>
        <w:tabs>
          <w:tab w:val="left" w:pos="1025"/>
        </w:tabs>
        <w:spacing w:before="21"/>
        <w:rPr>
          <w:sz w:val="18"/>
        </w:rPr>
      </w:pPr>
      <w:r w:rsidRPr="00DE0766">
        <w:rPr>
          <w:sz w:val="18"/>
        </w:rPr>
        <w:t>die</w:t>
      </w:r>
      <w:r w:rsidRPr="00DE0766">
        <w:rPr>
          <w:spacing w:val="-4"/>
          <w:sz w:val="18"/>
        </w:rPr>
        <w:t xml:space="preserve"> </w:t>
      </w:r>
      <w:r w:rsidRPr="00DE0766">
        <w:rPr>
          <w:sz w:val="18"/>
        </w:rPr>
        <w:t>niet</w:t>
      </w:r>
      <w:r w:rsidRPr="00DE0766">
        <w:rPr>
          <w:spacing w:val="-3"/>
          <w:sz w:val="18"/>
        </w:rPr>
        <w:t xml:space="preserve"> </w:t>
      </w:r>
      <w:r w:rsidRPr="00DE0766">
        <w:rPr>
          <w:sz w:val="18"/>
        </w:rPr>
        <w:t>van</w:t>
      </w:r>
      <w:r w:rsidRPr="00DE0766">
        <w:rPr>
          <w:spacing w:val="-5"/>
          <w:sz w:val="18"/>
        </w:rPr>
        <w:t xml:space="preserve"> </w:t>
      </w:r>
      <w:r w:rsidRPr="00DE0766">
        <w:rPr>
          <w:sz w:val="18"/>
        </w:rPr>
        <w:t>de</w:t>
      </w:r>
      <w:r w:rsidRPr="00DE0766">
        <w:rPr>
          <w:spacing w:val="-4"/>
          <w:sz w:val="18"/>
        </w:rPr>
        <w:t xml:space="preserve"> </w:t>
      </w:r>
      <w:r w:rsidRPr="00DE0766">
        <w:rPr>
          <w:sz w:val="18"/>
        </w:rPr>
        <w:t>verkiezingscommissie</w:t>
      </w:r>
      <w:r w:rsidRPr="00DE0766">
        <w:rPr>
          <w:spacing w:val="-4"/>
          <w:sz w:val="18"/>
        </w:rPr>
        <w:t xml:space="preserve"> </w:t>
      </w:r>
      <w:r w:rsidRPr="00DE0766">
        <w:rPr>
          <w:sz w:val="18"/>
        </w:rPr>
        <w:t>afkomstig</w:t>
      </w:r>
      <w:r w:rsidRPr="00DE0766">
        <w:rPr>
          <w:spacing w:val="-3"/>
          <w:sz w:val="18"/>
        </w:rPr>
        <w:t xml:space="preserve"> </w:t>
      </w:r>
      <w:r w:rsidRPr="00DE0766">
        <w:rPr>
          <w:spacing w:val="-4"/>
          <w:sz w:val="18"/>
        </w:rPr>
        <w:t>zijn;</w:t>
      </w:r>
    </w:p>
    <w:p w14:paraId="6A0D273F" w14:textId="77777777" w:rsidR="00DE0766" w:rsidRPr="00DE0766" w:rsidRDefault="00DE0766" w:rsidP="00AB4ED0">
      <w:pPr>
        <w:numPr>
          <w:ilvl w:val="1"/>
          <w:numId w:val="29"/>
        </w:numPr>
        <w:tabs>
          <w:tab w:val="left" w:pos="1023"/>
        </w:tabs>
        <w:spacing w:before="22"/>
        <w:ind w:left="1023" w:hanging="373"/>
        <w:rPr>
          <w:sz w:val="18"/>
        </w:rPr>
      </w:pPr>
      <w:r w:rsidRPr="00DE0766">
        <w:rPr>
          <w:sz w:val="18"/>
        </w:rPr>
        <w:t>waaruit</w:t>
      </w:r>
      <w:r w:rsidRPr="00DE0766">
        <w:rPr>
          <w:spacing w:val="-3"/>
          <w:sz w:val="18"/>
        </w:rPr>
        <w:t xml:space="preserve"> </w:t>
      </w:r>
      <w:r w:rsidRPr="00DE0766">
        <w:rPr>
          <w:sz w:val="18"/>
        </w:rPr>
        <w:t>niet</w:t>
      </w:r>
      <w:r w:rsidRPr="00DE0766">
        <w:rPr>
          <w:spacing w:val="-2"/>
          <w:sz w:val="18"/>
        </w:rPr>
        <w:t xml:space="preserve"> </w:t>
      </w:r>
      <w:r w:rsidRPr="00DE0766">
        <w:rPr>
          <w:sz w:val="18"/>
        </w:rPr>
        <w:t>duidelijk</w:t>
      </w:r>
      <w:r w:rsidRPr="00DE0766">
        <w:rPr>
          <w:spacing w:val="-4"/>
          <w:sz w:val="18"/>
        </w:rPr>
        <w:t xml:space="preserve"> </w:t>
      </w:r>
      <w:r w:rsidRPr="00DE0766">
        <w:rPr>
          <w:sz w:val="18"/>
        </w:rPr>
        <w:t>de</w:t>
      </w:r>
      <w:r w:rsidRPr="00DE0766">
        <w:rPr>
          <w:spacing w:val="-4"/>
          <w:sz w:val="18"/>
        </w:rPr>
        <w:t xml:space="preserve"> </w:t>
      </w:r>
      <w:r w:rsidRPr="00DE0766">
        <w:rPr>
          <w:sz w:val="18"/>
        </w:rPr>
        <w:t>keuze</w:t>
      </w:r>
      <w:r w:rsidRPr="00DE0766">
        <w:rPr>
          <w:spacing w:val="-3"/>
          <w:sz w:val="18"/>
        </w:rPr>
        <w:t xml:space="preserve"> </w:t>
      </w:r>
      <w:r w:rsidRPr="00DE0766">
        <w:rPr>
          <w:sz w:val="18"/>
        </w:rPr>
        <w:t>van</w:t>
      </w:r>
      <w:r w:rsidRPr="00DE0766">
        <w:rPr>
          <w:spacing w:val="-4"/>
          <w:sz w:val="18"/>
        </w:rPr>
        <w:t xml:space="preserve"> </w:t>
      </w:r>
      <w:r w:rsidRPr="00DE0766">
        <w:rPr>
          <w:sz w:val="18"/>
        </w:rPr>
        <w:t>de</w:t>
      </w:r>
      <w:r w:rsidRPr="00DE0766">
        <w:rPr>
          <w:spacing w:val="-3"/>
          <w:sz w:val="18"/>
        </w:rPr>
        <w:t xml:space="preserve"> </w:t>
      </w:r>
      <w:r w:rsidRPr="00DE0766">
        <w:rPr>
          <w:sz w:val="18"/>
        </w:rPr>
        <w:t>stemgerechtigde</w:t>
      </w:r>
      <w:r w:rsidRPr="00DE0766">
        <w:rPr>
          <w:spacing w:val="-3"/>
          <w:sz w:val="18"/>
        </w:rPr>
        <w:t xml:space="preserve"> </w:t>
      </w:r>
      <w:r w:rsidRPr="00DE0766">
        <w:rPr>
          <w:spacing w:val="-2"/>
          <w:sz w:val="18"/>
        </w:rPr>
        <w:t>blijkt;</w:t>
      </w:r>
    </w:p>
    <w:p w14:paraId="15A7920E" w14:textId="77777777" w:rsidR="00DE0766" w:rsidRPr="00DE0766" w:rsidRDefault="00DE0766" w:rsidP="00AB4ED0">
      <w:pPr>
        <w:numPr>
          <w:ilvl w:val="1"/>
          <w:numId w:val="29"/>
        </w:numPr>
        <w:tabs>
          <w:tab w:val="left" w:pos="1025"/>
        </w:tabs>
        <w:spacing w:before="21"/>
        <w:ind w:right="620"/>
        <w:rPr>
          <w:sz w:val="18"/>
        </w:rPr>
      </w:pPr>
      <w:r w:rsidRPr="00DE0766">
        <w:rPr>
          <w:sz w:val="18"/>
        </w:rPr>
        <w:t>waarop</w:t>
      </w:r>
      <w:r w:rsidRPr="00DE0766">
        <w:rPr>
          <w:spacing w:val="-4"/>
          <w:sz w:val="18"/>
        </w:rPr>
        <w:t xml:space="preserve"> </w:t>
      </w:r>
      <w:r w:rsidRPr="00DE0766">
        <w:rPr>
          <w:sz w:val="18"/>
        </w:rPr>
        <w:t>meer</w:t>
      </w:r>
      <w:r w:rsidRPr="00DE0766">
        <w:rPr>
          <w:spacing w:val="-4"/>
          <w:sz w:val="18"/>
        </w:rPr>
        <w:t xml:space="preserve"> </w:t>
      </w:r>
      <w:r w:rsidRPr="00DE0766">
        <w:rPr>
          <w:sz w:val="18"/>
        </w:rPr>
        <w:t>stemmen</w:t>
      </w:r>
      <w:r w:rsidRPr="00DE0766">
        <w:rPr>
          <w:spacing w:val="-5"/>
          <w:sz w:val="18"/>
        </w:rPr>
        <w:t xml:space="preserve"> </w:t>
      </w:r>
      <w:r w:rsidRPr="00DE0766">
        <w:rPr>
          <w:sz w:val="18"/>
        </w:rPr>
        <w:t>zijn</w:t>
      </w:r>
      <w:r w:rsidRPr="00DE0766">
        <w:rPr>
          <w:spacing w:val="-5"/>
          <w:sz w:val="18"/>
        </w:rPr>
        <w:t xml:space="preserve"> </w:t>
      </w:r>
      <w:r w:rsidRPr="00DE0766">
        <w:rPr>
          <w:sz w:val="18"/>
        </w:rPr>
        <w:t>uitgebracht</w:t>
      </w:r>
      <w:r w:rsidRPr="00DE0766">
        <w:rPr>
          <w:spacing w:val="-3"/>
          <w:sz w:val="18"/>
        </w:rPr>
        <w:t xml:space="preserve"> </w:t>
      </w:r>
      <w:r w:rsidRPr="00DE0766">
        <w:rPr>
          <w:sz w:val="18"/>
        </w:rPr>
        <w:t>dan</w:t>
      </w:r>
      <w:r w:rsidRPr="00DE0766">
        <w:rPr>
          <w:spacing w:val="-6"/>
          <w:sz w:val="18"/>
        </w:rPr>
        <w:t xml:space="preserve"> </w:t>
      </w:r>
      <w:r w:rsidRPr="00DE0766">
        <w:rPr>
          <w:sz w:val="18"/>
        </w:rPr>
        <w:t>op</w:t>
      </w:r>
      <w:r w:rsidRPr="00DE0766">
        <w:rPr>
          <w:spacing w:val="-4"/>
          <w:sz w:val="18"/>
        </w:rPr>
        <w:t xml:space="preserve"> </w:t>
      </w:r>
      <w:r w:rsidRPr="00DE0766">
        <w:rPr>
          <w:sz w:val="18"/>
        </w:rPr>
        <w:t>het</w:t>
      </w:r>
      <w:r w:rsidRPr="00DE0766">
        <w:rPr>
          <w:spacing w:val="-3"/>
          <w:sz w:val="18"/>
        </w:rPr>
        <w:t xml:space="preserve"> </w:t>
      </w:r>
      <w:r w:rsidRPr="00DE0766">
        <w:rPr>
          <w:sz w:val="18"/>
        </w:rPr>
        <w:t>stembiljet</w:t>
      </w:r>
      <w:r w:rsidRPr="00DE0766">
        <w:rPr>
          <w:spacing w:val="-3"/>
          <w:sz w:val="18"/>
        </w:rPr>
        <w:t xml:space="preserve"> </w:t>
      </w:r>
      <w:r w:rsidRPr="00DE0766">
        <w:rPr>
          <w:sz w:val="18"/>
        </w:rPr>
        <w:t>als</w:t>
      </w:r>
      <w:r w:rsidRPr="00DE0766">
        <w:rPr>
          <w:spacing w:val="-4"/>
          <w:sz w:val="18"/>
        </w:rPr>
        <w:t xml:space="preserve"> </w:t>
      </w:r>
      <w:r w:rsidRPr="00DE0766">
        <w:rPr>
          <w:sz w:val="18"/>
        </w:rPr>
        <w:t>maximum</w:t>
      </w:r>
      <w:r w:rsidRPr="00DE0766">
        <w:rPr>
          <w:spacing w:val="-4"/>
          <w:sz w:val="18"/>
        </w:rPr>
        <w:t xml:space="preserve"> </w:t>
      </w:r>
      <w:r w:rsidRPr="00DE0766">
        <w:rPr>
          <w:sz w:val="18"/>
        </w:rPr>
        <w:t xml:space="preserve">is </w:t>
      </w:r>
      <w:r w:rsidRPr="00DE0766">
        <w:rPr>
          <w:spacing w:val="-2"/>
          <w:sz w:val="18"/>
        </w:rPr>
        <w:t>aangegeven.</w:t>
      </w:r>
    </w:p>
    <w:p w14:paraId="589AD85C" w14:textId="77777777" w:rsidR="00DE0766" w:rsidRPr="00DE0766" w:rsidRDefault="00DE0766" w:rsidP="00AB4ED0">
      <w:pPr>
        <w:numPr>
          <w:ilvl w:val="0"/>
          <w:numId w:val="29"/>
        </w:numPr>
        <w:tabs>
          <w:tab w:val="left" w:pos="648"/>
          <w:tab w:val="left" w:pos="650"/>
        </w:tabs>
        <w:ind w:right="490"/>
        <w:rPr>
          <w:sz w:val="18"/>
        </w:rPr>
      </w:pPr>
      <w:r w:rsidRPr="00DE0766">
        <w:rPr>
          <w:sz w:val="18"/>
        </w:rPr>
        <w:t>Indien</w:t>
      </w:r>
      <w:r w:rsidRPr="00DE0766">
        <w:rPr>
          <w:spacing w:val="-4"/>
          <w:sz w:val="18"/>
        </w:rPr>
        <w:t xml:space="preserve"> </w:t>
      </w:r>
      <w:r w:rsidRPr="00DE0766">
        <w:rPr>
          <w:sz w:val="18"/>
        </w:rPr>
        <w:t>op</w:t>
      </w:r>
      <w:r w:rsidRPr="00DE0766">
        <w:rPr>
          <w:spacing w:val="-3"/>
          <w:sz w:val="18"/>
        </w:rPr>
        <w:t xml:space="preserve"> </w:t>
      </w:r>
      <w:r w:rsidRPr="00DE0766">
        <w:rPr>
          <w:sz w:val="18"/>
        </w:rPr>
        <w:t>een</w:t>
      </w:r>
      <w:r w:rsidRPr="00DE0766">
        <w:rPr>
          <w:spacing w:val="-4"/>
          <w:sz w:val="18"/>
        </w:rPr>
        <w:t xml:space="preserve"> </w:t>
      </w:r>
      <w:r w:rsidRPr="00DE0766">
        <w:rPr>
          <w:sz w:val="18"/>
        </w:rPr>
        <w:t>stembiljet</w:t>
      </w:r>
      <w:r w:rsidRPr="00DE0766">
        <w:rPr>
          <w:spacing w:val="-2"/>
          <w:sz w:val="18"/>
        </w:rPr>
        <w:t xml:space="preserve"> </w:t>
      </w:r>
      <w:r w:rsidRPr="00DE0766">
        <w:rPr>
          <w:sz w:val="18"/>
        </w:rPr>
        <w:t>meer</w:t>
      </w:r>
      <w:r w:rsidRPr="00DE0766">
        <w:rPr>
          <w:spacing w:val="-3"/>
          <w:sz w:val="18"/>
        </w:rPr>
        <w:t xml:space="preserve"> </w:t>
      </w:r>
      <w:r w:rsidRPr="00DE0766">
        <w:rPr>
          <w:sz w:val="18"/>
        </w:rPr>
        <w:t>dan</w:t>
      </w:r>
      <w:r w:rsidRPr="00DE0766">
        <w:rPr>
          <w:spacing w:val="-5"/>
          <w:sz w:val="18"/>
        </w:rPr>
        <w:t xml:space="preserve"> </w:t>
      </w:r>
      <w:r w:rsidRPr="00DE0766">
        <w:rPr>
          <w:sz w:val="18"/>
        </w:rPr>
        <w:t>één</w:t>
      </w:r>
      <w:r w:rsidRPr="00DE0766">
        <w:rPr>
          <w:spacing w:val="-4"/>
          <w:sz w:val="18"/>
        </w:rPr>
        <w:t xml:space="preserve"> </w:t>
      </w:r>
      <w:r w:rsidRPr="00DE0766">
        <w:rPr>
          <w:sz w:val="18"/>
        </w:rPr>
        <w:t>stem</w:t>
      </w:r>
      <w:r w:rsidRPr="00DE0766">
        <w:rPr>
          <w:spacing w:val="-3"/>
          <w:sz w:val="18"/>
        </w:rPr>
        <w:t xml:space="preserve"> </w:t>
      </w:r>
      <w:r w:rsidRPr="00DE0766">
        <w:rPr>
          <w:sz w:val="18"/>
        </w:rPr>
        <w:t>op</w:t>
      </w:r>
      <w:r w:rsidRPr="00DE0766">
        <w:rPr>
          <w:spacing w:val="-3"/>
          <w:sz w:val="18"/>
        </w:rPr>
        <w:t xml:space="preserve"> </w:t>
      </w:r>
      <w:r w:rsidRPr="00DE0766">
        <w:rPr>
          <w:sz w:val="18"/>
        </w:rPr>
        <w:t>eenzelfde</w:t>
      </w:r>
      <w:r w:rsidRPr="00DE0766">
        <w:rPr>
          <w:spacing w:val="-3"/>
          <w:sz w:val="18"/>
        </w:rPr>
        <w:t xml:space="preserve"> </w:t>
      </w:r>
      <w:r w:rsidRPr="00DE0766">
        <w:rPr>
          <w:sz w:val="18"/>
        </w:rPr>
        <w:t>kandidaat</w:t>
      </w:r>
      <w:r w:rsidRPr="00DE0766">
        <w:rPr>
          <w:spacing w:val="-3"/>
          <w:sz w:val="18"/>
        </w:rPr>
        <w:t xml:space="preserve"> </w:t>
      </w:r>
      <w:r w:rsidRPr="00DE0766">
        <w:rPr>
          <w:sz w:val="18"/>
        </w:rPr>
        <w:t>is</w:t>
      </w:r>
      <w:r w:rsidRPr="00DE0766">
        <w:rPr>
          <w:spacing w:val="-3"/>
          <w:sz w:val="18"/>
        </w:rPr>
        <w:t xml:space="preserve"> </w:t>
      </w:r>
      <w:r w:rsidRPr="00DE0766">
        <w:rPr>
          <w:sz w:val="18"/>
        </w:rPr>
        <w:t>uitgebracht, wordt dit desalniettemin als één stem geteld en is in afwijking van het tweede lid sprake van een geldig stembiljet.</w:t>
      </w:r>
    </w:p>
    <w:p w14:paraId="476B20E1" w14:textId="77777777" w:rsidR="00DE0766" w:rsidRPr="00B21B37" w:rsidRDefault="00DE0766" w:rsidP="00AB4ED0">
      <w:pPr>
        <w:spacing w:before="6"/>
        <w:rPr>
          <w:color w:val="009FE3"/>
          <w:sz w:val="19"/>
          <w:szCs w:val="18"/>
        </w:rPr>
      </w:pPr>
    </w:p>
    <w:p w14:paraId="73D9414F" w14:textId="77777777" w:rsidR="00DE0766" w:rsidRPr="00B21B37" w:rsidRDefault="00DE0766" w:rsidP="00AB4ED0">
      <w:pPr>
        <w:numPr>
          <w:ilvl w:val="0"/>
          <w:numId w:val="46"/>
        </w:numPr>
        <w:outlineLvl w:val="1"/>
        <w:rPr>
          <w:b/>
          <w:bCs/>
          <w:color w:val="009FE3"/>
          <w:sz w:val="18"/>
          <w:szCs w:val="18"/>
        </w:rPr>
      </w:pPr>
      <w:bookmarkStart w:id="31" w:name="_Toc162353577"/>
      <w:bookmarkStart w:id="32" w:name="_Toc184737748"/>
      <w:r w:rsidRPr="00B21B37">
        <w:rPr>
          <w:b/>
          <w:bCs/>
          <w:color w:val="009FE3"/>
          <w:spacing w:val="-5"/>
          <w:sz w:val="18"/>
          <w:szCs w:val="18"/>
        </w:rPr>
        <w:t>Uitslag verkiezingen</w:t>
      </w:r>
      <w:bookmarkEnd w:id="31"/>
      <w:bookmarkEnd w:id="32"/>
    </w:p>
    <w:p w14:paraId="70AB7147" w14:textId="77777777" w:rsidR="00DE0766" w:rsidRPr="00DE0766" w:rsidRDefault="00DE0766" w:rsidP="00AB4ED0">
      <w:pPr>
        <w:numPr>
          <w:ilvl w:val="0"/>
          <w:numId w:val="28"/>
        </w:numPr>
        <w:tabs>
          <w:tab w:val="left" w:pos="648"/>
          <w:tab w:val="left" w:pos="650"/>
        </w:tabs>
        <w:spacing w:before="21"/>
        <w:ind w:right="608"/>
        <w:rPr>
          <w:sz w:val="18"/>
        </w:rPr>
      </w:pPr>
      <w:r w:rsidRPr="00DE0766">
        <w:rPr>
          <w:sz w:val="18"/>
        </w:rPr>
        <w:t>Gekozen</w:t>
      </w:r>
      <w:r w:rsidRPr="00DE0766">
        <w:rPr>
          <w:spacing w:val="-4"/>
          <w:sz w:val="18"/>
        </w:rPr>
        <w:t xml:space="preserve"> </w:t>
      </w:r>
      <w:r w:rsidRPr="00DE0766">
        <w:rPr>
          <w:sz w:val="18"/>
        </w:rPr>
        <w:t>zijn</w:t>
      </w:r>
      <w:r w:rsidRPr="00DE0766">
        <w:rPr>
          <w:spacing w:val="-4"/>
          <w:sz w:val="18"/>
        </w:rPr>
        <w:t xml:space="preserve"> </w:t>
      </w:r>
      <w:r w:rsidRPr="00DE0766">
        <w:rPr>
          <w:sz w:val="18"/>
        </w:rPr>
        <w:t>per</w:t>
      </w:r>
      <w:r w:rsidRPr="00DE0766">
        <w:rPr>
          <w:spacing w:val="-3"/>
          <w:sz w:val="18"/>
        </w:rPr>
        <w:t xml:space="preserve"> </w:t>
      </w:r>
      <w:r w:rsidRPr="00DE0766">
        <w:rPr>
          <w:sz w:val="18"/>
        </w:rPr>
        <w:t>geleding</w:t>
      </w:r>
      <w:r w:rsidRPr="00DE0766">
        <w:rPr>
          <w:spacing w:val="-3"/>
          <w:sz w:val="18"/>
        </w:rPr>
        <w:t xml:space="preserve"> </w:t>
      </w:r>
      <w:r w:rsidRPr="00DE0766">
        <w:rPr>
          <w:sz w:val="18"/>
        </w:rPr>
        <w:t>de</w:t>
      </w:r>
      <w:r w:rsidRPr="00DE0766">
        <w:rPr>
          <w:spacing w:val="-3"/>
          <w:sz w:val="18"/>
        </w:rPr>
        <w:t xml:space="preserve"> </w:t>
      </w:r>
      <w:r w:rsidRPr="00DE0766">
        <w:rPr>
          <w:sz w:val="18"/>
        </w:rPr>
        <w:t>kandidaten</w:t>
      </w:r>
      <w:r w:rsidRPr="00DE0766">
        <w:rPr>
          <w:spacing w:val="-4"/>
          <w:sz w:val="18"/>
        </w:rPr>
        <w:t xml:space="preserve"> </w:t>
      </w:r>
      <w:r w:rsidRPr="00DE0766">
        <w:rPr>
          <w:sz w:val="18"/>
        </w:rPr>
        <w:t>die</w:t>
      </w:r>
      <w:r w:rsidRPr="00DE0766">
        <w:rPr>
          <w:spacing w:val="-3"/>
          <w:sz w:val="18"/>
        </w:rPr>
        <w:t xml:space="preserve"> </w:t>
      </w:r>
      <w:r w:rsidRPr="00DE0766">
        <w:rPr>
          <w:sz w:val="18"/>
        </w:rPr>
        <w:t>achtereenvolgens</w:t>
      </w:r>
      <w:r w:rsidRPr="00DE0766">
        <w:rPr>
          <w:spacing w:val="-3"/>
          <w:sz w:val="18"/>
        </w:rPr>
        <w:t xml:space="preserve"> </w:t>
      </w:r>
      <w:r w:rsidRPr="00DE0766">
        <w:rPr>
          <w:sz w:val="18"/>
        </w:rPr>
        <w:t>het</w:t>
      </w:r>
      <w:r w:rsidRPr="00DE0766">
        <w:rPr>
          <w:spacing w:val="-2"/>
          <w:sz w:val="18"/>
        </w:rPr>
        <w:t xml:space="preserve"> </w:t>
      </w:r>
      <w:r w:rsidRPr="00DE0766">
        <w:rPr>
          <w:sz w:val="18"/>
        </w:rPr>
        <w:t>hoogste</w:t>
      </w:r>
      <w:r w:rsidRPr="00DE0766">
        <w:rPr>
          <w:spacing w:val="-3"/>
          <w:sz w:val="18"/>
        </w:rPr>
        <w:t xml:space="preserve"> </w:t>
      </w:r>
      <w:r w:rsidRPr="00DE0766">
        <w:rPr>
          <w:sz w:val="18"/>
        </w:rPr>
        <w:t>aantal stemmen op zich verenigd hebben. Indien voor de laatste te bezetten zetel meer kandidaten zijn, die een gelijk aantal stemmen op zich verenigd hebben, wordt met het lot de volgorde bepaald.</w:t>
      </w:r>
    </w:p>
    <w:p w14:paraId="7C259B1D" w14:textId="662E171B" w:rsidR="00DE0766" w:rsidRPr="00DE0766" w:rsidRDefault="00DE0766" w:rsidP="00AB4ED0">
      <w:pPr>
        <w:numPr>
          <w:ilvl w:val="0"/>
          <w:numId w:val="28"/>
        </w:numPr>
        <w:tabs>
          <w:tab w:val="left" w:pos="648"/>
          <w:tab w:val="left" w:pos="650"/>
        </w:tabs>
        <w:ind w:right="533"/>
        <w:rPr>
          <w:sz w:val="18"/>
        </w:rPr>
      </w:pPr>
      <w:r w:rsidRPr="00DE0766">
        <w:rPr>
          <w:sz w:val="18"/>
        </w:rPr>
        <w:t>De</w:t>
      </w:r>
      <w:r w:rsidRPr="00DE0766">
        <w:rPr>
          <w:spacing w:val="-4"/>
          <w:sz w:val="18"/>
        </w:rPr>
        <w:t xml:space="preserve"> </w:t>
      </w:r>
      <w:r w:rsidRPr="00DE0766">
        <w:rPr>
          <w:sz w:val="18"/>
        </w:rPr>
        <w:t>verkiezingscommissie</w:t>
      </w:r>
      <w:r w:rsidRPr="00DE0766">
        <w:rPr>
          <w:spacing w:val="-5"/>
          <w:sz w:val="18"/>
        </w:rPr>
        <w:t xml:space="preserve"> </w:t>
      </w:r>
      <w:r w:rsidRPr="00DE0766">
        <w:rPr>
          <w:sz w:val="18"/>
        </w:rPr>
        <w:t>doet</w:t>
      </w:r>
      <w:r w:rsidRPr="00DE0766">
        <w:rPr>
          <w:spacing w:val="-4"/>
          <w:sz w:val="18"/>
        </w:rPr>
        <w:t xml:space="preserve"> </w:t>
      </w:r>
      <w:r w:rsidR="006A28DE" w:rsidRPr="006A28DE">
        <w:rPr>
          <w:spacing w:val="-4"/>
          <w:sz w:val="18"/>
          <w:highlight w:val="yellow"/>
        </w:rPr>
        <w:t>het lokaal medezeggenschapsoverleg</w:t>
      </w:r>
      <w:r w:rsidRPr="00DE0766">
        <w:rPr>
          <w:spacing w:val="-4"/>
          <w:sz w:val="18"/>
        </w:rPr>
        <w:t xml:space="preserve"> </w:t>
      </w:r>
      <w:r w:rsidRPr="00DE0766">
        <w:rPr>
          <w:sz w:val="18"/>
        </w:rPr>
        <w:t>verslag</w:t>
      </w:r>
      <w:r w:rsidRPr="00DE0766">
        <w:rPr>
          <w:spacing w:val="-4"/>
          <w:sz w:val="18"/>
        </w:rPr>
        <w:t xml:space="preserve"> </w:t>
      </w:r>
      <w:r w:rsidRPr="00DE0766">
        <w:rPr>
          <w:sz w:val="18"/>
        </w:rPr>
        <w:t>over</w:t>
      </w:r>
      <w:r w:rsidRPr="00DE0766">
        <w:rPr>
          <w:spacing w:val="-5"/>
          <w:sz w:val="18"/>
        </w:rPr>
        <w:t xml:space="preserve"> </w:t>
      </w:r>
      <w:r w:rsidRPr="00DE0766">
        <w:rPr>
          <w:sz w:val="18"/>
        </w:rPr>
        <w:t>het</w:t>
      </w:r>
      <w:r w:rsidRPr="00DE0766">
        <w:rPr>
          <w:spacing w:val="-4"/>
          <w:sz w:val="18"/>
        </w:rPr>
        <w:t xml:space="preserve"> </w:t>
      </w:r>
      <w:r w:rsidRPr="00DE0766">
        <w:rPr>
          <w:sz w:val="18"/>
        </w:rPr>
        <w:t>verloop en de uitkomsten van de verkiezingen.</w:t>
      </w:r>
    </w:p>
    <w:p w14:paraId="49BC9E25" w14:textId="178B5BF0" w:rsidR="00DE0766" w:rsidRPr="00DE0766" w:rsidRDefault="00DE0766" w:rsidP="00AB4ED0">
      <w:pPr>
        <w:numPr>
          <w:ilvl w:val="0"/>
          <w:numId w:val="28"/>
        </w:numPr>
        <w:tabs>
          <w:tab w:val="left" w:pos="648"/>
          <w:tab w:val="left" w:pos="650"/>
        </w:tabs>
        <w:ind w:right="529"/>
        <w:rPr>
          <w:sz w:val="18"/>
        </w:rPr>
      </w:pPr>
      <w:r w:rsidRPr="00DE0766">
        <w:rPr>
          <w:sz w:val="18"/>
        </w:rPr>
        <w:t>De</w:t>
      </w:r>
      <w:r w:rsidRPr="00DE0766">
        <w:rPr>
          <w:spacing w:val="-3"/>
          <w:sz w:val="18"/>
        </w:rPr>
        <w:t xml:space="preserve"> </w:t>
      </w:r>
      <w:r w:rsidRPr="00DE0766">
        <w:rPr>
          <w:sz w:val="18"/>
        </w:rPr>
        <w:t>uitslag</w:t>
      </w:r>
      <w:r w:rsidRPr="00DE0766">
        <w:rPr>
          <w:spacing w:val="-3"/>
          <w:sz w:val="18"/>
        </w:rPr>
        <w:t xml:space="preserve"> </w:t>
      </w:r>
      <w:r w:rsidRPr="00DE0766">
        <w:rPr>
          <w:sz w:val="18"/>
        </w:rPr>
        <w:t>van</w:t>
      </w:r>
      <w:r w:rsidRPr="00DE0766">
        <w:rPr>
          <w:spacing w:val="-6"/>
          <w:sz w:val="18"/>
        </w:rPr>
        <w:t xml:space="preserve"> </w:t>
      </w:r>
      <w:r w:rsidRPr="00DE0766">
        <w:rPr>
          <w:sz w:val="18"/>
        </w:rPr>
        <w:t>de</w:t>
      </w:r>
      <w:r w:rsidRPr="00DE0766">
        <w:rPr>
          <w:spacing w:val="-4"/>
          <w:sz w:val="18"/>
        </w:rPr>
        <w:t xml:space="preserve"> </w:t>
      </w:r>
      <w:r w:rsidRPr="00DE0766">
        <w:rPr>
          <w:sz w:val="18"/>
        </w:rPr>
        <w:t>verkiezingen</w:t>
      </w:r>
      <w:r w:rsidRPr="00DE0766">
        <w:rPr>
          <w:spacing w:val="-5"/>
          <w:sz w:val="18"/>
        </w:rPr>
        <w:t xml:space="preserve"> </w:t>
      </w:r>
      <w:r w:rsidRPr="00DE0766">
        <w:rPr>
          <w:sz w:val="18"/>
        </w:rPr>
        <w:t>wordt</w:t>
      </w:r>
      <w:r w:rsidRPr="00DE0766">
        <w:rPr>
          <w:spacing w:val="-3"/>
          <w:sz w:val="18"/>
        </w:rPr>
        <w:t xml:space="preserve"> </w:t>
      </w:r>
      <w:r w:rsidRPr="00DE0766">
        <w:rPr>
          <w:sz w:val="18"/>
        </w:rPr>
        <w:t>door</w:t>
      </w:r>
      <w:r w:rsidRPr="00DE0766">
        <w:rPr>
          <w:spacing w:val="-4"/>
          <w:sz w:val="18"/>
        </w:rPr>
        <w:t xml:space="preserve"> </w:t>
      </w:r>
      <w:r w:rsidRPr="00DE0766">
        <w:rPr>
          <w:sz w:val="18"/>
        </w:rPr>
        <w:t>de</w:t>
      </w:r>
      <w:r w:rsidRPr="00DE0766">
        <w:rPr>
          <w:spacing w:val="-4"/>
          <w:sz w:val="18"/>
        </w:rPr>
        <w:t xml:space="preserve"> </w:t>
      </w:r>
      <w:r w:rsidRPr="00DE0766">
        <w:rPr>
          <w:sz w:val="18"/>
        </w:rPr>
        <w:t>verkiezingscommissie</w:t>
      </w:r>
      <w:r w:rsidRPr="00DE0766">
        <w:rPr>
          <w:spacing w:val="-4"/>
          <w:sz w:val="18"/>
        </w:rPr>
        <w:t xml:space="preserve"> </w:t>
      </w:r>
      <w:r w:rsidRPr="00DE0766">
        <w:rPr>
          <w:sz w:val="18"/>
        </w:rPr>
        <w:t>vastgesteld</w:t>
      </w:r>
      <w:r w:rsidRPr="00DE0766">
        <w:rPr>
          <w:spacing w:val="-4"/>
          <w:sz w:val="18"/>
        </w:rPr>
        <w:t xml:space="preserve"> </w:t>
      </w:r>
      <w:r w:rsidRPr="00DE0766">
        <w:rPr>
          <w:sz w:val="18"/>
        </w:rPr>
        <w:t xml:space="preserve">en volledig bekend gemaakt aan de kiesgerechtigden en aan het bevoegd gezag. Na afloop van de verkiezingen van </w:t>
      </w:r>
      <w:r w:rsidR="006A28DE" w:rsidRPr="006A28DE">
        <w:rPr>
          <w:spacing w:val="-4"/>
          <w:sz w:val="18"/>
          <w:highlight w:val="yellow"/>
        </w:rPr>
        <w:t>het lokaal medezeggenschapsoverleg</w:t>
      </w:r>
      <w:r w:rsidR="006A28DE" w:rsidRPr="00DE0766">
        <w:rPr>
          <w:spacing w:val="-4"/>
          <w:sz w:val="18"/>
        </w:rPr>
        <w:t xml:space="preserve"> </w:t>
      </w:r>
      <w:r w:rsidRPr="00DE0766">
        <w:rPr>
          <w:sz w:val="18"/>
        </w:rPr>
        <w:t xml:space="preserve">draagt de verkiezingscommissie alle bescheiden betrekking hebbend op de verkiezingen over aan de </w:t>
      </w:r>
      <w:r w:rsidR="006A28DE">
        <w:rPr>
          <w:sz w:val="18"/>
        </w:rPr>
        <w:t xml:space="preserve">voorzitter van </w:t>
      </w:r>
      <w:r w:rsidR="006A28DE" w:rsidRPr="006A28DE">
        <w:rPr>
          <w:spacing w:val="-4"/>
          <w:sz w:val="18"/>
          <w:highlight w:val="yellow"/>
        </w:rPr>
        <w:t>het lokaal medezeggenschapsoverleg</w:t>
      </w:r>
      <w:r w:rsidRPr="00DE0766">
        <w:rPr>
          <w:sz w:val="18"/>
        </w:rPr>
        <w:t>.</w:t>
      </w:r>
    </w:p>
    <w:p w14:paraId="640BDFF5" w14:textId="77777777" w:rsidR="00DE0766" w:rsidRPr="00DE0766" w:rsidRDefault="00DE0766" w:rsidP="00AB4ED0">
      <w:pPr>
        <w:spacing w:before="2"/>
        <w:rPr>
          <w:sz w:val="19"/>
          <w:szCs w:val="18"/>
        </w:rPr>
      </w:pPr>
    </w:p>
    <w:p w14:paraId="369BB723" w14:textId="77777777" w:rsidR="00DE0766" w:rsidRPr="00B21B37" w:rsidRDefault="00DE0766" w:rsidP="00AB4ED0">
      <w:pPr>
        <w:numPr>
          <w:ilvl w:val="0"/>
          <w:numId w:val="46"/>
        </w:numPr>
        <w:outlineLvl w:val="1"/>
        <w:rPr>
          <w:b/>
          <w:bCs/>
          <w:color w:val="009FE3"/>
          <w:sz w:val="18"/>
          <w:szCs w:val="18"/>
        </w:rPr>
      </w:pPr>
      <w:bookmarkStart w:id="33" w:name="_Toc162353578"/>
      <w:bookmarkStart w:id="34" w:name="_Toc184737749"/>
      <w:r w:rsidRPr="00B21B37">
        <w:rPr>
          <w:b/>
          <w:bCs/>
          <w:color w:val="009FE3"/>
          <w:spacing w:val="-5"/>
          <w:sz w:val="18"/>
          <w:szCs w:val="18"/>
        </w:rPr>
        <w:t>Tussentijdse vacature</w:t>
      </w:r>
      <w:bookmarkEnd w:id="33"/>
      <w:bookmarkEnd w:id="34"/>
    </w:p>
    <w:p w14:paraId="0ECD7A3B" w14:textId="534674FE" w:rsidR="00DE0766" w:rsidRPr="00DE0766" w:rsidRDefault="00DE0766" w:rsidP="00AB4ED0">
      <w:pPr>
        <w:numPr>
          <w:ilvl w:val="0"/>
          <w:numId w:val="27"/>
        </w:numPr>
        <w:tabs>
          <w:tab w:val="left" w:pos="648"/>
          <w:tab w:val="left" w:pos="650"/>
        </w:tabs>
        <w:spacing w:before="22"/>
        <w:ind w:right="517"/>
        <w:rPr>
          <w:sz w:val="18"/>
        </w:rPr>
      </w:pPr>
      <w:r w:rsidRPr="00DE0766">
        <w:rPr>
          <w:sz w:val="18"/>
        </w:rPr>
        <w:t xml:space="preserve">Ingeval van een tussentijdse vacature in </w:t>
      </w:r>
      <w:r w:rsidR="006A28DE" w:rsidRPr="006A28DE">
        <w:rPr>
          <w:spacing w:val="-4"/>
          <w:sz w:val="18"/>
          <w:highlight w:val="yellow"/>
        </w:rPr>
        <w:t>het lokaal medezeggenschapsoverleg</w:t>
      </w:r>
      <w:r w:rsidR="006A28DE" w:rsidRPr="00DE0766">
        <w:rPr>
          <w:spacing w:val="-4"/>
          <w:sz w:val="18"/>
        </w:rPr>
        <w:t xml:space="preserve"> </w:t>
      </w:r>
      <w:r w:rsidRPr="00DE0766">
        <w:rPr>
          <w:sz w:val="18"/>
        </w:rPr>
        <w:t xml:space="preserve">wijst </w:t>
      </w:r>
      <w:r w:rsidR="006A28DE" w:rsidRPr="006A28DE">
        <w:rPr>
          <w:spacing w:val="-4"/>
          <w:sz w:val="18"/>
          <w:highlight w:val="yellow"/>
        </w:rPr>
        <w:t>het lokaal medezeggenschapsoverleg</w:t>
      </w:r>
      <w:r w:rsidRPr="00DE0766">
        <w:rPr>
          <w:spacing w:val="-2"/>
          <w:sz w:val="18"/>
        </w:rPr>
        <w:t xml:space="preserve"> </w:t>
      </w:r>
      <w:r w:rsidRPr="00DE0766">
        <w:rPr>
          <w:sz w:val="18"/>
        </w:rPr>
        <w:t>tot</w:t>
      </w:r>
      <w:r w:rsidRPr="00DE0766">
        <w:rPr>
          <w:spacing w:val="-2"/>
          <w:sz w:val="18"/>
        </w:rPr>
        <w:t xml:space="preserve"> </w:t>
      </w:r>
      <w:r w:rsidRPr="00DE0766">
        <w:rPr>
          <w:sz w:val="18"/>
        </w:rPr>
        <w:t>opvolger</w:t>
      </w:r>
      <w:r w:rsidRPr="00DE0766">
        <w:rPr>
          <w:spacing w:val="-3"/>
          <w:sz w:val="18"/>
        </w:rPr>
        <w:t xml:space="preserve"> </w:t>
      </w:r>
      <w:r w:rsidRPr="00DE0766">
        <w:rPr>
          <w:sz w:val="18"/>
        </w:rPr>
        <w:t>van</w:t>
      </w:r>
      <w:r w:rsidRPr="00DE0766">
        <w:rPr>
          <w:spacing w:val="-5"/>
          <w:sz w:val="18"/>
        </w:rPr>
        <w:t xml:space="preserve"> </w:t>
      </w:r>
      <w:r w:rsidRPr="00DE0766">
        <w:rPr>
          <w:sz w:val="18"/>
        </w:rPr>
        <w:t>het</w:t>
      </w:r>
      <w:r w:rsidRPr="00DE0766">
        <w:rPr>
          <w:spacing w:val="-2"/>
          <w:sz w:val="18"/>
        </w:rPr>
        <w:t xml:space="preserve"> </w:t>
      </w:r>
      <w:r w:rsidRPr="00DE0766">
        <w:rPr>
          <w:sz w:val="18"/>
        </w:rPr>
        <w:t>betrokken</w:t>
      </w:r>
      <w:r w:rsidRPr="00DE0766">
        <w:rPr>
          <w:spacing w:val="-4"/>
          <w:sz w:val="18"/>
        </w:rPr>
        <w:t xml:space="preserve"> </w:t>
      </w:r>
      <w:r w:rsidRPr="00DE0766">
        <w:rPr>
          <w:sz w:val="18"/>
        </w:rPr>
        <w:t>lid</w:t>
      </w:r>
      <w:r w:rsidRPr="00DE0766">
        <w:rPr>
          <w:spacing w:val="-3"/>
          <w:sz w:val="18"/>
        </w:rPr>
        <w:t xml:space="preserve"> </w:t>
      </w:r>
      <w:r w:rsidRPr="00DE0766">
        <w:rPr>
          <w:sz w:val="18"/>
        </w:rPr>
        <w:t>aan</w:t>
      </w:r>
      <w:r w:rsidRPr="00DE0766">
        <w:rPr>
          <w:spacing w:val="-5"/>
          <w:sz w:val="18"/>
        </w:rPr>
        <w:t xml:space="preserve"> </w:t>
      </w:r>
      <w:r w:rsidRPr="00DE0766">
        <w:rPr>
          <w:sz w:val="18"/>
        </w:rPr>
        <w:t>de</w:t>
      </w:r>
      <w:r w:rsidRPr="00DE0766">
        <w:rPr>
          <w:spacing w:val="-3"/>
          <w:sz w:val="18"/>
        </w:rPr>
        <w:t xml:space="preserve"> </w:t>
      </w:r>
      <w:r w:rsidRPr="00DE0766">
        <w:rPr>
          <w:sz w:val="18"/>
        </w:rPr>
        <w:t>kandidaat</w:t>
      </w:r>
      <w:r w:rsidRPr="00DE0766">
        <w:rPr>
          <w:spacing w:val="-3"/>
          <w:sz w:val="18"/>
        </w:rPr>
        <w:t xml:space="preserve"> </w:t>
      </w:r>
      <w:r w:rsidRPr="00DE0766">
        <w:rPr>
          <w:sz w:val="18"/>
        </w:rPr>
        <w:t>uit</w:t>
      </w:r>
      <w:r w:rsidRPr="00DE0766">
        <w:rPr>
          <w:spacing w:val="-5"/>
          <w:sz w:val="18"/>
        </w:rPr>
        <w:t xml:space="preserve"> </w:t>
      </w:r>
      <w:r w:rsidRPr="00DE0766">
        <w:rPr>
          <w:sz w:val="18"/>
        </w:rPr>
        <w:t>de desbetreffende geleding die blijkens de vastgestelde en volledig bekend gemaakte uitslag van de laatst gehouden verkiezingen, bedoeld in artikel 1</w:t>
      </w:r>
      <w:r w:rsidR="0094046E">
        <w:rPr>
          <w:sz w:val="18"/>
        </w:rPr>
        <w:t>5</w:t>
      </w:r>
      <w:r w:rsidRPr="00DE0766">
        <w:rPr>
          <w:sz w:val="18"/>
        </w:rPr>
        <w:t xml:space="preserve"> lid 3 van dit reglement, daarvoor als eerste in aanmerking komt.</w:t>
      </w:r>
    </w:p>
    <w:p w14:paraId="7BD6EBF7" w14:textId="77777777" w:rsidR="00DE0766" w:rsidRPr="00DE0766" w:rsidRDefault="00DE0766" w:rsidP="00AB4ED0">
      <w:pPr>
        <w:numPr>
          <w:ilvl w:val="0"/>
          <w:numId w:val="27"/>
        </w:numPr>
        <w:tabs>
          <w:tab w:val="left" w:pos="649"/>
        </w:tabs>
        <w:ind w:left="649" w:hanging="344"/>
        <w:rPr>
          <w:sz w:val="18"/>
        </w:rPr>
      </w:pPr>
      <w:r w:rsidRPr="00DE0766">
        <w:rPr>
          <w:sz w:val="18"/>
        </w:rPr>
        <w:t>De</w:t>
      </w:r>
      <w:r w:rsidRPr="00DE0766">
        <w:rPr>
          <w:spacing w:val="-5"/>
          <w:sz w:val="18"/>
        </w:rPr>
        <w:t xml:space="preserve"> </w:t>
      </w:r>
      <w:r w:rsidRPr="00DE0766">
        <w:rPr>
          <w:sz w:val="18"/>
        </w:rPr>
        <w:t>aanwijzing</w:t>
      </w:r>
      <w:r w:rsidRPr="00DE0766">
        <w:rPr>
          <w:spacing w:val="-3"/>
          <w:sz w:val="18"/>
        </w:rPr>
        <w:t xml:space="preserve"> </w:t>
      </w:r>
      <w:r w:rsidRPr="00DE0766">
        <w:rPr>
          <w:sz w:val="18"/>
        </w:rPr>
        <w:t>geschiedt</w:t>
      </w:r>
      <w:r w:rsidRPr="00DE0766">
        <w:rPr>
          <w:spacing w:val="-2"/>
          <w:sz w:val="18"/>
        </w:rPr>
        <w:t xml:space="preserve"> </w:t>
      </w:r>
      <w:r w:rsidRPr="00DE0766">
        <w:rPr>
          <w:sz w:val="18"/>
        </w:rPr>
        <w:t>binnen</w:t>
      </w:r>
      <w:r w:rsidRPr="00DE0766">
        <w:rPr>
          <w:spacing w:val="-4"/>
          <w:sz w:val="18"/>
        </w:rPr>
        <w:t xml:space="preserve"> </w:t>
      </w:r>
      <w:r w:rsidRPr="00DE0766">
        <w:rPr>
          <w:sz w:val="18"/>
        </w:rPr>
        <w:t>één</w:t>
      </w:r>
      <w:r w:rsidRPr="00DE0766">
        <w:rPr>
          <w:spacing w:val="-2"/>
          <w:sz w:val="18"/>
        </w:rPr>
        <w:t xml:space="preserve"> </w:t>
      </w:r>
      <w:r w:rsidRPr="00DE0766">
        <w:rPr>
          <w:sz w:val="18"/>
        </w:rPr>
        <w:t>maand</w:t>
      </w:r>
      <w:r w:rsidRPr="00DE0766">
        <w:rPr>
          <w:spacing w:val="-2"/>
          <w:sz w:val="18"/>
        </w:rPr>
        <w:t xml:space="preserve"> </w:t>
      </w:r>
      <w:r w:rsidRPr="00DE0766">
        <w:rPr>
          <w:sz w:val="18"/>
        </w:rPr>
        <w:t>na</w:t>
      </w:r>
      <w:r w:rsidRPr="00DE0766">
        <w:rPr>
          <w:spacing w:val="-1"/>
          <w:sz w:val="18"/>
        </w:rPr>
        <w:t xml:space="preserve"> </w:t>
      </w:r>
      <w:r w:rsidRPr="00DE0766">
        <w:rPr>
          <w:sz w:val="18"/>
        </w:rPr>
        <w:t>het</w:t>
      </w:r>
      <w:r w:rsidRPr="00DE0766">
        <w:rPr>
          <w:spacing w:val="-2"/>
          <w:sz w:val="18"/>
        </w:rPr>
        <w:t xml:space="preserve"> </w:t>
      </w:r>
      <w:r w:rsidRPr="00DE0766">
        <w:rPr>
          <w:sz w:val="18"/>
        </w:rPr>
        <w:t>ontstaan</w:t>
      </w:r>
      <w:r w:rsidRPr="00DE0766">
        <w:rPr>
          <w:spacing w:val="-5"/>
          <w:sz w:val="18"/>
        </w:rPr>
        <w:t xml:space="preserve"> </w:t>
      </w:r>
      <w:r w:rsidRPr="00DE0766">
        <w:rPr>
          <w:sz w:val="18"/>
        </w:rPr>
        <w:t>van</w:t>
      </w:r>
      <w:r w:rsidRPr="00DE0766">
        <w:rPr>
          <w:spacing w:val="-5"/>
          <w:sz w:val="18"/>
        </w:rPr>
        <w:t xml:space="preserve"> </w:t>
      </w:r>
      <w:r w:rsidRPr="00DE0766">
        <w:rPr>
          <w:sz w:val="18"/>
        </w:rPr>
        <w:t>de</w:t>
      </w:r>
      <w:r w:rsidRPr="00DE0766">
        <w:rPr>
          <w:spacing w:val="-1"/>
          <w:sz w:val="18"/>
        </w:rPr>
        <w:t xml:space="preserve"> </w:t>
      </w:r>
      <w:r w:rsidRPr="00DE0766">
        <w:rPr>
          <w:spacing w:val="-2"/>
          <w:sz w:val="18"/>
        </w:rPr>
        <w:t>vacature.</w:t>
      </w:r>
    </w:p>
    <w:p w14:paraId="7F276E51" w14:textId="77777777" w:rsidR="00DE0766" w:rsidRPr="00DE0766" w:rsidRDefault="00DE0766" w:rsidP="00AB4ED0">
      <w:pPr>
        <w:numPr>
          <w:ilvl w:val="0"/>
          <w:numId w:val="27"/>
        </w:numPr>
        <w:tabs>
          <w:tab w:val="left" w:pos="648"/>
          <w:tab w:val="left" w:pos="650"/>
        </w:tabs>
        <w:spacing w:before="21"/>
        <w:ind w:right="891"/>
        <w:rPr>
          <w:sz w:val="18"/>
        </w:rPr>
      </w:pPr>
      <w:r w:rsidRPr="00DE0766">
        <w:rPr>
          <w:sz w:val="18"/>
        </w:rPr>
        <w:t>Indien</w:t>
      </w:r>
      <w:r w:rsidRPr="00DE0766">
        <w:rPr>
          <w:spacing w:val="-4"/>
          <w:sz w:val="18"/>
        </w:rPr>
        <w:t xml:space="preserve"> </w:t>
      </w:r>
      <w:r w:rsidRPr="00DE0766">
        <w:rPr>
          <w:sz w:val="18"/>
        </w:rPr>
        <w:t>er</w:t>
      </w:r>
      <w:r w:rsidRPr="00DE0766">
        <w:rPr>
          <w:spacing w:val="-3"/>
          <w:sz w:val="18"/>
        </w:rPr>
        <w:t xml:space="preserve"> </w:t>
      </w:r>
      <w:r w:rsidRPr="00DE0766">
        <w:rPr>
          <w:sz w:val="18"/>
        </w:rPr>
        <w:t>geen</w:t>
      </w:r>
      <w:r w:rsidRPr="00DE0766">
        <w:rPr>
          <w:spacing w:val="-4"/>
          <w:sz w:val="18"/>
        </w:rPr>
        <w:t xml:space="preserve"> </w:t>
      </w:r>
      <w:r w:rsidRPr="00DE0766">
        <w:rPr>
          <w:sz w:val="18"/>
        </w:rPr>
        <w:t>opvolger</w:t>
      </w:r>
      <w:r w:rsidRPr="00DE0766">
        <w:rPr>
          <w:spacing w:val="-3"/>
          <w:sz w:val="18"/>
        </w:rPr>
        <w:t xml:space="preserve"> </w:t>
      </w:r>
      <w:r w:rsidRPr="00DE0766">
        <w:rPr>
          <w:sz w:val="18"/>
        </w:rPr>
        <w:t>als</w:t>
      </w:r>
      <w:r w:rsidRPr="00DE0766">
        <w:rPr>
          <w:spacing w:val="-3"/>
          <w:sz w:val="18"/>
        </w:rPr>
        <w:t xml:space="preserve"> </w:t>
      </w:r>
      <w:r w:rsidRPr="00DE0766">
        <w:rPr>
          <w:sz w:val="18"/>
        </w:rPr>
        <w:t>bedoeld</w:t>
      </w:r>
      <w:r w:rsidRPr="00DE0766">
        <w:rPr>
          <w:spacing w:val="-3"/>
          <w:sz w:val="18"/>
        </w:rPr>
        <w:t xml:space="preserve"> </w:t>
      </w:r>
      <w:r w:rsidRPr="00DE0766">
        <w:rPr>
          <w:sz w:val="18"/>
        </w:rPr>
        <w:t>in</w:t>
      </w:r>
      <w:r w:rsidRPr="00DE0766">
        <w:rPr>
          <w:spacing w:val="-4"/>
          <w:sz w:val="18"/>
        </w:rPr>
        <w:t xml:space="preserve"> </w:t>
      </w:r>
      <w:r w:rsidRPr="00DE0766">
        <w:rPr>
          <w:sz w:val="18"/>
        </w:rPr>
        <w:t>het</w:t>
      </w:r>
      <w:r w:rsidRPr="00DE0766">
        <w:rPr>
          <w:spacing w:val="-2"/>
          <w:sz w:val="18"/>
        </w:rPr>
        <w:t xml:space="preserve"> </w:t>
      </w:r>
      <w:r w:rsidRPr="00DE0766">
        <w:rPr>
          <w:sz w:val="18"/>
        </w:rPr>
        <w:t>eerste</w:t>
      </w:r>
      <w:r w:rsidRPr="00DE0766">
        <w:rPr>
          <w:spacing w:val="-3"/>
          <w:sz w:val="18"/>
        </w:rPr>
        <w:t xml:space="preserve"> </w:t>
      </w:r>
      <w:r w:rsidRPr="00DE0766">
        <w:rPr>
          <w:sz w:val="18"/>
        </w:rPr>
        <w:t>lid</w:t>
      </w:r>
      <w:r w:rsidRPr="00DE0766">
        <w:rPr>
          <w:spacing w:val="-5"/>
          <w:sz w:val="18"/>
        </w:rPr>
        <w:t xml:space="preserve"> </w:t>
      </w:r>
      <w:r w:rsidRPr="00DE0766">
        <w:rPr>
          <w:sz w:val="18"/>
        </w:rPr>
        <w:t>aanwezig</w:t>
      </w:r>
      <w:r w:rsidRPr="00DE0766">
        <w:rPr>
          <w:spacing w:val="-3"/>
          <w:sz w:val="18"/>
        </w:rPr>
        <w:t xml:space="preserve"> </w:t>
      </w:r>
      <w:r w:rsidRPr="00DE0766">
        <w:rPr>
          <w:sz w:val="18"/>
        </w:rPr>
        <w:t>is,</w:t>
      </w:r>
      <w:r w:rsidRPr="00DE0766">
        <w:rPr>
          <w:spacing w:val="-4"/>
          <w:sz w:val="18"/>
        </w:rPr>
        <w:t xml:space="preserve"> </w:t>
      </w:r>
      <w:r w:rsidRPr="00DE0766">
        <w:rPr>
          <w:sz w:val="18"/>
        </w:rPr>
        <w:t>wordt</w:t>
      </w:r>
      <w:r w:rsidRPr="00DE0766">
        <w:rPr>
          <w:spacing w:val="-2"/>
          <w:sz w:val="18"/>
        </w:rPr>
        <w:t xml:space="preserve"> </w:t>
      </w:r>
      <w:r w:rsidRPr="00DE0766">
        <w:rPr>
          <w:sz w:val="18"/>
        </w:rPr>
        <w:t xml:space="preserve">binnen twee maanden in de vacature voorzien door het houden van een tussentijdse </w:t>
      </w:r>
      <w:r w:rsidRPr="00DE0766">
        <w:rPr>
          <w:spacing w:val="-2"/>
          <w:sz w:val="18"/>
        </w:rPr>
        <w:t>verkiezing.</w:t>
      </w:r>
    </w:p>
    <w:p w14:paraId="26C028EA" w14:textId="77777777" w:rsidR="00DE0766" w:rsidRPr="00DE0766" w:rsidRDefault="00DE0766" w:rsidP="00AB4ED0">
      <w:pPr>
        <w:numPr>
          <w:ilvl w:val="0"/>
          <w:numId w:val="27"/>
        </w:numPr>
        <w:tabs>
          <w:tab w:val="left" w:pos="648"/>
          <w:tab w:val="left" w:pos="650"/>
        </w:tabs>
        <w:spacing w:before="22"/>
        <w:ind w:right="517"/>
        <w:rPr>
          <w:sz w:val="18"/>
        </w:rPr>
      </w:pPr>
      <w:r w:rsidRPr="00DE0766">
        <w:rPr>
          <w:sz w:val="18"/>
        </w:rPr>
        <w:t>Indien</w:t>
      </w:r>
      <w:r w:rsidRPr="00DE0766">
        <w:rPr>
          <w:spacing w:val="-5"/>
          <w:sz w:val="18"/>
        </w:rPr>
        <w:t xml:space="preserve"> </w:t>
      </w:r>
      <w:r w:rsidRPr="00DE0766">
        <w:rPr>
          <w:sz w:val="18"/>
        </w:rPr>
        <w:t>meer</w:t>
      </w:r>
      <w:r w:rsidRPr="00DE0766">
        <w:rPr>
          <w:spacing w:val="-4"/>
          <w:sz w:val="18"/>
        </w:rPr>
        <w:t xml:space="preserve"> </w:t>
      </w:r>
      <w:r w:rsidRPr="00DE0766">
        <w:rPr>
          <w:sz w:val="18"/>
        </w:rPr>
        <w:t>kandidaten</w:t>
      </w:r>
      <w:r w:rsidRPr="00DE0766">
        <w:rPr>
          <w:spacing w:val="-5"/>
          <w:sz w:val="18"/>
        </w:rPr>
        <w:t xml:space="preserve"> </w:t>
      </w:r>
      <w:r w:rsidRPr="00DE0766">
        <w:rPr>
          <w:sz w:val="18"/>
        </w:rPr>
        <w:t>in</w:t>
      </w:r>
      <w:r w:rsidRPr="00DE0766">
        <w:rPr>
          <w:spacing w:val="-3"/>
          <w:sz w:val="18"/>
        </w:rPr>
        <w:t xml:space="preserve"> </w:t>
      </w:r>
      <w:r w:rsidRPr="00DE0766">
        <w:rPr>
          <w:sz w:val="18"/>
        </w:rPr>
        <w:t>aanmerking</w:t>
      </w:r>
      <w:r w:rsidRPr="00DE0766">
        <w:rPr>
          <w:spacing w:val="-4"/>
          <w:sz w:val="18"/>
        </w:rPr>
        <w:t xml:space="preserve"> </w:t>
      </w:r>
      <w:r w:rsidRPr="00DE0766">
        <w:rPr>
          <w:sz w:val="18"/>
        </w:rPr>
        <w:t>komen,</w:t>
      </w:r>
      <w:r w:rsidRPr="00DE0766">
        <w:rPr>
          <w:spacing w:val="-3"/>
          <w:sz w:val="18"/>
        </w:rPr>
        <w:t xml:space="preserve"> </w:t>
      </w:r>
      <w:r w:rsidRPr="00DE0766">
        <w:rPr>
          <w:sz w:val="18"/>
        </w:rPr>
        <w:t>omdat</w:t>
      </w:r>
      <w:r w:rsidRPr="00DE0766">
        <w:rPr>
          <w:spacing w:val="-4"/>
          <w:sz w:val="18"/>
        </w:rPr>
        <w:t xml:space="preserve"> </w:t>
      </w:r>
      <w:r w:rsidRPr="00DE0766">
        <w:rPr>
          <w:sz w:val="18"/>
        </w:rPr>
        <w:t>zij</w:t>
      </w:r>
      <w:r w:rsidRPr="00DE0766">
        <w:rPr>
          <w:spacing w:val="-3"/>
          <w:sz w:val="18"/>
        </w:rPr>
        <w:t xml:space="preserve"> </w:t>
      </w:r>
      <w:r w:rsidRPr="00DE0766">
        <w:rPr>
          <w:sz w:val="18"/>
        </w:rPr>
        <w:t>een</w:t>
      </w:r>
      <w:r w:rsidRPr="00DE0766">
        <w:rPr>
          <w:spacing w:val="-5"/>
          <w:sz w:val="18"/>
        </w:rPr>
        <w:t xml:space="preserve"> </w:t>
      </w:r>
      <w:r w:rsidRPr="00DE0766">
        <w:rPr>
          <w:sz w:val="18"/>
        </w:rPr>
        <w:t>gelijk</w:t>
      </w:r>
      <w:r w:rsidRPr="00DE0766">
        <w:rPr>
          <w:spacing w:val="-5"/>
          <w:sz w:val="18"/>
        </w:rPr>
        <w:t xml:space="preserve"> </w:t>
      </w:r>
      <w:r w:rsidRPr="00DE0766">
        <w:rPr>
          <w:sz w:val="18"/>
        </w:rPr>
        <w:t>aantal stemmen op zich verenigd hebben, beslist tussen hen het lot.</w:t>
      </w:r>
    </w:p>
    <w:p w14:paraId="1BF30295" w14:textId="096ED0FE" w:rsidR="00A706F5" w:rsidRPr="00DE0766" w:rsidRDefault="00A706F5" w:rsidP="00AB4ED0">
      <w:pPr>
        <w:tabs>
          <w:tab w:val="left" w:pos="648"/>
          <w:tab w:val="left" w:pos="650"/>
        </w:tabs>
        <w:ind w:right="1315"/>
        <w:rPr>
          <w:sz w:val="18"/>
        </w:rPr>
      </w:pPr>
    </w:p>
    <w:p w14:paraId="39D2CADA" w14:textId="2330E89D" w:rsidR="00DE0766" w:rsidRPr="00C44421" w:rsidRDefault="00DE0766" w:rsidP="00AB4ED0">
      <w:pPr>
        <w:numPr>
          <w:ilvl w:val="0"/>
          <w:numId w:val="46"/>
        </w:numPr>
        <w:outlineLvl w:val="1"/>
        <w:rPr>
          <w:rFonts w:cs="Arial"/>
          <w:b/>
          <w:bCs/>
          <w:color w:val="009FE3"/>
        </w:rPr>
      </w:pPr>
      <w:bookmarkStart w:id="35" w:name="_Toc184737750"/>
      <w:r w:rsidRPr="00C44421">
        <w:rPr>
          <w:rFonts w:cs="Arial"/>
          <w:b/>
          <w:bCs/>
          <w:color w:val="009FE3"/>
          <w:sz w:val="18"/>
          <w:szCs w:val="18"/>
        </w:rPr>
        <w:t xml:space="preserve">Tijdelijke vervanging </w:t>
      </w:r>
      <w:r w:rsidR="00F339DA">
        <w:rPr>
          <w:rFonts w:cs="Arial"/>
          <w:b/>
          <w:bCs/>
          <w:color w:val="009FE3"/>
          <w:sz w:val="18"/>
          <w:szCs w:val="18"/>
        </w:rPr>
        <w:t xml:space="preserve">lokaal </w:t>
      </w:r>
      <w:r w:rsidR="007E5CA4" w:rsidRPr="00C44421">
        <w:rPr>
          <w:rFonts w:cs="Arial"/>
          <w:b/>
          <w:bCs/>
          <w:color w:val="009FE3"/>
          <w:sz w:val="18"/>
          <w:szCs w:val="18"/>
        </w:rPr>
        <w:t>medezeggenschaps</w:t>
      </w:r>
      <w:r w:rsidR="00F339DA">
        <w:rPr>
          <w:rFonts w:cs="Arial"/>
          <w:b/>
          <w:bCs/>
          <w:color w:val="009FE3"/>
          <w:sz w:val="18"/>
          <w:szCs w:val="18"/>
        </w:rPr>
        <w:t>overleg</w:t>
      </w:r>
      <w:r w:rsidRPr="00C44421">
        <w:rPr>
          <w:rFonts w:cs="Arial"/>
          <w:b/>
          <w:bCs/>
          <w:color w:val="009FE3"/>
          <w:sz w:val="18"/>
          <w:szCs w:val="18"/>
        </w:rPr>
        <w:t>-leden</w:t>
      </w:r>
      <w:bookmarkEnd w:id="35"/>
    </w:p>
    <w:p w14:paraId="66BCD6FF" w14:textId="28B098C2" w:rsidR="00DE0766" w:rsidRPr="00DE0766" w:rsidRDefault="00F339DA" w:rsidP="00AB4ED0">
      <w:pPr>
        <w:numPr>
          <w:ilvl w:val="0"/>
          <w:numId w:val="53"/>
        </w:numPr>
        <w:tabs>
          <w:tab w:val="left" w:pos="648"/>
          <w:tab w:val="left" w:pos="650"/>
        </w:tabs>
        <w:spacing w:before="22"/>
        <w:ind w:right="517"/>
        <w:rPr>
          <w:sz w:val="18"/>
        </w:rPr>
      </w:pPr>
      <w:r w:rsidRPr="00F339DA">
        <w:rPr>
          <w:sz w:val="18"/>
          <w:highlight w:val="yellow"/>
        </w:rPr>
        <w:t>Het lokaal medezeggenschapsoverleg</w:t>
      </w:r>
      <w:r w:rsidR="00DE0766" w:rsidRPr="00DE0766">
        <w:rPr>
          <w:sz w:val="18"/>
        </w:rPr>
        <w:t xml:space="preserve">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7590F19D" w14:textId="14BA7C56" w:rsidR="00DE0766" w:rsidRPr="00DE0766" w:rsidRDefault="00F339DA" w:rsidP="6CD5EEA3">
      <w:pPr>
        <w:numPr>
          <w:ilvl w:val="0"/>
          <w:numId w:val="53"/>
        </w:numPr>
        <w:tabs>
          <w:tab w:val="left" w:pos="648"/>
          <w:tab w:val="left" w:pos="650"/>
        </w:tabs>
        <w:spacing w:before="22"/>
        <w:ind w:right="517"/>
        <w:rPr>
          <w:sz w:val="18"/>
          <w:szCs w:val="18"/>
        </w:rPr>
      </w:pPr>
      <w:r>
        <w:rPr>
          <w:spacing w:val="-4"/>
          <w:sz w:val="18"/>
          <w:highlight w:val="yellow"/>
        </w:rPr>
        <w:t>H</w:t>
      </w:r>
      <w:r w:rsidRPr="006A28DE">
        <w:rPr>
          <w:spacing w:val="-4"/>
          <w:sz w:val="18"/>
          <w:highlight w:val="yellow"/>
        </w:rPr>
        <w:t>et lokaal medezeggenschapsoverleg</w:t>
      </w:r>
      <w:r w:rsidRPr="00DE0766">
        <w:rPr>
          <w:spacing w:val="-4"/>
          <w:sz w:val="18"/>
        </w:rPr>
        <w:t xml:space="preserve"> </w:t>
      </w:r>
      <w:r w:rsidR="00DE0766" w:rsidRPr="6CD5EEA3">
        <w:rPr>
          <w:sz w:val="18"/>
          <w:szCs w:val="18"/>
        </w:rPr>
        <w:t>verleent bij meerderheid van stemmen op verzoek van een van de leden aan dat lid tijdelijk ontslag wegens ziekte waardoor het lid niet in staat is het lidmaatschap uit te oefenen en waarbij</w:t>
      </w:r>
      <w:r w:rsidR="3206F71D" w:rsidRPr="6CD5EEA3">
        <w:rPr>
          <w:sz w:val="18"/>
          <w:szCs w:val="18"/>
        </w:rPr>
        <w:t xml:space="preserve"> </w:t>
      </w:r>
      <w:r w:rsidR="00DE0766" w:rsidRPr="6CD5EEA3">
        <w:rPr>
          <w:sz w:val="18"/>
          <w:szCs w:val="18"/>
        </w:rPr>
        <w:t>aannemelijk is dat hij de uitoefening van het lidmaatschap niet binnen acht weken zal kunnen hervatten.</w:t>
      </w:r>
    </w:p>
    <w:p w14:paraId="54921356" w14:textId="38E9A2C0" w:rsidR="00DE0766" w:rsidRPr="00DE0766" w:rsidRDefault="00DE0766" w:rsidP="00AB4ED0">
      <w:pPr>
        <w:numPr>
          <w:ilvl w:val="0"/>
          <w:numId w:val="53"/>
        </w:numPr>
        <w:tabs>
          <w:tab w:val="left" w:pos="648"/>
          <w:tab w:val="left" w:pos="650"/>
        </w:tabs>
        <w:spacing w:before="22"/>
        <w:ind w:right="517"/>
        <w:rPr>
          <w:sz w:val="18"/>
        </w:rPr>
      </w:pPr>
      <w:r w:rsidRPr="00DE0766">
        <w:rPr>
          <w:sz w:val="18"/>
        </w:rPr>
        <w:t xml:space="preserve">Het lidmaatschap van het lid met tijdelijk ontslag als bedoeld in </w:t>
      </w:r>
      <w:r w:rsidR="00061E06">
        <w:rPr>
          <w:sz w:val="18"/>
        </w:rPr>
        <w:t>lid 1</w:t>
      </w:r>
      <w:r w:rsidRPr="00DE0766">
        <w:rPr>
          <w:sz w:val="18"/>
        </w:rPr>
        <w:t xml:space="preserve"> herleeft van rechtswege met ingang van de dag waarop zestien weken zijn verstreken sinds de dag van ingang van het tijdelijk ontslag.</w:t>
      </w:r>
    </w:p>
    <w:p w14:paraId="02FCBB76" w14:textId="48C27FC0" w:rsidR="00DE0766" w:rsidRPr="00DE0766" w:rsidRDefault="00DE0766" w:rsidP="00AB4ED0">
      <w:pPr>
        <w:numPr>
          <w:ilvl w:val="0"/>
          <w:numId w:val="53"/>
        </w:numPr>
        <w:tabs>
          <w:tab w:val="left" w:pos="648"/>
          <w:tab w:val="left" w:pos="650"/>
        </w:tabs>
        <w:spacing w:before="22"/>
        <w:ind w:right="517"/>
        <w:rPr>
          <w:sz w:val="18"/>
        </w:rPr>
      </w:pPr>
      <w:r w:rsidRPr="00DE0766">
        <w:rPr>
          <w:sz w:val="18"/>
        </w:rPr>
        <w:t xml:space="preserve">Het lidmaatschap van het lid met tijdelijk ontslag als bedoeld in </w:t>
      </w:r>
      <w:r w:rsidR="007E113B">
        <w:rPr>
          <w:sz w:val="18"/>
        </w:rPr>
        <w:t xml:space="preserve">lid </w:t>
      </w:r>
      <w:r w:rsidRPr="00DE0766">
        <w:rPr>
          <w:sz w:val="18"/>
        </w:rPr>
        <w:t>2 herleeft op het moment van diens hersteld-melding.</w:t>
      </w:r>
    </w:p>
    <w:p w14:paraId="34B062F4" w14:textId="1DB5BCDF" w:rsidR="00DE0766" w:rsidRPr="00DE0766" w:rsidRDefault="00DE0766" w:rsidP="00AB4ED0">
      <w:pPr>
        <w:numPr>
          <w:ilvl w:val="0"/>
          <w:numId w:val="53"/>
        </w:numPr>
        <w:tabs>
          <w:tab w:val="left" w:pos="648"/>
          <w:tab w:val="left" w:pos="650"/>
        </w:tabs>
        <w:spacing w:before="22"/>
        <w:ind w:right="517"/>
        <w:rPr>
          <w:sz w:val="18"/>
        </w:rPr>
      </w:pPr>
      <w:r w:rsidRPr="00DE0766">
        <w:rPr>
          <w:sz w:val="18"/>
        </w:rPr>
        <w:t xml:space="preserve">Aan een </w:t>
      </w:r>
      <w:r w:rsidR="00F339DA" w:rsidRPr="00F339DA">
        <w:rPr>
          <w:sz w:val="18"/>
          <w:highlight w:val="yellow"/>
        </w:rPr>
        <w:t xml:space="preserve">lokaal </w:t>
      </w:r>
      <w:r w:rsidR="00AF2771" w:rsidRPr="00F339DA">
        <w:rPr>
          <w:sz w:val="18"/>
          <w:highlight w:val="yellow"/>
        </w:rPr>
        <w:t>medezeggenschaps</w:t>
      </w:r>
      <w:r w:rsidR="00F339DA" w:rsidRPr="00F339DA">
        <w:rPr>
          <w:sz w:val="18"/>
          <w:highlight w:val="yellow"/>
        </w:rPr>
        <w:t>overleg</w:t>
      </w:r>
      <w:r w:rsidRPr="00F339DA">
        <w:rPr>
          <w:sz w:val="18"/>
          <w:highlight w:val="yellow"/>
        </w:rPr>
        <w:t>-lid</w:t>
      </w:r>
      <w:r w:rsidRPr="00DE0766">
        <w:rPr>
          <w:sz w:val="18"/>
        </w:rPr>
        <w:t xml:space="preserve"> wordt ten hoogste drie maal per zittingsperiode tijdelijk ontslag verleend.</w:t>
      </w:r>
    </w:p>
    <w:p w14:paraId="6DD0F040" w14:textId="1B9C77DD" w:rsidR="00DE0766" w:rsidRPr="00DE0766" w:rsidRDefault="00DE0766" w:rsidP="00AB4ED0">
      <w:pPr>
        <w:numPr>
          <w:ilvl w:val="0"/>
          <w:numId w:val="53"/>
        </w:numPr>
        <w:tabs>
          <w:tab w:val="left" w:pos="648"/>
          <w:tab w:val="left" w:pos="650"/>
        </w:tabs>
        <w:spacing w:before="22"/>
        <w:ind w:right="517"/>
        <w:rPr>
          <w:sz w:val="18"/>
        </w:rPr>
      </w:pPr>
      <w:r w:rsidRPr="00DE0766">
        <w:rPr>
          <w:sz w:val="18"/>
        </w:rPr>
        <w:t xml:space="preserve">Als vervanger van een lid dat met tijdelijk ontslag is gegaan wijst </w:t>
      </w:r>
      <w:r w:rsidR="00F339DA" w:rsidRPr="006A28DE">
        <w:rPr>
          <w:spacing w:val="-4"/>
          <w:sz w:val="18"/>
          <w:highlight w:val="yellow"/>
        </w:rPr>
        <w:t>het lokaal medezeggenschapsoverleg</w:t>
      </w:r>
      <w:r w:rsidR="00F339DA" w:rsidRPr="00DE0766">
        <w:rPr>
          <w:spacing w:val="-4"/>
          <w:sz w:val="18"/>
        </w:rPr>
        <w:t xml:space="preserve"> </w:t>
      </w:r>
      <w:r w:rsidRPr="00DE0766">
        <w:rPr>
          <w:sz w:val="18"/>
        </w:rPr>
        <w:t>tot opvolger van het betrokken lid aan de kandidaat uit de desbetreffende geleding die blijkens de vastgestelde uitslag, bedoeld in artikel 1</w:t>
      </w:r>
      <w:r w:rsidR="007E113B">
        <w:rPr>
          <w:sz w:val="18"/>
        </w:rPr>
        <w:t>5</w:t>
      </w:r>
      <w:r w:rsidRPr="00DE0766">
        <w:rPr>
          <w:sz w:val="18"/>
        </w:rPr>
        <w:t xml:space="preserve">, eerste lid </w:t>
      </w:r>
      <w:r w:rsidRPr="00DE0766">
        <w:rPr>
          <w:sz w:val="18"/>
        </w:rPr>
        <w:lastRenderedPageBreak/>
        <w:t>van dit reglement, daarvoor als eerste in aanmerking komt.</w:t>
      </w:r>
    </w:p>
    <w:p w14:paraId="039DAE48" w14:textId="3A19B624" w:rsidR="00DE0766" w:rsidRPr="00DE0766" w:rsidRDefault="00DE0766" w:rsidP="00AB4ED0">
      <w:pPr>
        <w:numPr>
          <w:ilvl w:val="0"/>
          <w:numId w:val="53"/>
        </w:numPr>
        <w:tabs>
          <w:tab w:val="left" w:pos="648"/>
          <w:tab w:val="left" w:pos="650"/>
        </w:tabs>
        <w:spacing w:before="22"/>
        <w:ind w:right="517"/>
        <w:rPr>
          <w:sz w:val="18"/>
        </w:rPr>
      </w:pPr>
      <w:r w:rsidRPr="00DE0766">
        <w:rPr>
          <w:sz w:val="18"/>
        </w:rPr>
        <w:t>Indien geen kandidaten als bedoeld in artikel 1</w:t>
      </w:r>
      <w:r w:rsidR="007E113B">
        <w:rPr>
          <w:sz w:val="18"/>
        </w:rPr>
        <w:t>5</w:t>
      </w:r>
      <w:r w:rsidRPr="00DE0766">
        <w:rPr>
          <w:sz w:val="18"/>
        </w:rPr>
        <w:t xml:space="preserve"> eerste lid van dit reglement beschikbaar zijn, wordt een tussentijdse verkiezing gehouden.</w:t>
      </w:r>
    </w:p>
    <w:p w14:paraId="5333AA57" w14:textId="77777777" w:rsidR="00DE0766" w:rsidRPr="00DE0766" w:rsidRDefault="00DE0766" w:rsidP="00AB4ED0">
      <w:pPr>
        <w:tabs>
          <w:tab w:val="left" w:pos="648"/>
          <w:tab w:val="left" w:pos="650"/>
        </w:tabs>
        <w:spacing w:before="22"/>
        <w:ind w:right="517"/>
        <w:rPr>
          <w:sz w:val="18"/>
        </w:rPr>
      </w:pPr>
    </w:p>
    <w:p w14:paraId="001AAF90" w14:textId="77777777" w:rsidR="00DE0766" w:rsidRPr="00B21B37" w:rsidRDefault="00DE0766" w:rsidP="00AB4ED0">
      <w:pPr>
        <w:numPr>
          <w:ilvl w:val="0"/>
          <w:numId w:val="46"/>
        </w:numPr>
        <w:outlineLvl w:val="1"/>
        <w:rPr>
          <w:b/>
          <w:bCs/>
          <w:color w:val="009FE3"/>
          <w:sz w:val="18"/>
          <w:szCs w:val="18"/>
        </w:rPr>
      </w:pPr>
      <w:bookmarkStart w:id="36" w:name="_Toc162353579"/>
      <w:bookmarkStart w:id="37" w:name="_Toc184737751"/>
      <w:r w:rsidRPr="00B21B37">
        <w:rPr>
          <w:b/>
          <w:bCs/>
          <w:color w:val="009FE3"/>
          <w:spacing w:val="-5"/>
          <w:sz w:val="18"/>
          <w:szCs w:val="18"/>
        </w:rPr>
        <w:t>Bezwarenregeling verkiezingen</w:t>
      </w:r>
      <w:bookmarkEnd w:id="36"/>
      <w:bookmarkEnd w:id="37"/>
      <w:r w:rsidRPr="00B21B37">
        <w:rPr>
          <w:b/>
          <w:bCs/>
          <w:color w:val="009FE3"/>
          <w:spacing w:val="-5"/>
          <w:sz w:val="18"/>
          <w:szCs w:val="18"/>
        </w:rPr>
        <w:tab/>
      </w:r>
    </w:p>
    <w:p w14:paraId="1ACDE6A1" w14:textId="77777777" w:rsidR="00DE0766" w:rsidRPr="00DE0766" w:rsidRDefault="00DE0766" w:rsidP="00AB4ED0">
      <w:pPr>
        <w:numPr>
          <w:ilvl w:val="0"/>
          <w:numId w:val="25"/>
        </w:numPr>
        <w:tabs>
          <w:tab w:val="left" w:pos="649"/>
        </w:tabs>
        <w:spacing w:before="22"/>
        <w:ind w:left="649" w:hanging="344"/>
        <w:rPr>
          <w:sz w:val="18"/>
        </w:rPr>
      </w:pPr>
      <w:r w:rsidRPr="00DE0766">
        <w:rPr>
          <w:sz w:val="18"/>
        </w:rPr>
        <w:t>Tegen</w:t>
      </w:r>
      <w:r w:rsidRPr="00DE0766">
        <w:rPr>
          <w:spacing w:val="-5"/>
          <w:sz w:val="18"/>
        </w:rPr>
        <w:t xml:space="preserve"> </w:t>
      </w:r>
      <w:r w:rsidRPr="00DE0766">
        <w:rPr>
          <w:sz w:val="18"/>
        </w:rPr>
        <w:t>een</w:t>
      </w:r>
      <w:r w:rsidRPr="00DE0766">
        <w:rPr>
          <w:spacing w:val="-4"/>
          <w:sz w:val="18"/>
        </w:rPr>
        <w:t xml:space="preserve"> </w:t>
      </w:r>
      <w:r w:rsidRPr="00DE0766">
        <w:rPr>
          <w:sz w:val="18"/>
        </w:rPr>
        <w:t>besluit</w:t>
      </w:r>
      <w:r w:rsidRPr="00DE0766">
        <w:rPr>
          <w:spacing w:val="-2"/>
          <w:sz w:val="18"/>
        </w:rPr>
        <w:t xml:space="preserve"> </w:t>
      </w:r>
      <w:r w:rsidRPr="00DE0766">
        <w:rPr>
          <w:sz w:val="18"/>
        </w:rPr>
        <w:t>van</w:t>
      </w:r>
      <w:r w:rsidRPr="00DE0766">
        <w:rPr>
          <w:spacing w:val="-5"/>
          <w:sz w:val="18"/>
        </w:rPr>
        <w:t xml:space="preserve"> </w:t>
      </w:r>
      <w:r w:rsidRPr="00DE0766">
        <w:rPr>
          <w:sz w:val="18"/>
        </w:rPr>
        <w:t>de</w:t>
      </w:r>
      <w:r w:rsidRPr="00DE0766">
        <w:rPr>
          <w:spacing w:val="-4"/>
          <w:sz w:val="18"/>
        </w:rPr>
        <w:t xml:space="preserve"> </w:t>
      </w:r>
      <w:r w:rsidRPr="00DE0766">
        <w:rPr>
          <w:sz w:val="18"/>
        </w:rPr>
        <w:t>verkiezingscommissie</w:t>
      </w:r>
      <w:r w:rsidRPr="00DE0766">
        <w:rPr>
          <w:spacing w:val="-3"/>
          <w:sz w:val="18"/>
        </w:rPr>
        <w:t xml:space="preserve"> </w:t>
      </w:r>
      <w:r w:rsidRPr="00DE0766">
        <w:rPr>
          <w:sz w:val="18"/>
        </w:rPr>
        <w:t>met</w:t>
      </w:r>
      <w:r w:rsidRPr="00DE0766">
        <w:rPr>
          <w:spacing w:val="-2"/>
          <w:sz w:val="18"/>
        </w:rPr>
        <w:t xml:space="preserve"> </w:t>
      </w:r>
      <w:r w:rsidRPr="00DE0766">
        <w:rPr>
          <w:sz w:val="18"/>
        </w:rPr>
        <w:t>betrekking</w:t>
      </w:r>
      <w:r w:rsidRPr="00DE0766">
        <w:rPr>
          <w:spacing w:val="-3"/>
          <w:sz w:val="18"/>
        </w:rPr>
        <w:t xml:space="preserve"> </w:t>
      </w:r>
      <w:r w:rsidRPr="00DE0766">
        <w:rPr>
          <w:spacing w:val="-4"/>
          <w:sz w:val="18"/>
        </w:rPr>
        <w:t>tot:</w:t>
      </w:r>
    </w:p>
    <w:p w14:paraId="6815749F" w14:textId="77777777" w:rsidR="00DE0766" w:rsidRPr="00DE0766" w:rsidRDefault="00DE0766" w:rsidP="00AB4ED0">
      <w:pPr>
        <w:numPr>
          <w:ilvl w:val="1"/>
          <w:numId w:val="25"/>
        </w:numPr>
        <w:tabs>
          <w:tab w:val="left" w:pos="1011"/>
          <w:tab w:val="left" w:pos="1013"/>
        </w:tabs>
        <w:spacing w:before="21"/>
        <w:ind w:right="637"/>
        <w:rPr>
          <w:sz w:val="18"/>
        </w:rPr>
      </w:pPr>
      <w:r w:rsidRPr="00DE0766">
        <w:rPr>
          <w:sz w:val="18"/>
        </w:rPr>
        <w:t>de</w:t>
      </w:r>
      <w:r w:rsidRPr="00DE0766">
        <w:rPr>
          <w:spacing w:val="-3"/>
          <w:sz w:val="18"/>
        </w:rPr>
        <w:t xml:space="preserve"> </w:t>
      </w:r>
      <w:r w:rsidRPr="00DE0766">
        <w:rPr>
          <w:sz w:val="18"/>
        </w:rPr>
        <w:t>bepaling</w:t>
      </w:r>
      <w:r w:rsidRPr="00DE0766">
        <w:rPr>
          <w:spacing w:val="-3"/>
          <w:sz w:val="18"/>
        </w:rPr>
        <w:t xml:space="preserve"> </w:t>
      </w:r>
      <w:r w:rsidRPr="00DE0766">
        <w:rPr>
          <w:sz w:val="18"/>
        </w:rPr>
        <w:t>van</w:t>
      </w:r>
      <w:r w:rsidRPr="00DE0766">
        <w:rPr>
          <w:spacing w:val="-5"/>
          <w:sz w:val="18"/>
        </w:rPr>
        <w:t xml:space="preserve"> </w:t>
      </w:r>
      <w:r w:rsidRPr="00DE0766">
        <w:rPr>
          <w:sz w:val="18"/>
        </w:rPr>
        <w:t>de</w:t>
      </w:r>
      <w:r w:rsidRPr="00DE0766">
        <w:rPr>
          <w:spacing w:val="-3"/>
          <w:sz w:val="18"/>
        </w:rPr>
        <w:t xml:space="preserve"> </w:t>
      </w:r>
      <w:r w:rsidRPr="00DE0766">
        <w:rPr>
          <w:sz w:val="18"/>
        </w:rPr>
        <w:t>datum</w:t>
      </w:r>
      <w:r w:rsidRPr="00DE0766">
        <w:rPr>
          <w:spacing w:val="-1"/>
          <w:sz w:val="18"/>
        </w:rPr>
        <w:t xml:space="preserve"> </w:t>
      </w:r>
      <w:r w:rsidRPr="00DE0766">
        <w:rPr>
          <w:sz w:val="18"/>
        </w:rPr>
        <w:t>van</w:t>
      </w:r>
      <w:r w:rsidRPr="00DE0766">
        <w:rPr>
          <w:spacing w:val="-5"/>
          <w:sz w:val="18"/>
        </w:rPr>
        <w:t xml:space="preserve"> </w:t>
      </w:r>
      <w:r w:rsidRPr="00DE0766">
        <w:rPr>
          <w:sz w:val="18"/>
        </w:rPr>
        <w:t>de</w:t>
      </w:r>
      <w:r w:rsidRPr="00DE0766">
        <w:rPr>
          <w:spacing w:val="-3"/>
          <w:sz w:val="18"/>
        </w:rPr>
        <w:t xml:space="preserve"> </w:t>
      </w:r>
      <w:r w:rsidRPr="00DE0766">
        <w:rPr>
          <w:sz w:val="18"/>
        </w:rPr>
        <w:t>verkiezingen</w:t>
      </w:r>
      <w:r w:rsidRPr="00DE0766">
        <w:rPr>
          <w:spacing w:val="-4"/>
          <w:sz w:val="18"/>
        </w:rPr>
        <w:t xml:space="preserve"> </w:t>
      </w:r>
      <w:r w:rsidRPr="00DE0766">
        <w:rPr>
          <w:sz w:val="18"/>
        </w:rPr>
        <w:t>en</w:t>
      </w:r>
      <w:r w:rsidRPr="00DE0766">
        <w:rPr>
          <w:spacing w:val="-4"/>
          <w:sz w:val="18"/>
        </w:rPr>
        <w:t xml:space="preserve"> </w:t>
      </w:r>
      <w:r w:rsidRPr="00DE0766">
        <w:rPr>
          <w:sz w:val="18"/>
        </w:rPr>
        <w:t>de</w:t>
      </w:r>
      <w:r w:rsidRPr="00DE0766">
        <w:rPr>
          <w:spacing w:val="-1"/>
          <w:sz w:val="18"/>
        </w:rPr>
        <w:t xml:space="preserve"> </w:t>
      </w:r>
      <w:r w:rsidRPr="00DE0766">
        <w:rPr>
          <w:sz w:val="18"/>
        </w:rPr>
        <w:t>tijdstippen</w:t>
      </w:r>
      <w:r w:rsidRPr="00DE0766">
        <w:rPr>
          <w:spacing w:val="-4"/>
          <w:sz w:val="18"/>
        </w:rPr>
        <w:t xml:space="preserve"> </w:t>
      </w:r>
      <w:r w:rsidRPr="00DE0766">
        <w:rPr>
          <w:sz w:val="18"/>
        </w:rPr>
        <w:t>van</w:t>
      </w:r>
      <w:r w:rsidRPr="00DE0766">
        <w:rPr>
          <w:spacing w:val="-5"/>
          <w:sz w:val="18"/>
        </w:rPr>
        <w:t xml:space="preserve"> </w:t>
      </w:r>
      <w:r w:rsidRPr="00DE0766">
        <w:rPr>
          <w:sz w:val="18"/>
        </w:rPr>
        <w:t>aanvang en einde van de stemming,</w:t>
      </w:r>
    </w:p>
    <w:p w14:paraId="1A27E097" w14:textId="77777777" w:rsidR="00DE0766" w:rsidRPr="00DE0766" w:rsidRDefault="00DE0766" w:rsidP="00AB4ED0">
      <w:pPr>
        <w:numPr>
          <w:ilvl w:val="1"/>
          <w:numId w:val="25"/>
        </w:numPr>
        <w:tabs>
          <w:tab w:val="left" w:pos="1011"/>
        </w:tabs>
        <w:ind w:left="1011" w:hanging="361"/>
        <w:rPr>
          <w:sz w:val="18"/>
        </w:rPr>
      </w:pPr>
      <w:r w:rsidRPr="00DE0766">
        <w:rPr>
          <w:sz w:val="18"/>
        </w:rPr>
        <w:t>de</w:t>
      </w:r>
      <w:r w:rsidRPr="00DE0766">
        <w:rPr>
          <w:spacing w:val="-3"/>
          <w:sz w:val="18"/>
        </w:rPr>
        <w:t xml:space="preserve"> </w:t>
      </w:r>
      <w:r w:rsidRPr="00DE0766">
        <w:rPr>
          <w:sz w:val="18"/>
        </w:rPr>
        <w:t>geldigheid</w:t>
      </w:r>
      <w:r w:rsidRPr="00DE0766">
        <w:rPr>
          <w:spacing w:val="-3"/>
          <w:sz w:val="18"/>
        </w:rPr>
        <w:t xml:space="preserve"> </w:t>
      </w:r>
      <w:r w:rsidRPr="00DE0766">
        <w:rPr>
          <w:sz w:val="18"/>
        </w:rPr>
        <w:t>van</w:t>
      </w:r>
      <w:r w:rsidRPr="00DE0766">
        <w:rPr>
          <w:spacing w:val="-5"/>
          <w:sz w:val="18"/>
        </w:rPr>
        <w:t xml:space="preserve"> </w:t>
      </w:r>
      <w:r w:rsidRPr="00DE0766">
        <w:rPr>
          <w:sz w:val="18"/>
        </w:rPr>
        <w:t>de</w:t>
      </w:r>
      <w:r w:rsidRPr="00DE0766">
        <w:rPr>
          <w:spacing w:val="-2"/>
          <w:sz w:val="18"/>
        </w:rPr>
        <w:t xml:space="preserve"> kandidaatstelling,</w:t>
      </w:r>
    </w:p>
    <w:p w14:paraId="06DFB8C1" w14:textId="77777777" w:rsidR="00DE0766" w:rsidRPr="00DE0766" w:rsidRDefault="00DE0766" w:rsidP="00AB4ED0">
      <w:pPr>
        <w:numPr>
          <w:ilvl w:val="1"/>
          <w:numId w:val="25"/>
        </w:numPr>
        <w:tabs>
          <w:tab w:val="left" w:pos="1013"/>
        </w:tabs>
        <w:spacing w:before="22"/>
        <w:rPr>
          <w:sz w:val="18"/>
        </w:rPr>
      </w:pPr>
      <w:r w:rsidRPr="00DE0766">
        <w:rPr>
          <w:sz w:val="18"/>
        </w:rPr>
        <w:t>de</w:t>
      </w:r>
      <w:r w:rsidRPr="00DE0766">
        <w:rPr>
          <w:spacing w:val="-3"/>
          <w:sz w:val="18"/>
        </w:rPr>
        <w:t xml:space="preserve"> </w:t>
      </w:r>
      <w:r w:rsidRPr="00DE0766">
        <w:rPr>
          <w:sz w:val="18"/>
        </w:rPr>
        <w:t>vaststelling</w:t>
      </w:r>
      <w:r w:rsidRPr="00DE0766">
        <w:rPr>
          <w:spacing w:val="-3"/>
          <w:sz w:val="18"/>
        </w:rPr>
        <w:t xml:space="preserve"> </w:t>
      </w:r>
      <w:r w:rsidRPr="00DE0766">
        <w:rPr>
          <w:sz w:val="18"/>
        </w:rPr>
        <w:t>van</w:t>
      </w:r>
      <w:r w:rsidRPr="00DE0766">
        <w:rPr>
          <w:spacing w:val="-4"/>
          <w:sz w:val="18"/>
        </w:rPr>
        <w:t xml:space="preserve"> </w:t>
      </w:r>
      <w:r w:rsidRPr="00DE0766">
        <w:rPr>
          <w:sz w:val="18"/>
        </w:rPr>
        <w:t>de</w:t>
      </w:r>
      <w:r w:rsidRPr="00DE0766">
        <w:rPr>
          <w:spacing w:val="-3"/>
          <w:sz w:val="18"/>
        </w:rPr>
        <w:t xml:space="preserve"> </w:t>
      </w:r>
      <w:r w:rsidRPr="00DE0766">
        <w:rPr>
          <w:sz w:val="18"/>
        </w:rPr>
        <w:t>uitslag</w:t>
      </w:r>
      <w:r w:rsidRPr="00DE0766">
        <w:rPr>
          <w:spacing w:val="-1"/>
          <w:sz w:val="18"/>
        </w:rPr>
        <w:t xml:space="preserve"> </w:t>
      </w:r>
      <w:r w:rsidRPr="00DE0766">
        <w:rPr>
          <w:sz w:val="18"/>
        </w:rPr>
        <w:t>van</w:t>
      </w:r>
      <w:r w:rsidRPr="00DE0766">
        <w:rPr>
          <w:spacing w:val="-5"/>
          <w:sz w:val="18"/>
        </w:rPr>
        <w:t xml:space="preserve"> </w:t>
      </w:r>
      <w:r w:rsidRPr="00DE0766">
        <w:rPr>
          <w:sz w:val="18"/>
        </w:rPr>
        <w:t xml:space="preserve">de </w:t>
      </w:r>
      <w:r w:rsidRPr="00DE0766">
        <w:rPr>
          <w:spacing w:val="-2"/>
          <w:sz w:val="18"/>
        </w:rPr>
        <w:t>verkiezingen,</w:t>
      </w:r>
    </w:p>
    <w:p w14:paraId="4FBF8AEB" w14:textId="1E9AA535" w:rsidR="00DE0766" w:rsidRPr="00DE0766" w:rsidRDefault="00DE0766" w:rsidP="6CD5EEA3">
      <w:pPr>
        <w:spacing w:before="21"/>
        <w:ind w:left="650" w:right="494"/>
        <w:rPr>
          <w:sz w:val="18"/>
          <w:szCs w:val="18"/>
        </w:rPr>
      </w:pPr>
      <w:r w:rsidRPr="00DE0766">
        <w:rPr>
          <w:sz w:val="18"/>
          <w:szCs w:val="18"/>
        </w:rPr>
        <w:t xml:space="preserve">kan iedere belanghebbende binnen </w:t>
      </w:r>
      <w:r w:rsidR="00623045">
        <w:rPr>
          <w:sz w:val="18"/>
          <w:szCs w:val="18"/>
        </w:rPr>
        <w:t>twee weken</w:t>
      </w:r>
      <w:r w:rsidRPr="00DE0766">
        <w:rPr>
          <w:sz w:val="18"/>
          <w:szCs w:val="18"/>
        </w:rPr>
        <w:t xml:space="preserve"> na de bekendmaking van het desbetreffende besluit bezwaar maken bij de verkiezingscommissie, die dit voorzien</w:t>
      </w:r>
      <w:r w:rsidRPr="00DE0766">
        <w:rPr>
          <w:spacing w:val="-5"/>
          <w:sz w:val="18"/>
          <w:szCs w:val="18"/>
        </w:rPr>
        <w:t xml:space="preserve"> </w:t>
      </w:r>
      <w:r w:rsidRPr="00DE0766">
        <w:rPr>
          <w:sz w:val="18"/>
          <w:szCs w:val="18"/>
        </w:rPr>
        <w:t>van</w:t>
      </w:r>
      <w:r w:rsidRPr="00DE0766">
        <w:rPr>
          <w:spacing w:val="-5"/>
          <w:sz w:val="18"/>
          <w:szCs w:val="18"/>
        </w:rPr>
        <w:t xml:space="preserve"> </w:t>
      </w:r>
      <w:r w:rsidRPr="00DE0766">
        <w:rPr>
          <w:sz w:val="18"/>
          <w:szCs w:val="18"/>
        </w:rPr>
        <w:t>commentaar</w:t>
      </w:r>
      <w:r w:rsidRPr="00DE0766">
        <w:rPr>
          <w:spacing w:val="-2"/>
          <w:sz w:val="18"/>
          <w:szCs w:val="18"/>
        </w:rPr>
        <w:t xml:space="preserve"> </w:t>
      </w:r>
      <w:r w:rsidRPr="00DE0766">
        <w:rPr>
          <w:sz w:val="18"/>
          <w:szCs w:val="18"/>
        </w:rPr>
        <w:t>voorlegt</w:t>
      </w:r>
      <w:r w:rsidRPr="00DE0766">
        <w:rPr>
          <w:spacing w:val="-3"/>
          <w:sz w:val="18"/>
          <w:szCs w:val="18"/>
        </w:rPr>
        <w:t xml:space="preserve"> </w:t>
      </w:r>
      <w:r w:rsidRPr="00DE0766">
        <w:rPr>
          <w:sz w:val="18"/>
          <w:szCs w:val="18"/>
        </w:rPr>
        <w:t>aan</w:t>
      </w:r>
      <w:r w:rsidRPr="00DE0766">
        <w:rPr>
          <w:spacing w:val="-6"/>
          <w:sz w:val="18"/>
          <w:szCs w:val="18"/>
        </w:rPr>
        <w:t xml:space="preserve"> </w:t>
      </w:r>
      <w:r w:rsidR="007C7B0A" w:rsidRPr="006A28DE">
        <w:rPr>
          <w:spacing w:val="-4"/>
          <w:sz w:val="18"/>
          <w:highlight w:val="yellow"/>
        </w:rPr>
        <w:t>het lokaal medezeggenschapsoverleg</w:t>
      </w:r>
      <w:r w:rsidRPr="00DE0766">
        <w:rPr>
          <w:sz w:val="18"/>
          <w:szCs w:val="18"/>
        </w:rPr>
        <w:t>.</w:t>
      </w:r>
      <w:r w:rsidRPr="00DE0766">
        <w:rPr>
          <w:spacing w:val="-2"/>
          <w:sz w:val="18"/>
          <w:szCs w:val="18"/>
        </w:rPr>
        <w:t xml:space="preserve"> </w:t>
      </w:r>
      <w:r w:rsidRPr="00DE0766">
        <w:rPr>
          <w:sz w:val="18"/>
          <w:szCs w:val="18"/>
        </w:rPr>
        <w:t>Indien</w:t>
      </w:r>
      <w:r w:rsidRPr="00DE0766">
        <w:rPr>
          <w:spacing w:val="-5"/>
          <w:sz w:val="18"/>
          <w:szCs w:val="18"/>
        </w:rPr>
        <w:t xml:space="preserve"> </w:t>
      </w:r>
      <w:r w:rsidRPr="00DE0766">
        <w:rPr>
          <w:sz w:val="18"/>
          <w:szCs w:val="18"/>
        </w:rPr>
        <w:t>aan</w:t>
      </w:r>
      <w:r w:rsidRPr="00DE0766">
        <w:rPr>
          <w:spacing w:val="-3"/>
          <w:sz w:val="18"/>
          <w:szCs w:val="18"/>
        </w:rPr>
        <w:t xml:space="preserve"> </w:t>
      </w:r>
      <w:r w:rsidRPr="00DE0766">
        <w:rPr>
          <w:sz w:val="18"/>
          <w:szCs w:val="18"/>
        </w:rPr>
        <w:t xml:space="preserve">een school nog geen </w:t>
      </w:r>
      <w:r w:rsidR="007C7B0A" w:rsidRPr="006A28DE">
        <w:rPr>
          <w:spacing w:val="-4"/>
          <w:sz w:val="18"/>
          <w:highlight w:val="yellow"/>
        </w:rPr>
        <w:t>het lokaal medezeggenschapsoverleg</w:t>
      </w:r>
      <w:r w:rsidRPr="00DE0766">
        <w:rPr>
          <w:sz w:val="18"/>
          <w:szCs w:val="18"/>
        </w:rPr>
        <w:t xml:space="preserve"> is gekozen, wordt het besluit aan de voorlopige medezeggenschapsraad, bedoeld in artikel 44 </w:t>
      </w:r>
      <w:proofErr w:type="spellStart"/>
      <w:r w:rsidR="0024108C">
        <w:rPr>
          <w:sz w:val="18"/>
          <w:szCs w:val="18"/>
        </w:rPr>
        <w:t>W</w:t>
      </w:r>
      <w:r w:rsidR="008A372C">
        <w:rPr>
          <w:sz w:val="18"/>
          <w:szCs w:val="18"/>
        </w:rPr>
        <w:t>ms</w:t>
      </w:r>
      <w:proofErr w:type="spellEnd"/>
      <w:r w:rsidRPr="00DE0766">
        <w:rPr>
          <w:sz w:val="18"/>
          <w:szCs w:val="18"/>
        </w:rPr>
        <w:t>, voorgelegd.</w:t>
      </w:r>
    </w:p>
    <w:p w14:paraId="1E13A53A" w14:textId="5D5B2D54" w:rsidR="00DE0766" w:rsidRPr="00DE0766" w:rsidRDefault="00DE0766" w:rsidP="00A67F0D">
      <w:pPr>
        <w:numPr>
          <w:ilvl w:val="0"/>
          <w:numId w:val="25"/>
        </w:numPr>
        <w:tabs>
          <w:tab w:val="left" w:pos="596"/>
          <w:tab w:val="left" w:pos="598"/>
        </w:tabs>
        <w:ind w:left="598" w:right="883" w:hanging="293"/>
        <w:rPr>
          <w:sz w:val="18"/>
        </w:rPr>
      </w:pPr>
      <w:r w:rsidRPr="00DE0766">
        <w:rPr>
          <w:sz w:val="18"/>
        </w:rPr>
        <w:t>De</w:t>
      </w:r>
      <w:r w:rsidRPr="00DE0766">
        <w:rPr>
          <w:spacing w:val="-3"/>
          <w:sz w:val="18"/>
        </w:rPr>
        <w:t xml:space="preserve"> </w:t>
      </w:r>
      <w:r w:rsidRPr="00DE0766">
        <w:rPr>
          <w:sz w:val="18"/>
        </w:rPr>
        <w:t>medezeggenschapsraad</w:t>
      </w:r>
      <w:r w:rsidRPr="00DE0766">
        <w:rPr>
          <w:spacing w:val="-3"/>
          <w:sz w:val="18"/>
        </w:rPr>
        <w:t xml:space="preserve"> </w:t>
      </w:r>
      <w:r w:rsidRPr="00DE0766">
        <w:rPr>
          <w:sz w:val="18"/>
        </w:rPr>
        <w:t>beslist</w:t>
      </w:r>
      <w:r w:rsidRPr="00DE0766">
        <w:rPr>
          <w:spacing w:val="-3"/>
          <w:sz w:val="18"/>
        </w:rPr>
        <w:t xml:space="preserve"> </w:t>
      </w:r>
      <w:r w:rsidRPr="00DE0766">
        <w:rPr>
          <w:sz w:val="18"/>
        </w:rPr>
        <w:t>onverwijld</w:t>
      </w:r>
      <w:r w:rsidRPr="00DE0766">
        <w:rPr>
          <w:spacing w:val="-4"/>
          <w:sz w:val="18"/>
        </w:rPr>
        <w:t xml:space="preserve"> </w:t>
      </w:r>
      <w:r w:rsidRPr="00DE0766">
        <w:rPr>
          <w:sz w:val="18"/>
        </w:rPr>
        <w:t>op</w:t>
      </w:r>
      <w:r w:rsidRPr="00DE0766">
        <w:rPr>
          <w:spacing w:val="-4"/>
          <w:sz w:val="18"/>
        </w:rPr>
        <w:t xml:space="preserve"> </w:t>
      </w:r>
      <w:r w:rsidRPr="00DE0766">
        <w:rPr>
          <w:sz w:val="18"/>
        </w:rPr>
        <w:t>dit</w:t>
      </w:r>
      <w:r w:rsidRPr="00DE0766">
        <w:rPr>
          <w:spacing w:val="-6"/>
          <w:sz w:val="18"/>
        </w:rPr>
        <w:t xml:space="preserve"> </w:t>
      </w:r>
      <w:r w:rsidRPr="00DE0766">
        <w:rPr>
          <w:sz w:val="18"/>
        </w:rPr>
        <w:t>bezwaar</w:t>
      </w:r>
      <w:r w:rsidRPr="00DE0766">
        <w:rPr>
          <w:spacing w:val="-5"/>
          <w:sz w:val="18"/>
        </w:rPr>
        <w:t xml:space="preserve"> </w:t>
      </w:r>
      <w:r w:rsidRPr="00DE0766">
        <w:rPr>
          <w:sz w:val="18"/>
        </w:rPr>
        <w:t>en</w:t>
      </w:r>
      <w:r w:rsidRPr="00DE0766">
        <w:rPr>
          <w:spacing w:val="-5"/>
          <w:sz w:val="18"/>
        </w:rPr>
        <w:t xml:space="preserve"> </w:t>
      </w:r>
      <w:r w:rsidRPr="00DE0766">
        <w:rPr>
          <w:sz w:val="18"/>
        </w:rPr>
        <w:t>treft</w:t>
      </w:r>
      <w:r w:rsidRPr="00DE0766">
        <w:rPr>
          <w:spacing w:val="-3"/>
          <w:sz w:val="18"/>
        </w:rPr>
        <w:t xml:space="preserve"> </w:t>
      </w:r>
      <w:r w:rsidRPr="00DE0766">
        <w:rPr>
          <w:sz w:val="18"/>
        </w:rPr>
        <w:t>daarbij</w:t>
      </w:r>
      <w:r w:rsidRPr="00DE0766">
        <w:rPr>
          <w:spacing w:val="-3"/>
          <w:sz w:val="18"/>
        </w:rPr>
        <w:t xml:space="preserve"> </w:t>
      </w:r>
      <w:r w:rsidRPr="00DE0766">
        <w:rPr>
          <w:sz w:val="18"/>
        </w:rPr>
        <w:t>de noodzakelijke voorzieningen.</w:t>
      </w:r>
    </w:p>
    <w:p w14:paraId="72B65DDD" w14:textId="77777777" w:rsidR="00DE0766" w:rsidRPr="00DE0766" w:rsidRDefault="00DE0766" w:rsidP="00AB4ED0">
      <w:pPr>
        <w:tabs>
          <w:tab w:val="left" w:pos="648"/>
          <w:tab w:val="left" w:pos="650"/>
        </w:tabs>
        <w:ind w:right="1315"/>
        <w:rPr>
          <w:sz w:val="18"/>
        </w:rPr>
      </w:pPr>
    </w:p>
    <w:p w14:paraId="593BD62E" w14:textId="77777777" w:rsidR="00DE0766" w:rsidRPr="00AC50C3" w:rsidRDefault="00DE0766" w:rsidP="00AC50C3">
      <w:pPr>
        <w:spacing w:before="100"/>
        <w:ind w:left="305"/>
        <w:outlineLvl w:val="0"/>
        <w:rPr>
          <w:b/>
          <w:bCs/>
          <w:color w:val="009FE3"/>
          <w:sz w:val="20"/>
          <w:szCs w:val="24"/>
        </w:rPr>
      </w:pPr>
      <w:bookmarkStart w:id="38" w:name="_Toc162353580"/>
      <w:bookmarkStart w:id="39" w:name="_Toc184737752"/>
      <w:r w:rsidRPr="00DE0766">
        <w:rPr>
          <w:b/>
          <w:bCs/>
          <w:color w:val="009FE3"/>
          <w:sz w:val="20"/>
          <w:szCs w:val="24"/>
        </w:rPr>
        <w:t>Paragraaf 4</w:t>
      </w:r>
      <w:r w:rsidRPr="00DE0766">
        <w:rPr>
          <w:b/>
          <w:bCs/>
          <w:color w:val="009FE3"/>
          <w:sz w:val="20"/>
          <w:szCs w:val="24"/>
        </w:rPr>
        <w:tab/>
      </w:r>
      <w:r w:rsidRPr="00DE0766">
        <w:rPr>
          <w:b/>
          <w:bCs/>
          <w:color w:val="009FE3"/>
          <w:sz w:val="20"/>
          <w:szCs w:val="24"/>
        </w:rPr>
        <w:tab/>
        <w:t xml:space="preserve">Gemeenschappelijke </w:t>
      </w:r>
      <w:r w:rsidRPr="00AC50C3">
        <w:rPr>
          <w:b/>
          <w:bCs/>
          <w:color w:val="009FE3"/>
          <w:sz w:val="20"/>
          <w:szCs w:val="24"/>
        </w:rPr>
        <w:t>medezeggenschapsraad</w:t>
      </w:r>
      <w:bookmarkEnd w:id="38"/>
      <w:bookmarkEnd w:id="39"/>
    </w:p>
    <w:p w14:paraId="457E0A46" w14:textId="52591A5A" w:rsidR="00DE0766" w:rsidRPr="00DE0766" w:rsidRDefault="00B47F91" w:rsidP="00B47F91">
      <w:pPr>
        <w:numPr>
          <w:ilvl w:val="0"/>
          <w:numId w:val="46"/>
        </w:numPr>
        <w:spacing w:before="219"/>
        <w:outlineLvl w:val="1"/>
        <w:rPr>
          <w:sz w:val="18"/>
          <w:szCs w:val="18"/>
        </w:rPr>
      </w:pPr>
      <w:bookmarkStart w:id="40" w:name="_Toc184737753"/>
      <w:r>
        <w:rPr>
          <w:b/>
          <w:bCs/>
          <w:color w:val="009FE3"/>
          <w:spacing w:val="-5"/>
          <w:sz w:val="18"/>
          <w:szCs w:val="18"/>
        </w:rPr>
        <w:t>(n.v.t.)</w:t>
      </w:r>
      <w:bookmarkEnd w:id="40"/>
    </w:p>
    <w:p w14:paraId="30A7944B" w14:textId="76E9935F" w:rsidR="00DE0766" w:rsidRPr="00DE0766" w:rsidRDefault="00B47F91" w:rsidP="00B47F91">
      <w:pPr>
        <w:numPr>
          <w:ilvl w:val="0"/>
          <w:numId w:val="46"/>
        </w:numPr>
        <w:spacing w:before="219"/>
        <w:outlineLvl w:val="1"/>
        <w:rPr>
          <w:szCs w:val="18"/>
        </w:rPr>
      </w:pPr>
      <w:bookmarkStart w:id="41" w:name="_Toc162353581"/>
      <w:bookmarkStart w:id="42" w:name="_Toc184737754"/>
      <w:r>
        <w:rPr>
          <w:b/>
          <w:bCs/>
          <w:color w:val="009FE3"/>
          <w:spacing w:val="-5"/>
          <w:sz w:val="18"/>
          <w:szCs w:val="18"/>
        </w:rPr>
        <w:t>(n.v.t.)</w:t>
      </w:r>
      <w:bookmarkEnd w:id="41"/>
      <w:bookmarkEnd w:id="42"/>
    </w:p>
    <w:p w14:paraId="5616B426" w14:textId="77777777" w:rsidR="0011163F" w:rsidRDefault="0011163F" w:rsidP="00AC50C3">
      <w:pPr>
        <w:spacing w:before="100"/>
        <w:ind w:left="305"/>
        <w:outlineLvl w:val="0"/>
        <w:rPr>
          <w:b/>
          <w:bCs/>
          <w:color w:val="009FE3"/>
          <w:sz w:val="20"/>
          <w:szCs w:val="24"/>
        </w:rPr>
      </w:pPr>
      <w:bookmarkStart w:id="43" w:name="_Toc162353585"/>
      <w:bookmarkStart w:id="44" w:name="_Toc184737755"/>
    </w:p>
    <w:p w14:paraId="27F0E0A2" w14:textId="53D60F53" w:rsidR="00DE0766" w:rsidRPr="00AC50C3" w:rsidRDefault="00DE0766" w:rsidP="00AC50C3">
      <w:pPr>
        <w:spacing w:before="100"/>
        <w:ind w:left="305"/>
        <w:outlineLvl w:val="0"/>
        <w:rPr>
          <w:b/>
          <w:bCs/>
          <w:color w:val="009FE3"/>
          <w:sz w:val="20"/>
          <w:szCs w:val="24"/>
        </w:rPr>
      </w:pPr>
      <w:r w:rsidRPr="00AC50C3">
        <w:rPr>
          <w:b/>
          <w:bCs/>
          <w:color w:val="009FE3"/>
          <w:sz w:val="20"/>
          <w:szCs w:val="24"/>
        </w:rPr>
        <w:t xml:space="preserve">Paragraaf </w:t>
      </w:r>
      <w:r w:rsidR="00AC50C3" w:rsidRPr="00AC50C3">
        <w:rPr>
          <w:b/>
          <w:bCs/>
          <w:color w:val="009FE3"/>
          <w:sz w:val="20"/>
          <w:szCs w:val="24"/>
        </w:rPr>
        <w:t>5</w:t>
      </w:r>
      <w:r w:rsidRPr="00AC50C3">
        <w:rPr>
          <w:b/>
          <w:bCs/>
          <w:color w:val="009FE3"/>
          <w:sz w:val="20"/>
          <w:szCs w:val="24"/>
        </w:rPr>
        <w:tab/>
        <w:t xml:space="preserve">Algemene bevoegdheden en taken </w:t>
      </w:r>
      <w:r w:rsidR="005456CA">
        <w:rPr>
          <w:b/>
          <w:bCs/>
          <w:color w:val="009FE3"/>
          <w:sz w:val="20"/>
          <w:szCs w:val="24"/>
        </w:rPr>
        <w:t xml:space="preserve">lokaal </w:t>
      </w:r>
      <w:r w:rsidRPr="00AC50C3">
        <w:rPr>
          <w:b/>
          <w:bCs/>
          <w:color w:val="009FE3"/>
          <w:sz w:val="20"/>
          <w:szCs w:val="24"/>
        </w:rPr>
        <w:t>medezeggenschaps</w:t>
      </w:r>
      <w:r w:rsidR="005456CA">
        <w:rPr>
          <w:b/>
          <w:bCs/>
          <w:color w:val="009FE3"/>
          <w:sz w:val="20"/>
          <w:szCs w:val="24"/>
        </w:rPr>
        <w:t>overleg</w:t>
      </w:r>
      <w:r w:rsidRPr="00AC50C3">
        <w:rPr>
          <w:b/>
          <w:bCs/>
          <w:color w:val="009FE3"/>
          <w:sz w:val="20"/>
          <w:szCs w:val="24"/>
        </w:rPr>
        <w:t xml:space="preserve"> en leden</w:t>
      </w:r>
      <w:bookmarkEnd w:id="43"/>
      <w:bookmarkEnd w:id="44"/>
    </w:p>
    <w:p w14:paraId="6BF6C521" w14:textId="77777777" w:rsidR="000E462D" w:rsidRPr="00DE0766" w:rsidRDefault="000E462D" w:rsidP="000E462D">
      <w:pPr>
        <w:ind w:right="1183"/>
        <w:outlineLvl w:val="0"/>
        <w:rPr>
          <w:b/>
          <w:bCs/>
          <w:color w:val="009FDF"/>
          <w:sz w:val="20"/>
          <w:szCs w:val="24"/>
        </w:rPr>
      </w:pPr>
    </w:p>
    <w:p w14:paraId="5EE66318" w14:textId="2CAA6458" w:rsidR="00DE0766" w:rsidRPr="00DE0766" w:rsidRDefault="00DE0766" w:rsidP="000E462D">
      <w:pPr>
        <w:numPr>
          <w:ilvl w:val="0"/>
          <w:numId w:val="46"/>
        </w:numPr>
        <w:outlineLvl w:val="1"/>
        <w:rPr>
          <w:sz w:val="18"/>
        </w:rPr>
      </w:pPr>
      <w:bookmarkStart w:id="45" w:name="_Toc184737756"/>
      <w:r w:rsidRPr="000E462D">
        <w:rPr>
          <w:b/>
          <w:bCs/>
          <w:color w:val="009FE3"/>
          <w:spacing w:val="-5"/>
          <w:sz w:val="18"/>
          <w:szCs w:val="18"/>
        </w:rPr>
        <w:t>Vertegenwoordiging namens het bevoegd gezag</w:t>
      </w:r>
      <w:bookmarkEnd w:id="45"/>
    </w:p>
    <w:p w14:paraId="47746B0E" w14:textId="2325A65E" w:rsidR="00DE0766" w:rsidRPr="00DE0766" w:rsidRDefault="00DE0766" w:rsidP="00AB4ED0">
      <w:pPr>
        <w:numPr>
          <w:ilvl w:val="0"/>
          <w:numId w:val="54"/>
        </w:numPr>
        <w:tabs>
          <w:tab w:val="left" w:pos="868"/>
          <w:tab w:val="left" w:pos="871"/>
        </w:tabs>
        <w:ind w:right="511"/>
        <w:rPr>
          <w:sz w:val="18"/>
        </w:rPr>
      </w:pPr>
      <w:r w:rsidRPr="00DE0766">
        <w:rPr>
          <w:sz w:val="18"/>
        </w:rPr>
        <w:t xml:space="preserve">De overlegvergadering vindt plaats tussen </w:t>
      </w:r>
      <w:r w:rsidR="00115C69" w:rsidRPr="006A28DE">
        <w:rPr>
          <w:spacing w:val="-4"/>
          <w:sz w:val="18"/>
          <w:highlight w:val="yellow"/>
        </w:rPr>
        <w:t>het lokaal medezeggenschapsoverleg</w:t>
      </w:r>
      <w:r w:rsidRPr="00DE0766">
        <w:rPr>
          <w:sz w:val="18"/>
        </w:rPr>
        <w:t xml:space="preserve">, dan wel een geleding van </w:t>
      </w:r>
      <w:r w:rsidR="00115C69" w:rsidRPr="006A28DE">
        <w:rPr>
          <w:spacing w:val="-4"/>
          <w:sz w:val="18"/>
          <w:highlight w:val="yellow"/>
        </w:rPr>
        <w:t>het lokaal medezeggenschapsoverleg</w:t>
      </w:r>
      <w:r w:rsidRPr="00DE0766">
        <w:rPr>
          <w:sz w:val="18"/>
        </w:rPr>
        <w:t>, en de vertegenwoordiger namens het bevoegd gezag.</w:t>
      </w:r>
    </w:p>
    <w:p w14:paraId="583BE209" w14:textId="7B57A0D8" w:rsidR="00DE0766" w:rsidRPr="00DE0766" w:rsidRDefault="00DE0766" w:rsidP="00AB4ED0">
      <w:pPr>
        <w:numPr>
          <w:ilvl w:val="0"/>
          <w:numId w:val="54"/>
        </w:numPr>
        <w:tabs>
          <w:tab w:val="left" w:pos="868"/>
          <w:tab w:val="left" w:pos="871"/>
        </w:tabs>
        <w:ind w:right="511"/>
        <w:rPr>
          <w:sz w:val="18"/>
        </w:rPr>
      </w:pPr>
      <w:r w:rsidRPr="00DE0766">
        <w:rPr>
          <w:sz w:val="18"/>
        </w:rPr>
        <w:t>Het overleg wordt conform het schoolmanagementstatuut van de school namens het bevoegd gezag gevoerd door</w:t>
      </w:r>
      <w:r w:rsidR="009D3426">
        <w:rPr>
          <w:sz w:val="18"/>
        </w:rPr>
        <w:t xml:space="preserve"> de </w:t>
      </w:r>
      <w:r w:rsidR="008B5AC4" w:rsidRPr="008B5AC4">
        <w:rPr>
          <w:sz w:val="18"/>
          <w:highlight w:val="yellow"/>
        </w:rPr>
        <w:t>schooldirecteur</w:t>
      </w:r>
      <w:r w:rsidRPr="00DE0766">
        <w:rPr>
          <w:sz w:val="18"/>
        </w:rPr>
        <w:t xml:space="preserve">, hierna te noemen: de overlegpartner van </w:t>
      </w:r>
      <w:r w:rsidR="008B5AC4" w:rsidRPr="006A28DE">
        <w:rPr>
          <w:spacing w:val="-4"/>
          <w:sz w:val="18"/>
          <w:highlight w:val="yellow"/>
        </w:rPr>
        <w:t>het lokaal medezeggenschapsoverleg</w:t>
      </w:r>
      <w:r w:rsidRPr="00DE0766">
        <w:rPr>
          <w:sz w:val="18"/>
        </w:rPr>
        <w:t>.</w:t>
      </w:r>
    </w:p>
    <w:p w14:paraId="0C5B46F8" w14:textId="77777777" w:rsidR="00DE0766" w:rsidRPr="00B21B37" w:rsidRDefault="00DE0766" w:rsidP="00AB4ED0">
      <w:pPr>
        <w:spacing w:before="9"/>
        <w:rPr>
          <w:b/>
          <w:color w:val="009FE3"/>
          <w:sz w:val="21"/>
          <w:szCs w:val="18"/>
        </w:rPr>
      </w:pPr>
    </w:p>
    <w:p w14:paraId="24BE4773" w14:textId="77777777" w:rsidR="00DE0766" w:rsidRPr="00B21B37" w:rsidRDefault="00DE0766" w:rsidP="00AB4ED0">
      <w:pPr>
        <w:numPr>
          <w:ilvl w:val="0"/>
          <w:numId w:val="46"/>
        </w:numPr>
        <w:outlineLvl w:val="1"/>
        <w:rPr>
          <w:b/>
          <w:bCs/>
          <w:color w:val="009FE3"/>
          <w:sz w:val="18"/>
          <w:szCs w:val="18"/>
        </w:rPr>
      </w:pPr>
      <w:bookmarkStart w:id="46" w:name="_Toc162353586"/>
      <w:bookmarkStart w:id="47" w:name="_Toc184737757"/>
      <w:r w:rsidRPr="00B21B37">
        <w:rPr>
          <w:b/>
          <w:bCs/>
          <w:color w:val="009FE3"/>
          <w:spacing w:val="-5"/>
          <w:sz w:val="18"/>
          <w:szCs w:val="18"/>
        </w:rPr>
        <w:t>Overleg met bevoegd gezag</w:t>
      </w:r>
      <w:bookmarkEnd w:id="46"/>
      <w:bookmarkEnd w:id="47"/>
    </w:p>
    <w:p w14:paraId="32C7D8D3" w14:textId="4A289762" w:rsidR="00DE0766" w:rsidRPr="00DE0766" w:rsidRDefault="00DE0766" w:rsidP="00AB4ED0">
      <w:pPr>
        <w:numPr>
          <w:ilvl w:val="0"/>
          <w:numId w:val="23"/>
        </w:numPr>
        <w:tabs>
          <w:tab w:val="left" w:pos="660"/>
          <w:tab w:val="left" w:pos="662"/>
        </w:tabs>
        <w:spacing w:before="21"/>
        <w:ind w:right="467"/>
        <w:rPr>
          <w:sz w:val="18"/>
        </w:rPr>
      </w:pPr>
      <w:r w:rsidRPr="00DE0766">
        <w:rPr>
          <w:sz w:val="18"/>
        </w:rPr>
        <w:t>Het</w:t>
      </w:r>
      <w:r w:rsidRPr="00DE0766">
        <w:rPr>
          <w:spacing w:val="-3"/>
          <w:sz w:val="18"/>
        </w:rPr>
        <w:t xml:space="preserve"> </w:t>
      </w:r>
      <w:r w:rsidRPr="00DE0766">
        <w:rPr>
          <w:sz w:val="18"/>
        </w:rPr>
        <w:t>bevoegd</w:t>
      </w:r>
      <w:r w:rsidRPr="00DE0766">
        <w:rPr>
          <w:spacing w:val="-4"/>
          <w:sz w:val="18"/>
        </w:rPr>
        <w:t xml:space="preserve"> </w:t>
      </w:r>
      <w:r w:rsidRPr="00DE0766">
        <w:rPr>
          <w:sz w:val="18"/>
        </w:rPr>
        <w:t xml:space="preserve">gezag of de overlegpartner van </w:t>
      </w:r>
      <w:r w:rsidR="008B5AC4" w:rsidRPr="006A28DE">
        <w:rPr>
          <w:spacing w:val="-4"/>
          <w:sz w:val="18"/>
          <w:highlight w:val="yellow"/>
        </w:rPr>
        <w:t>het lokaal medezeggenschapsoverleg</w:t>
      </w:r>
      <w:r w:rsidR="008B5AC4" w:rsidRPr="00DE0766">
        <w:rPr>
          <w:sz w:val="18"/>
          <w:szCs w:val="18"/>
        </w:rPr>
        <w:t xml:space="preserve"> </w:t>
      </w:r>
      <w:r w:rsidRPr="00DE0766">
        <w:rPr>
          <w:sz w:val="18"/>
        </w:rPr>
        <w:t>stelt</w:t>
      </w:r>
      <w:r w:rsidRPr="00DE0766">
        <w:rPr>
          <w:spacing w:val="-3"/>
          <w:sz w:val="18"/>
        </w:rPr>
        <w:t xml:space="preserve"> </w:t>
      </w:r>
      <w:r w:rsidR="008B5AC4" w:rsidRPr="006A28DE">
        <w:rPr>
          <w:spacing w:val="-4"/>
          <w:sz w:val="18"/>
          <w:highlight w:val="yellow"/>
        </w:rPr>
        <w:t>het lokaal medezeggenschapsoverleg</w:t>
      </w:r>
      <w:r w:rsidRPr="00DE0766">
        <w:rPr>
          <w:spacing w:val="-4"/>
          <w:sz w:val="18"/>
        </w:rPr>
        <w:t xml:space="preserve"> </w:t>
      </w:r>
      <w:r w:rsidRPr="00DE0766">
        <w:rPr>
          <w:sz w:val="18"/>
        </w:rPr>
        <w:t>ten</w:t>
      </w:r>
      <w:r w:rsidRPr="00DE0766">
        <w:rPr>
          <w:spacing w:val="-5"/>
          <w:sz w:val="18"/>
        </w:rPr>
        <w:t xml:space="preserve"> </w:t>
      </w:r>
      <w:r w:rsidRPr="00DE0766">
        <w:rPr>
          <w:sz w:val="18"/>
        </w:rPr>
        <w:t>minste</w:t>
      </w:r>
      <w:r w:rsidRPr="00DE0766">
        <w:rPr>
          <w:spacing w:val="-4"/>
          <w:sz w:val="18"/>
        </w:rPr>
        <w:t xml:space="preserve"> </w:t>
      </w:r>
      <w:r w:rsidRPr="00DE0766">
        <w:rPr>
          <w:sz w:val="18"/>
        </w:rPr>
        <w:t>eenmaal</w:t>
      </w:r>
      <w:r w:rsidRPr="00DE0766">
        <w:rPr>
          <w:spacing w:val="-4"/>
          <w:sz w:val="18"/>
        </w:rPr>
        <w:t xml:space="preserve"> </w:t>
      </w:r>
      <w:r w:rsidRPr="00DE0766">
        <w:rPr>
          <w:sz w:val="18"/>
        </w:rPr>
        <w:t>per</w:t>
      </w:r>
      <w:r w:rsidRPr="00DE0766">
        <w:rPr>
          <w:spacing w:val="-4"/>
          <w:sz w:val="18"/>
        </w:rPr>
        <w:t xml:space="preserve"> </w:t>
      </w:r>
      <w:r w:rsidRPr="00DE0766">
        <w:rPr>
          <w:sz w:val="18"/>
        </w:rPr>
        <w:t>jaar</w:t>
      </w:r>
      <w:r w:rsidRPr="00DE0766">
        <w:rPr>
          <w:spacing w:val="-5"/>
          <w:sz w:val="18"/>
        </w:rPr>
        <w:t xml:space="preserve"> </w:t>
      </w:r>
      <w:r w:rsidRPr="00DE0766">
        <w:rPr>
          <w:sz w:val="18"/>
        </w:rPr>
        <w:t>in de gelegenheid de algemene gang van zaken in de school met hem te bespreken.</w:t>
      </w:r>
    </w:p>
    <w:p w14:paraId="24DF8A4D" w14:textId="39F9FBC3" w:rsidR="00DE0766" w:rsidRPr="00C06DBA" w:rsidRDefault="00DE0766" w:rsidP="00C06DBA">
      <w:pPr>
        <w:numPr>
          <w:ilvl w:val="0"/>
          <w:numId w:val="23"/>
        </w:numPr>
        <w:tabs>
          <w:tab w:val="left" w:pos="660"/>
          <w:tab w:val="left" w:pos="662"/>
        </w:tabs>
        <w:ind w:right="518"/>
        <w:rPr>
          <w:sz w:val="18"/>
        </w:rPr>
      </w:pPr>
      <w:r w:rsidRPr="00DE0766">
        <w:rPr>
          <w:sz w:val="18"/>
        </w:rPr>
        <w:t>Het</w:t>
      </w:r>
      <w:r w:rsidRPr="00DE0766">
        <w:rPr>
          <w:spacing w:val="-2"/>
          <w:sz w:val="18"/>
        </w:rPr>
        <w:t xml:space="preserve"> </w:t>
      </w:r>
      <w:r w:rsidRPr="00DE0766">
        <w:rPr>
          <w:sz w:val="18"/>
        </w:rPr>
        <w:t>bevoegd</w:t>
      </w:r>
      <w:r w:rsidRPr="00DE0766">
        <w:rPr>
          <w:spacing w:val="-3"/>
          <w:sz w:val="18"/>
        </w:rPr>
        <w:t xml:space="preserve"> </w:t>
      </w:r>
      <w:r w:rsidRPr="00DE0766">
        <w:rPr>
          <w:sz w:val="18"/>
        </w:rPr>
        <w:t>gezag</w:t>
      </w:r>
      <w:r w:rsidRPr="00DE0766">
        <w:rPr>
          <w:spacing w:val="-2"/>
          <w:sz w:val="18"/>
        </w:rPr>
        <w:t xml:space="preserve"> of de overlegpartner van </w:t>
      </w:r>
      <w:r w:rsidR="008B5AC4" w:rsidRPr="006A28DE">
        <w:rPr>
          <w:spacing w:val="-4"/>
          <w:sz w:val="18"/>
          <w:highlight w:val="yellow"/>
        </w:rPr>
        <w:t>het lokaal medezeggenschapsoverleg</w:t>
      </w:r>
      <w:r w:rsidRPr="00DE0766">
        <w:rPr>
          <w:spacing w:val="-2"/>
          <w:sz w:val="18"/>
        </w:rPr>
        <w:t xml:space="preserve"> </w:t>
      </w:r>
      <w:r w:rsidRPr="00DE0766">
        <w:rPr>
          <w:sz w:val="18"/>
        </w:rPr>
        <w:t>en</w:t>
      </w:r>
      <w:r w:rsidRPr="00DE0766">
        <w:rPr>
          <w:spacing w:val="-4"/>
          <w:sz w:val="18"/>
        </w:rPr>
        <w:t xml:space="preserve"> </w:t>
      </w:r>
      <w:r w:rsidR="008B5AC4" w:rsidRPr="006A28DE">
        <w:rPr>
          <w:spacing w:val="-4"/>
          <w:sz w:val="18"/>
          <w:highlight w:val="yellow"/>
        </w:rPr>
        <w:t>het lokaal medezeggenschapsoverleg</w:t>
      </w:r>
      <w:r w:rsidRPr="00DE0766">
        <w:rPr>
          <w:spacing w:val="-1"/>
          <w:sz w:val="18"/>
        </w:rPr>
        <w:t xml:space="preserve"> </w:t>
      </w:r>
      <w:r w:rsidRPr="00DE0766">
        <w:rPr>
          <w:sz w:val="18"/>
        </w:rPr>
        <w:t>komen</w:t>
      </w:r>
      <w:r w:rsidRPr="00DE0766">
        <w:rPr>
          <w:spacing w:val="-4"/>
          <w:sz w:val="18"/>
        </w:rPr>
        <w:t xml:space="preserve"> </w:t>
      </w:r>
      <w:r w:rsidRPr="00DE0766">
        <w:rPr>
          <w:sz w:val="18"/>
        </w:rPr>
        <w:t>binnen</w:t>
      </w:r>
      <w:r w:rsidRPr="00DE0766">
        <w:rPr>
          <w:spacing w:val="-4"/>
          <w:sz w:val="18"/>
        </w:rPr>
        <w:t xml:space="preserve"> </w:t>
      </w:r>
      <w:r w:rsidRPr="00DE0766">
        <w:rPr>
          <w:sz w:val="18"/>
        </w:rPr>
        <w:t>een</w:t>
      </w:r>
      <w:r w:rsidRPr="00DE0766">
        <w:rPr>
          <w:spacing w:val="-2"/>
          <w:sz w:val="18"/>
        </w:rPr>
        <w:t xml:space="preserve"> </w:t>
      </w:r>
      <w:r w:rsidRPr="00DE0766">
        <w:rPr>
          <w:sz w:val="18"/>
        </w:rPr>
        <w:t>maand</w:t>
      </w:r>
      <w:r w:rsidRPr="00DE0766">
        <w:rPr>
          <w:spacing w:val="-3"/>
          <w:sz w:val="18"/>
        </w:rPr>
        <w:t xml:space="preserve"> </w:t>
      </w:r>
      <w:r w:rsidRPr="00DE0766">
        <w:rPr>
          <w:sz w:val="18"/>
        </w:rPr>
        <w:t>met</w:t>
      </w:r>
      <w:r w:rsidRPr="00DE0766">
        <w:rPr>
          <w:spacing w:val="-2"/>
          <w:sz w:val="18"/>
        </w:rPr>
        <w:t xml:space="preserve"> </w:t>
      </w:r>
      <w:r w:rsidRPr="00DE0766">
        <w:rPr>
          <w:sz w:val="18"/>
        </w:rPr>
        <w:t>elkaar</w:t>
      </w:r>
      <w:r w:rsidRPr="00DE0766">
        <w:rPr>
          <w:spacing w:val="-4"/>
          <w:sz w:val="18"/>
        </w:rPr>
        <w:t xml:space="preserve"> </w:t>
      </w:r>
      <w:r w:rsidRPr="00DE0766">
        <w:rPr>
          <w:sz w:val="18"/>
        </w:rPr>
        <w:t>bijeen,</w:t>
      </w:r>
      <w:r w:rsidRPr="00DE0766">
        <w:rPr>
          <w:spacing w:val="-4"/>
          <w:sz w:val="18"/>
        </w:rPr>
        <w:t xml:space="preserve"> </w:t>
      </w:r>
      <w:r w:rsidRPr="00DE0766">
        <w:rPr>
          <w:sz w:val="18"/>
        </w:rPr>
        <w:t xml:space="preserve">indien daarom schriftelijk onder opgave van redenen wordt verzocht door het bevoegd gezag of de overlegpartner van </w:t>
      </w:r>
      <w:r w:rsidR="00F2351F" w:rsidRPr="006A28DE">
        <w:rPr>
          <w:spacing w:val="-4"/>
          <w:sz w:val="18"/>
          <w:highlight w:val="yellow"/>
        </w:rPr>
        <w:t>het lokaal medezeggenschapsoverleg</w:t>
      </w:r>
      <w:r w:rsidRPr="00DE0766">
        <w:rPr>
          <w:sz w:val="18"/>
        </w:rPr>
        <w:t xml:space="preserve">, </w:t>
      </w:r>
      <w:r w:rsidR="00F2351F" w:rsidRPr="006A28DE">
        <w:rPr>
          <w:spacing w:val="-4"/>
          <w:sz w:val="18"/>
          <w:highlight w:val="yellow"/>
        </w:rPr>
        <w:t>het lokaal medezeggenschapsoverleg</w:t>
      </w:r>
      <w:r w:rsidRPr="00DE0766">
        <w:rPr>
          <w:sz w:val="18"/>
        </w:rPr>
        <w:t xml:space="preserve">, of het deel van </w:t>
      </w:r>
      <w:r w:rsidR="00F2351F" w:rsidRPr="006A28DE">
        <w:rPr>
          <w:spacing w:val="-4"/>
          <w:sz w:val="18"/>
          <w:highlight w:val="yellow"/>
        </w:rPr>
        <w:t>het lokaal medezeggenschapsoverleg</w:t>
      </w:r>
      <w:r w:rsidRPr="00DE0766">
        <w:rPr>
          <w:sz w:val="18"/>
        </w:rPr>
        <w:t>, dat uit en door het personeel, de ouders of de leerlingen is gekozen.</w:t>
      </w:r>
    </w:p>
    <w:p w14:paraId="2EC9799A" w14:textId="77777777" w:rsidR="00DE0766" w:rsidRDefault="00DE0766" w:rsidP="00AB4ED0">
      <w:pPr>
        <w:spacing w:before="3"/>
        <w:rPr>
          <w:sz w:val="19"/>
          <w:szCs w:val="18"/>
        </w:rPr>
      </w:pPr>
    </w:p>
    <w:p w14:paraId="024AC352" w14:textId="51EC881E" w:rsidR="00DE0766" w:rsidRPr="000E462D" w:rsidRDefault="00DE0766" w:rsidP="00AB4ED0">
      <w:pPr>
        <w:numPr>
          <w:ilvl w:val="0"/>
          <w:numId w:val="46"/>
        </w:numPr>
        <w:outlineLvl w:val="1"/>
        <w:rPr>
          <w:b/>
          <w:bCs/>
          <w:color w:val="009FE3"/>
          <w:sz w:val="18"/>
          <w:szCs w:val="18"/>
        </w:rPr>
      </w:pPr>
      <w:bookmarkStart w:id="48" w:name="_Toc162353587"/>
      <w:bookmarkStart w:id="49" w:name="_Toc184737758"/>
      <w:r w:rsidRPr="000E462D">
        <w:rPr>
          <w:b/>
          <w:bCs/>
          <w:color w:val="009FE3"/>
          <w:spacing w:val="-5"/>
          <w:sz w:val="18"/>
          <w:szCs w:val="18"/>
        </w:rPr>
        <w:t xml:space="preserve">Initiatiefbevoegdheid </w:t>
      </w:r>
      <w:r w:rsidR="00484B50" w:rsidRPr="00484B50">
        <w:rPr>
          <w:b/>
          <w:bCs/>
          <w:color w:val="009FE3"/>
          <w:spacing w:val="-5"/>
          <w:sz w:val="18"/>
          <w:szCs w:val="18"/>
          <w:highlight w:val="yellow"/>
        </w:rPr>
        <w:t xml:space="preserve">lokaal </w:t>
      </w:r>
      <w:r w:rsidR="00CF550E" w:rsidRPr="00484B50">
        <w:rPr>
          <w:b/>
          <w:bCs/>
          <w:color w:val="009FE3"/>
          <w:spacing w:val="-5"/>
          <w:sz w:val="18"/>
          <w:szCs w:val="18"/>
          <w:highlight w:val="yellow"/>
        </w:rPr>
        <w:t>medezeggenschaps</w:t>
      </w:r>
      <w:r w:rsidR="00484B50" w:rsidRPr="00484B50">
        <w:rPr>
          <w:b/>
          <w:bCs/>
          <w:color w:val="009FE3"/>
          <w:spacing w:val="-5"/>
          <w:sz w:val="18"/>
          <w:szCs w:val="18"/>
          <w:highlight w:val="yellow"/>
        </w:rPr>
        <w:t>overleg</w:t>
      </w:r>
      <w:bookmarkEnd w:id="48"/>
      <w:bookmarkEnd w:id="49"/>
    </w:p>
    <w:p w14:paraId="0933C103" w14:textId="3AFA00E5" w:rsidR="00DE0766" w:rsidRPr="00DE0766" w:rsidRDefault="0084409E" w:rsidP="00AB4ED0">
      <w:pPr>
        <w:numPr>
          <w:ilvl w:val="0"/>
          <w:numId w:val="22"/>
        </w:numPr>
        <w:tabs>
          <w:tab w:val="left" w:pos="648"/>
          <w:tab w:val="left" w:pos="650"/>
        </w:tabs>
        <w:spacing w:before="21"/>
        <w:ind w:right="543"/>
        <w:rPr>
          <w:sz w:val="18"/>
        </w:rPr>
      </w:pPr>
      <w:r>
        <w:rPr>
          <w:spacing w:val="-4"/>
          <w:sz w:val="18"/>
          <w:highlight w:val="yellow"/>
        </w:rPr>
        <w:t>H</w:t>
      </w:r>
      <w:r w:rsidRPr="006A28DE">
        <w:rPr>
          <w:spacing w:val="-4"/>
          <w:sz w:val="18"/>
          <w:highlight w:val="yellow"/>
        </w:rPr>
        <w:t>et lokaal medezeggenschapsoverleg</w:t>
      </w:r>
      <w:r w:rsidRPr="00DE0766">
        <w:rPr>
          <w:sz w:val="18"/>
          <w:szCs w:val="18"/>
        </w:rPr>
        <w:t xml:space="preserve"> </w:t>
      </w:r>
      <w:r w:rsidR="00DE0766" w:rsidRPr="00DE0766">
        <w:rPr>
          <w:sz w:val="18"/>
        </w:rPr>
        <w:t>is bevoegd tot bespreking van alle aangelegenheden, de school betreffende. Hij is bevoegd over deze aangelegenheden aan het bevoegd gezag schriftelijk voorstellen te doen en standpunten kenbaar te maken. Het bevoegd gezag</w:t>
      </w:r>
      <w:r w:rsidR="00DE0766" w:rsidRPr="00DE0766">
        <w:rPr>
          <w:spacing w:val="-2"/>
          <w:sz w:val="18"/>
        </w:rPr>
        <w:t xml:space="preserve"> </w:t>
      </w:r>
      <w:r w:rsidR="00DE0766" w:rsidRPr="00DE0766">
        <w:rPr>
          <w:sz w:val="18"/>
        </w:rPr>
        <w:t>brengt</w:t>
      </w:r>
      <w:r w:rsidR="00DE0766" w:rsidRPr="00DE0766">
        <w:rPr>
          <w:spacing w:val="-2"/>
          <w:sz w:val="18"/>
        </w:rPr>
        <w:t xml:space="preserve"> </w:t>
      </w:r>
      <w:r w:rsidR="00DE0766" w:rsidRPr="00DE0766">
        <w:rPr>
          <w:sz w:val="18"/>
        </w:rPr>
        <w:t>op</w:t>
      </w:r>
      <w:r w:rsidR="00DE0766" w:rsidRPr="00DE0766">
        <w:rPr>
          <w:spacing w:val="-3"/>
          <w:sz w:val="18"/>
        </w:rPr>
        <w:t xml:space="preserve"> </w:t>
      </w:r>
      <w:r w:rsidR="00DE0766" w:rsidRPr="00DE0766">
        <w:rPr>
          <w:sz w:val="18"/>
        </w:rPr>
        <w:t>de</w:t>
      </w:r>
      <w:r w:rsidR="00DE0766" w:rsidRPr="00DE0766">
        <w:rPr>
          <w:spacing w:val="-3"/>
          <w:sz w:val="18"/>
        </w:rPr>
        <w:t xml:space="preserve"> </w:t>
      </w:r>
      <w:r w:rsidR="00DE0766" w:rsidRPr="00DE0766">
        <w:rPr>
          <w:sz w:val="18"/>
        </w:rPr>
        <w:t>voorstellen,</w:t>
      </w:r>
      <w:r w:rsidR="00DE0766" w:rsidRPr="00DE0766">
        <w:rPr>
          <w:spacing w:val="-4"/>
          <w:sz w:val="18"/>
        </w:rPr>
        <w:t xml:space="preserve"> </w:t>
      </w:r>
      <w:r w:rsidR="00DE0766" w:rsidRPr="00DE0766">
        <w:rPr>
          <w:sz w:val="18"/>
        </w:rPr>
        <w:t>bedoeld</w:t>
      </w:r>
      <w:r w:rsidR="00DE0766" w:rsidRPr="00DE0766">
        <w:rPr>
          <w:spacing w:val="-3"/>
          <w:sz w:val="18"/>
        </w:rPr>
        <w:t xml:space="preserve"> </w:t>
      </w:r>
      <w:r w:rsidR="00DE0766" w:rsidRPr="00DE0766">
        <w:rPr>
          <w:sz w:val="18"/>
        </w:rPr>
        <w:t>in</w:t>
      </w:r>
      <w:r w:rsidR="00DE0766" w:rsidRPr="00DE0766">
        <w:rPr>
          <w:spacing w:val="-4"/>
          <w:sz w:val="18"/>
        </w:rPr>
        <w:t xml:space="preserve"> </w:t>
      </w:r>
      <w:r w:rsidR="00DE0766" w:rsidRPr="00DE0766">
        <w:rPr>
          <w:sz w:val="18"/>
        </w:rPr>
        <w:t>de</w:t>
      </w:r>
      <w:r w:rsidR="00DE0766" w:rsidRPr="00DE0766">
        <w:rPr>
          <w:spacing w:val="-3"/>
          <w:sz w:val="18"/>
        </w:rPr>
        <w:t xml:space="preserve"> </w:t>
      </w:r>
      <w:r w:rsidR="00DE0766" w:rsidRPr="00DE0766">
        <w:rPr>
          <w:sz w:val="18"/>
        </w:rPr>
        <w:t>tweede</w:t>
      </w:r>
      <w:r w:rsidR="00DE0766" w:rsidRPr="00DE0766">
        <w:rPr>
          <w:spacing w:val="-3"/>
          <w:sz w:val="18"/>
        </w:rPr>
        <w:t xml:space="preserve"> </w:t>
      </w:r>
      <w:r w:rsidR="00DE0766" w:rsidRPr="00DE0766">
        <w:rPr>
          <w:sz w:val="18"/>
        </w:rPr>
        <w:t>volzin,</w:t>
      </w:r>
      <w:r w:rsidR="00DE0766" w:rsidRPr="00DE0766">
        <w:rPr>
          <w:spacing w:val="-4"/>
          <w:sz w:val="18"/>
        </w:rPr>
        <w:t xml:space="preserve"> </w:t>
      </w:r>
      <w:r w:rsidR="00DE0766" w:rsidRPr="00DE0766">
        <w:rPr>
          <w:sz w:val="18"/>
        </w:rPr>
        <w:t>binnen</w:t>
      </w:r>
      <w:r w:rsidR="00DE0766" w:rsidRPr="00DE0766">
        <w:rPr>
          <w:spacing w:val="-4"/>
          <w:sz w:val="18"/>
        </w:rPr>
        <w:t xml:space="preserve"> </w:t>
      </w:r>
      <w:r w:rsidR="00DE0766" w:rsidRPr="00DE0766">
        <w:rPr>
          <w:sz w:val="18"/>
        </w:rPr>
        <w:t>drie</w:t>
      </w:r>
      <w:r w:rsidR="00DE0766" w:rsidRPr="00DE0766">
        <w:rPr>
          <w:spacing w:val="-3"/>
          <w:sz w:val="18"/>
        </w:rPr>
        <w:t xml:space="preserve"> </w:t>
      </w:r>
      <w:r w:rsidR="00DE0766" w:rsidRPr="00DE0766">
        <w:rPr>
          <w:sz w:val="18"/>
        </w:rPr>
        <w:t xml:space="preserve">maanden een schriftelijke, met redenen omkleden reactie uit aan de raad. Alvorens over te gaan tot het uitbrengen van de hierboven bedoelde reactie, stelt het bevoegd gezag </w:t>
      </w:r>
      <w:r w:rsidRPr="006A28DE">
        <w:rPr>
          <w:spacing w:val="-4"/>
          <w:sz w:val="18"/>
          <w:highlight w:val="yellow"/>
        </w:rPr>
        <w:t>het lokaal medezeggenschapsoverleg</w:t>
      </w:r>
      <w:r w:rsidRPr="00DE0766">
        <w:rPr>
          <w:sz w:val="18"/>
          <w:szCs w:val="18"/>
        </w:rPr>
        <w:t xml:space="preserve"> </w:t>
      </w:r>
      <w:r w:rsidR="00DE0766" w:rsidRPr="00DE0766">
        <w:rPr>
          <w:sz w:val="18"/>
        </w:rPr>
        <w:t>ten minste eenmaal in de gelegenheid met hem overleg te plegen over de voorstellen, bedoeld in de tweede volzin.</w:t>
      </w:r>
    </w:p>
    <w:p w14:paraId="2180479E" w14:textId="33F21F86" w:rsidR="00DE0766" w:rsidRPr="00DE0766" w:rsidRDefault="0084409E" w:rsidP="00AB4ED0">
      <w:pPr>
        <w:numPr>
          <w:ilvl w:val="0"/>
          <w:numId w:val="22"/>
        </w:numPr>
        <w:tabs>
          <w:tab w:val="left" w:pos="648"/>
          <w:tab w:val="left" w:pos="650"/>
        </w:tabs>
        <w:ind w:right="474"/>
        <w:rPr>
          <w:sz w:val="18"/>
        </w:rPr>
      </w:pPr>
      <w:r>
        <w:rPr>
          <w:spacing w:val="-4"/>
          <w:sz w:val="18"/>
          <w:highlight w:val="yellow"/>
        </w:rPr>
        <w:t>H</w:t>
      </w:r>
      <w:r w:rsidRPr="006A28DE">
        <w:rPr>
          <w:spacing w:val="-4"/>
          <w:sz w:val="18"/>
          <w:highlight w:val="yellow"/>
        </w:rPr>
        <w:t>et lokaal medezeggenschapsoverleg</w:t>
      </w:r>
      <w:r w:rsidRPr="00DE0766">
        <w:rPr>
          <w:sz w:val="18"/>
          <w:szCs w:val="18"/>
        </w:rPr>
        <w:t xml:space="preserve"> </w:t>
      </w:r>
      <w:r w:rsidR="00DE0766" w:rsidRPr="00DE0766">
        <w:rPr>
          <w:sz w:val="18"/>
        </w:rPr>
        <w:t>heeft de bevoegdheid te</w:t>
      </w:r>
      <w:r w:rsidR="00DE0766" w:rsidRPr="00DE0766">
        <w:rPr>
          <w:spacing w:val="-2"/>
          <w:sz w:val="18"/>
        </w:rPr>
        <w:t xml:space="preserve"> </w:t>
      </w:r>
      <w:r w:rsidR="00DE0766" w:rsidRPr="00DE0766">
        <w:rPr>
          <w:sz w:val="18"/>
        </w:rPr>
        <w:t xml:space="preserve">spreken over het functioneren van individuele leden van het bevoegd gezag, het personeel, de ouders en leerlingen, doch uitsluitend in verband met aangelegenheden, de school betreffende. Alsdan zal elk lid van </w:t>
      </w:r>
      <w:r w:rsidRPr="006A28DE">
        <w:rPr>
          <w:spacing w:val="-4"/>
          <w:sz w:val="18"/>
          <w:highlight w:val="yellow"/>
        </w:rPr>
        <w:t>het lokaal medezeggenschapsoverleg</w:t>
      </w:r>
      <w:r w:rsidR="00DE0766" w:rsidRPr="00DE0766">
        <w:rPr>
          <w:sz w:val="18"/>
        </w:rPr>
        <w:t xml:space="preserve"> gehouden zijn aan de geheimhoudingsplicht,</w:t>
      </w:r>
      <w:r w:rsidR="00DE0766" w:rsidRPr="00DE0766">
        <w:rPr>
          <w:spacing w:val="-5"/>
          <w:sz w:val="18"/>
        </w:rPr>
        <w:t xml:space="preserve"> </w:t>
      </w:r>
      <w:r w:rsidR="00DE0766" w:rsidRPr="00DE0766">
        <w:rPr>
          <w:sz w:val="18"/>
        </w:rPr>
        <w:t>als</w:t>
      </w:r>
      <w:r w:rsidR="00DE0766" w:rsidRPr="00DE0766">
        <w:rPr>
          <w:spacing w:val="-4"/>
          <w:sz w:val="18"/>
        </w:rPr>
        <w:t xml:space="preserve"> </w:t>
      </w:r>
      <w:r w:rsidR="00DE0766" w:rsidRPr="00DE0766">
        <w:rPr>
          <w:sz w:val="18"/>
        </w:rPr>
        <w:t>bedoeld</w:t>
      </w:r>
      <w:r w:rsidR="00DE0766" w:rsidRPr="00DE0766">
        <w:rPr>
          <w:spacing w:val="-4"/>
          <w:sz w:val="18"/>
        </w:rPr>
        <w:t xml:space="preserve"> </w:t>
      </w:r>
      <w:r w:rsidR="00DE0766" w:rsidRPr="00DE0766">
        <w:rPr>
          <w:sz w:val="18"/>
        </w:rPr>
        <w:t>in</w:t>
      </w:r>
      <w:r w:rsidR="00DE0766" w:rsidRPr="00DE0766">
        <w:rPr>
          <w:spacing w:val="-5"/>
          <w:sz w:val="18"/>
        </w:rPr>
        <w:t xml:space="preserve"> </w:t>
      </w:r>
      <w:r w:rsidR="00DE0766" w:rsidRPr="00DE0766">
        <w:rPr>
          <w:sz w:val="18"/>
        </w:rPr>
        <w:t>artikel</w:t>
      </w:r>
      <w:r w:rsidR="00DE0766" w:rsidRPr="00DE0766">
        <w:rPr>
          <w:spacing w:val="-3"/>
          <w:sz w:val="18"/>
        </w:rPr>
        <w:t xml:space="preserve"> </w:t>
      </w:r>
      <w:r w:rsidR="00DE0766" w:rsidRPr="00DE0766">
        <w:rPr>
          <w:sz w:val="18"/>
        </w:rPr>
        <w:t>2</w:t>
      </w:r>
      <w:r w:rsidR="00BC7CF3">
        <w:rPr>
          <w:sz w:val="18"/>
        </w:rPr>
        <w:t>7</w:t>
      </w:r>
      <w:r w:rsidR="00DE0766" w:rsidRPr="00DE0766">
        <w:rPr>
          <w:spacing w:val="-4"/>
          <w:sz w:val="18"/>
        </w:rPr>
        <w:t xml:space="preserve"> </w:t>
      </w:r>
      <w:r w:rsidR="00DE0766" w:rsidRPr="00DE0766">
        <w:rPr>
          <w:sz w:val="18"/>
        </w:rPr>
        <w:t>van</w:t>
      </w:r>
      <w:r w:rsidR="00DE0766" w:rsidRPr="00DE0766">
        <w:rPr>
          <w:spacing w:val="-6"/>
          <w:sz w:val="18"/>
        </w:rPr>
        <w:t xml:space="preserve"> </w:t>
      </w:r>
      <w:r w:rsidR="00DE0766" w:rsidRPr="00DE0766">
        <w:rPr>
          <w:sz w:val="18"/>
        </w:rPr>
        <w:t>dit</w:t>
      </w:r>
      <w:r w:rsidR="00DE0766" w:rsidRPr="00DE0766">
        <w:rPr>
          <w:spacing w:val="-3"/>
          <w:sz w:val="18"/>
        </w:rPr>
        <w:t xml:space="preserve"> </w:t>
      </w:r>
      <w:r w:rsidR="00DE0766" w:rsidRPr="00DE0766">
        <w:rPr>
          <w:sz w:val="18"/>
        </w:rPr>
        <w:t>reglement,</w:t>
      </w:r>
      <w:r w:rsidR="00DE0766" w:rsidRPr="00DE0766">
        <w:rPr>
          <w:spacing w:val="-5"/>
          <w:sz w:val="18"/>
        </w:rPr>
        <w:t xml:space="preserve"> </w:t>
      </w:r>
      <w:r w:rsidR="00DE0766" w:rsidRPr="00DE0766">
        <w:rPr>
          <w:sz w:val="18"/>
        </w:rPr>
        <w:t>terwijl</w:t>
      </w:r>
      <w:r w:rsidR="00DE0766" w:rsidRPr="00DE0766">
        <w:rPr>
          <w:spacing w:val="-3"/>
          <w:sz w:val="18"/>
        </w:rPr>
        <w:t xml:space="preserve"> </w:t>
      </w:r>
      <w:r w:rsidR="00DE0766" w:rsidRPr="00DE0766">
        <w:rPr>
          <w:sz w:val="18"/>
        </w:rPr>
        <w:t>tevens</w:t>
      </w:r>
      <w:r w:rsidR="00DE0766" w:rsidRPr="00DE0766">
        <w:rPr>
          <w:spacing w:val="-4"/>
          <w:sz w:val="18"/>
        </w:rPr>
        <w:t xml:space="preserve"> </w:t>
      </w:r>
      <w:r w:rsidR="00DE0766" w:rsidRPr="00DE0766">
        <w:rPr>
          <w:sz w:val="18"/>
        </w:rPr>
        <w:t xml:space="preserve">de privacy van personen gewaarborgd dient te </w:t>
      </w:r>
      <w:r w:rsidR="00DE0766" w:rsidRPr="00DE0766">
        <w:rPr>
          <w:sz w:val="18"/>
        </w:rPr>
        <w:lastRenderedPageBreak/>
        <w:t xml:space="preserve">worden. Over de wijze van bespreking van bedoelde kwesties zal overleg worden gepleegd tussen het bevoegd gezag en de voorzitter van </w:t>
      </w:r>
      <w:r w:rsidRPr="006A28DE">
        <w:rPr>
          <w:spacing w:val="-4"/>
          <w:sz w:val="18"/>
          <w:highlight w:val="yellow"/>
        </w:rPr>
        <w:t>het lokaal medezeggenschapsoverleg</w:t>
      </w:r>
      <w:r w:rsidR="00DE0766" w:rsidRPr="00DE0766">
        <w:rPr>
          <w:sz w:val="18"/>
        </w:rPr>
        <w:t>.</w:t>
      </w:r>
    </w:p>
    <w:p w14:paraId="5148335B" w14:textId="77777777" w:rsidR="00DE0766" w:rsidRPr="00DE0766" w:rsidRDefault="00DE0766" w:rsidP="00AB4ED0">
      <w:pPr>
        <w:spacing w:before="12"/>
        <w:rPr>
          <w:sz w:val="18"/>
          <w:szCs w:val="18"/>
        </w:rPr>
      </w:pPr>
    </w:p>
    <w:p w14:paraId="59E71923" w14:textId="77777777" w:rsidR="00DE0766" w:rsidRPr="000E462D" w:rsidRDefault="00DE0766" w:rsidP="00AB4ED0">
      <w:pPr>
        <w:numPr>
          <w:ilvl w:val="0"/>
          <w:numId w:val="46"/>
        </w:numPr>
        <w:outlineLvl w:val="1"/>
        <w:rPr>
          <w:b/>
          <w:bCs/>
          <w:color w:val="009FE3"/>
          <w:sz w:val="18"/>
          <w:szCs w:val="18"/>
        </w:rPr>
      </w:pPr>
      <w:bookmarkStart w:id="50" w:name="_Toc162353588"/>
      <w:bookmarkStart w:id="51" w:name="_Toc184737759"/>
      <w:r w:rsidRPr="000E462D">
        <w:rPr>
          <w:b/>
          <w:bCs/>
          <w:color w:val="009FE3"/>
          <w:spacing w:val="-5"/>
          <w:sz w:val="18"/>
          <w:szCs w:val="18"/>
        </w:rPr>
        <w:t>Bevordering openheid</w:t>
      </w:r>
      <w:bookmarkEnd w:id="50"/>
      <w:bookmarkEnd w:id="51"/>
    </w:p>
    <w:p w14:paraId="11BC4B9A" w14:textId="2C1E5C03" w:rsidR="00DE0766" w:rsidRPr="00DE0766" w:rsidRDefault="0084409E" w:rsidP="00AB4ED0">
      <w:pPr>
        <w:spacing w:before="21"/>
        <w:ind w:left="665" w:right="543"/>
        <w:rPr>
          <w:szCs w:val="18"/>
        </w:rPr>
      </w:pPr>
      <w:r>
        <w:rPr>
          <w:spacing w:val="-4"/>
          <w:sz w:val="18"/>
          <w:highlight w:val="yellow"/>
        </w:rPr>
        <w:t>H</w:t>
      </w:r>
      <w:r w:rsidRPr="006A28DE">
        <w:rPr>
          <w:spacing w:val="-4"/>
          <w:sz w:val="18"/>
          <w:highlight w:val="yellow"/>
        </w:rPr>
        <w:t>et lokaal medezeggenschapsoverleg</w:t>
      </w:r>
      <w:r w:rsidRPr="00DE0766">
        <w:rPr>
          <w:sz w:val="18"/>
          <w:szCs w:val="18"/>
        </w:rPr>
        <w:t xml:space="preserve"> </w:t>
      </w:r>
      <w:r w:rsidR="00DE0766" w:rsidRPr="00DE0766">
        <w:rPr>
          <w:sz w:val="18"/>
          <w:szCs w:val="18"/>
        </w:rPr>
        <w:t>bevordert</w:t>
      </w:r>
      <w:r w:rsidR="00DE0766" w:rsidRPr="00DE0766">
        <w:rPr>
          <w:spacing w:val="-5"/>
          <w:sz w:val="18"/>
          <w:szCs w:val="18"/>
        </w:rPr>
        <w:t xml:space="preserve"> </w:t>
      </w:r>
      <w:r w:rsidR="00DE0766" w:rsidRPr="00DE0766">
        <w:rPr>
          <w:sz w:val="18"/>
          <w:szCs w:val="18"/>
        </w:rPr>
        <w:t>naar</w:t>
      </w:r>
      <w:r w:rsidR="00DE0766" w:rsidRPr="00DE0766">
        <w:rPr>
          <w:spacing w:val="-7"/>
          <w:sz w:val="18"/>
          <w:szCs w:val="18"/>
        </w:rPr>
        <w:t xml:space="preserve"> </w:t>
      </w:r>
      <w:r w:rsidR="00DE0766" w:rsidRPr="00DE0766">
        <w:rPr>
          <w:sz w:val="18"/>
          <w:szCs w:val="18"/>
        </w:rPr>
        <w:t>vermogen</w:t>
      </w:r>
      <w:r w:rsidR="00DE0766" w:rsidRPr="00DE0766">
        <w:rPr>
          <w:spacing w:val="-7"/>
          <w:sz w:val="18"/>
          <w:szCs w:val="18"/>
        </w:rPr>
        <w:t xml:space="preserve"> </w:t>
      </w:r>
      <w:r w:rsidR="00DE0766" w:rsidRPr="00DE0766">
        <w:rPr>
          <w:sz w:val="18"/>
          <w:szCs w:val="18"/>
        </w:rPr>
        <w:t>openheid,</w:t>
      </w:r>
      <w:r w:rsidR="00DE0766" w:rsidRPr="00DE0766">
        <w:rPr>
          <w:spacing w:val="-7"/>
          <w:sz w:val="18"/>
          <w:szCs w:val="18"/>
        </w:rPr>
        <w:t xml:space="preserve"> </w:t>
      </w:r>
      <w:r w:rsidR="00DE0766" w:rsidRPr="00DE0766">
        <w:rPr>
          <w:sz w:val="18"/>
          <w:szCs w:val="18"/>
        </w:rPr>
        <w:t>openbaarheid</w:t>
      </w:r>
      <w:r w:rsidR="00DE0766" w:rsidRPr="00DE0766">
        <w:rPr>
          <w:spacing w:val="-8"/>
          <w:sz w:val="18"/>
          <w:szCs w:val="18"/>
        </w:rPr>
        <w:t xml:space="preserve"> </w:t>
      </w:r>
      <w:r w:rsidR="00DE0766" w:rsidRPr="00DE0766">
        <w:rPr>
          <w:sz w:val="18"/>
          <w:szCs w:val="18"/>
        </w:rPr>
        <w:t>en</w:t>
      </w:r>
      <w:r w:rsidR="00A706F5">
        <w:rPr>
          <w:sz w:val="18"/>
          <w:szCs w:val="18"/>
        </w:rPr>
        <w:t xml:space="preserve"> </w:t>
      </w:r>
      <w:r w:rsidR="00DE0766" w:rsidRPr="00DE0766">
        <w:rPr>
          <w:sz w:val="18"/>
          <w:szCs w:val="18"/>
        </w:rPr>
        <w:t>onderling overleg in de school.</w:t>
      </w:r>
    </w:p>
    <w:p w14:paraId="7FAD1E65" w14:textId="77777777" w:rsidR="00DE0766" w:rsidRPr="00DE0766" w:rsidRDefault="00DE0766" w:rsidP="00AB4ED0">
      <w:pPr>
        <w:spacing w:before="5"/>
        <w:rPr>
          <w:sz w:val="17"/>
          <w:szCs w:val="18"/>
        </w:rPr>
      </w:pPr>
    </w:p>
    <w:p w14:paraId="2F740586" w14:textId="77777777" w:rsidR="00DE0766" w:rsidRPr="000E462D" w:rsidRDefault="00DE0766" w:rsidP="00AB4ED0">
      <w:pPr>
        <w:numPr>
          <w:ilvl w:val="0"/>
          <w:numId w:val="46"/>
        </w:numPr>
        <w:outlineLvl w:val="1"/>
        <w:rPr>
          <w:b/>
          <w:bCs/>
          <w:color w:val="009FE3"/>
          <w:sz w:val="18"/>
          <w:szCs w:val="18"/>
        </w:rPr>
      </w:pPr>
      <w:bookmarkStart w:id="52" w:name="_Toc162353589"/>
      <w:bookmarkStart w:id="53" w:name="_Toc184737760"/>
      <w:r w:rsidRPr="000E462D">
        <w:rPr>
          <w:b/>
          <w:bCs/>
          <w:color w:val="009FE3"/>
          <w:spacing w:val="-5"/>
          <w:sz w:val="18"/>
          <w:szCs w:val="18"/>
        </w:rPr>
        <w:t>Discriminatie</w:t>
      </w:r>
      <w:bookmarkEnd w:id="52"/>
      <w:bookmarkEnd w:id="53"/>
    </w:p>
    <w:p w14:paraId="7C00BC55" w14:textId="54180114" w:rsidR="00AB4ED0" w:rsidRDefault="00BB7846" w:rsidP="00076076">
      <w:pPr>
        <w:tabs>
          <w:tab w:val="left" w:pos="660"/>
          <w:tab w:val="left" w:pos="662"/>
        </w:tabs>
        <w:ind w:left="660" w:right="607"/>
        <w:rPr>
          <w:sz w:val="18"/>
          <w:szCs w:val="18"/>
        </w:rPr>
      </w:pPr>
      <w:r>
        <w:rPr>
          <w:spacing w:val="-4"/>
          <w:sz w:val="18"/>
          <w:highlight w:val="yellow"/>
        </w:rPr>
        <w:t>H</w:t>
      </w:r>
      <w:r w:rsidRPr="006A28DE">
        <w:rPr>
          <w:spacing w:val="-4"/>
          <w:sz w:val="18"/>
          <w:highlight w:val="yellow"/>
        </w:rPr>
        <w:t>et lokaal medezeggenschapsoverleg</w:t>
      </w:r>
      <w:r w:rsidRPr="00DE0766">
        <w:rPr>
          <w:sz w:val="18"/>
          <w:szCs w:val="18"/>
        </w:rPr>
        <w:t xml:space="preserve"> </w:t>
      </w:r>
      <w:r w:rsidR="00645E58" w:rsidRPr="00645E58">
        <w:rPr>
          <w:sz w:val="18"/>
          <w:szCs w:val="18"/>
        </w:rPr>
        <w:t>bevordert inclusie, kansengelijkheid en rechtvaardighe</w:t>
      </w:r>
      <w:r w:rsidR="000E462D">
        <w:rPr>
          <w:sz w:val="18"/>
          <w:szCs w:val="18"/>
        </w:rPr>
        <w:t>id</w:t>
      </w:r>
      <w:r w:rsidR="00645E58" w:rsidRPr="00645E58">
        <w:rPr>
          <w:sz w:val="18"/>
          <w:szCs w:val="18"/>
        </w:rPr>
        <w:t xml:space="preserve"> in de school en waakt tegen discriminatie</w:t>
      </w:r>
      <w:r w:rsidR="00645E58">
        <w:rPr>
          <w:sz w:val="18"/>
          <w:szCs w:val="18"/>
        </w:rPr>
        <w:t>.</w:t>
      </w:r>
      <w:r w:rsidR="00DE0766" w:rsidRPr="6CD5EEA3">
        <w:rPr>
          <w:sz w:val="18"/>
          <w:szCs w:val="18"/>
        </w:rPr>
        <w:t xml:space="preserve"> </w:t>
      </w:r>
    </w:p>
    <w:p w14:paraId="23236B05" w14:textId="77777777" w:rsidR="00076076" w:rsidRDefault="00076076" w:rsidP="00076076">
      <w:pPr>
        <w:tabs>
          <w:tab w:val="left" w:pos="660"/>
          <w:tab w:val="left" w:pos="662"/>
        </w:tabs>
        <w:ind w:left="660" w:right="607"/>
        <w:rPr>
          <w:sz w:val="19"/>
          <w:szCs w:val="18"/>
        </w:rPr>
      </w:pPr>
    </w:p>
    <w:p w14:paraId="43460ABB" w14:textId="77777777" w:rsidR="00DE0766" w:rsidRPr="000E462D" w:rsidRDefault="00DE0766" w:rsidP="00AB4ED0">
      <w:pPr>
        <w:numPr>
          <w:ilvl w:val="0"/>
          <w:numId w:val="46"/>
        </w:numPr>
        <w:outlineLvl w:val="1"/>
        <w:rPr>
          <w:b/>
          <w:bCs/>
          <w:color w:val="009FE3"/>
          <w:spacing w:val="-5"/>
          <w:sz w:val="18"/>
          <w:szCs w:val="18"/>
        </w:rPr>
      </w:pPr>
      <w:bookmarkStart w:id="54" w:name="_Toc162353592"/>
      <w:bookmarkStart w:id="55" w:name="_Toc184737761"/>
      <w:r w:rsidRPr="000E462D">
        <w:rPr>
          <w:b/>
          <w:bCs/>
          <w:color w:val="009FE3"/>
          <w:spacing w:val="-5"/>
          <w:sz w:val="18"/>
          <w:szCs w:val="18"/>
        </w:rPr>
        <w:t>Informatierecht</w:t>
      </w:r>
      <w:bookmarkEnd w:id="54"/>
      <w:bookmarkEnd w:id="55"/>
    </w:p>
    <w:p w14:paraId="5A775B84" w14:textId="265D5D0A" w:rsidR="007478A9" w:rsidRPr="00076076" w:rsidRDefault="007478A9" w:rsidP="00076076">
      <w:pPr>
        <w:pStyle w:val="Lijstalinea"/>
        <w:numPr>
          <w:ilvl w:val="0"/>
          <w:numId w:val="44"/>
        </w:numPr>
        <w:tabs>
          <w:tab w:val="left" w:pos="648"/>
          <w:tab w:val="left" w:pos="650"/>
        </w:tabs>
        <w:spacing w:before="21"/>
        <w:ind w:right="543"/>
        <w:rPr>
          <w:sz w:val="18"/>
          <w:szCs w:val="18"/>
        </w:rPr>
      </w:pPr>
      <w:r w:rsidRPr="00076076">
        <w:rPr>
          <w:sz w:val="18"/>
          <w:szCs w:val="18"/>
        </w:rPr>
        <w:t xml:space="preserve">Het bevoegd gezag of de overlegpartner van </w:t>
      </w:r>
      <w:r w:rsidR="00BB7846" w:rsidRPr="006A28DE">
        <w:rPr>
          <w:spacing w:val="-4"/>
          <w:sz w:val="18"/>
          <w:highlight w:val="yellow"/>
        </w:rPr>
        <w:t>het lokaal medezeggenschapsoverleg</w:t>
      </w:r>
      <w:r w:rsidRPr="00076076">
        <w:rPr>
          <w:sz w:val="18"/>
          <w:szCs w:val="18"/>
        </w:rPr>
        <w:t xml:space="preserve"> verstrekt </w:t>
      </w:r>
      <w:r w:rsidR="00BB7846" w:rsidRPr="006A28DE">
        <w:rPr>
          <w:spacing w:val="-4"/>
          <w:sz w:val="18"/>
          <w:highlight w:val="yellow"/>
        </w:rPr>
        <w:t>het lokaal medezeggenschapsoverleg</w:t>
      </w:r>
      <w:r w:rsidRPr="00076076">
        <w:rPr>
          <w:sz w:val="18"/>
          <w:szCs w:val="18"/>
        </w:rPr>
        <w:t xml:space="preserve">, ongevraagd, tijdig alle inlichtingen die </w:t>
      </w:r>
      <w:r w:rsidR="00BB7846" w:rsidRPr="006A28DE">
        <w:rPr>
          <w:spacing w:val="-4"/>
          <w:sz w:val="18"/>
          <w:highlight w:val="yellow"/>
        </w:rPr>
        <w:t>het lokaal medezeggenschapsoverleg</w:t>
      </w:r>
      <w:r w:rsidRPr="00076076">
        <w:rPr>
          <w:sz w:val="18"/>
          <w:szCs w:val="18"/>
        </w:rPr>
        <w:t xml:space="preserve"> voor de vervulling van zijn taak naar redelijkheid en billijkheid nodig kan hebben en, gevraagd, tijdig alle inlichtingen die deze voor de vervulling van zijn taak naar redelijkheid en billijkheid nodig acht.</w:t>
      </w:r>
    </w:p>
    <w:p w14:paraId="2FFEAE8C" w14:textId="7BF62201" w:rsidR="007478A9" w:rsidRPr="000E462D" w:rsidRDefault="007478A9" w:rsidP="00076076">
      <w:pPr>
        <w:pStyle w:val="Lijstalinea"/>
        <w:numPr>
          <w:ilvl w:val="0"/>
          <w:numId w:val="44"/>
        </w:numPr>
        <w:tabs>
          <w:tab w:val="left" w:pos="648"/>
          <w:tab w:val="left" w:pos="650"/>
        </w:tabs>
        <w:spacing w:before="21"/>
        <w:ind w:right="543"/>
        <w:rPr>
          <w:rFonts w:cs="Arial"/>
          <w:b/>
          <w:sz w:val="18"/>
          <w:szCs w:val="18"/>
        </w:rPr>
      </w:pPr>
      <w:r w:rsidRPr="00076076">
        <w:rPr>
          <w:sz w:val="18"/>
          <w:szCs w:val="18"/>
        </w:rPr>
        <w:t>Het</w:t>
      </w:r>
      <w:r w:rsidRPr="000E462D">
        <w:rPr>
          <w:rFonts w:cs="Arial"/>
          <w:sz w:val="18"/>
          <w:szCs w:val="18"/>
        </w:rPr>
        <w:t xml:space="preserve"> bevoegd gezag verstrekt </w:t>
      </w:r>
      <w:r w:rsidR="00BB7846" w:rsidRPr="006A28DE">
        <w:rPr>
          <w:spacing w:val="-4"/>
          <w:sz w:val="18"/>
          <w:highlight w:val="yellow"/>
        </w:rPr>
        <w:t>het lokaal medezeggenschapsoverleg</w:t>
      </w:r>
      <w:r w:rsidR="00BB7846" w:rsidRPr="00DE0766">
        <w:rPr>
          <w:sz w:val="18"/>
          <w:szCs w:val="18"/>
        </w:rPr>
        <w:t xml:space="preserve"> </w:t>
      </w:r>
      <w:r w:rsidRPr="000E462D">
        <w:rPr>
          <w:rFonts w:cs="Arial"/>
          <w:sz w:val="18"/>
          <w:szCs w:val="18"/>
        </w:rPr>
        <w:t>in elk geval</w:t>
      </w:r>
      <w:r w:rsidRPr="000E462D">
        <w:rPr>
          <w:rStyle w:val="Voetnootmarkering"/>
          <w:sz w:val="18"/>
          <w:szCs w:val="18"/>
        </w:rPr>
        <w:footnoteReference w:id="2"/>
      </w:r>
      <w:r w:rsidR="00377461">
        <w:rPr>
          <w:rFonts w:cs="Arial"/>
          <w:sz w:val="18"/>
          <w:szCs w:val="18"/>
        </w:rPr>
        <w:t xml:space="preserve"> </w:t>
      </w:r>
      <w:r w:rsidR="00377461">
        <w:rPr>
          <w:rStyle w:val="Voetnootmarkering"/>
          <w:sz w:val="18"/>
          <w:szCs w:val="18"/>
        </w:rPr>
        <w:footnoteReference w:id="3"/>
      </w:r>
      <w:r w:rsidRPr="000E462D">
        <w:rPr>
          <w:rFonts w:cs="Arial"/>
          <w:sz w:val="18"/>
          <w:szCs w:val="18"/>
        </w:rPr>
        <w:t>:</w:t>
      </w:r>
      <w:r w:rsidRPr="000E462D">
        <w:rPr>
          <w:rFonts w:cs="Arial"/>
          <w:b/>
          <w:sz w:val="18"/>
          <w:szCs w:val="18"/>
        </w:rPr>
        <w:t xml:space="preserve"> </w:t>
      </w:r>
    </w:p>
    <w:p w14:paraId="587AF14C" w14:textId="19933D53" w:rsidR="007478A9" w:rsidRPr="000E462D" w:rsidRDefault="00076076" w:rsidP="00076076">
      <w:pPr>
        <w:tabs>
          <w:tab w:val="num" w:pos="851"/>
        </w:tabs>
        <w:ind w:left="1407" w:hanging="840"/>
        <w:rPr>
          <w:rFonts w:eastAsiaTheme="minorEastAsia" w:cs="Arial"/>
          <w:sz w:val="18"/>
          <w:szCs w:val="18"/>
          <w:lang w:eastAsia="nl-NL"/>
        </w:rPr>
      </w:pPr>
      <w:r>
        <w:rPr>
          <w:rFonts w:eastAsiaTheme="minorEastAsia" w:cs="Arial"/>
          <w:sz w:val="18"/>
          <w:szCs w:val="18"/>
          <w:lang w:eastAsia="nl-NL"/>
        </w:rPr>
        <w:tab/>
      </w:r>
      <w:r w:rsidR="007478A9" w:rsidRPr="000E462D">
        <w:rPr>
          <w:rFonts w:eastAsiaTheme="minorEastAsia" w:cs="Arial"/>
          <w:sz w:val="18"/>
          <w:szCs w:val="18"/>
          <w:lang w:eastAsia="nl-NL"/>
        </w:rPr>
        <w:t xml:space="preserve">a. </w:t>
      </w:r>
      <w:r>
        <w:rPr>
          <w:rFonts w:eastAsiaTheme="minorEastAsia" w:cs="Arial"/>
          <w:sz w:val="18"/>
          <w:szCs w:val="18"/>
          <w:lang w:eastAsia="nl-NL"/>
        </w:rPr>
        <w:tab/>
      </w:r>
      <w:r w:rsidR="007478A9" w:rsidRPr="000E462D">
        <w:rPr>
          <w:rFonts w:eastAsiaTheme="minorEastAsia" w:cs="Arial"/>
          <w:sz w:val="18"/>
          <w:szCs w:val="18"/>
          <w:lang w:eastAsia="nl-NL"/>
        </w:rPr>
        <w:t>jaarlijks de begroting en bijbehorende beleidsvoornemens op financieel, organisatorisch en onderwijskundig gebied;</w:t>
      </w:r>
    </w:p>
    <w:p w14:paraId="7F87D289" w14:textId="40A459D1" w:rsidR="007478A9" w:rsidRPr="000E462D" w:rsidRDefault="00076076" w:rsidP="00076076">
      <w:pPr>
        <w:tabs>
          <w:tab w:val="num" w:pos="851"/>
        </w:tabs>
        <w:ind w:left="1407" w:hanging="840"/>
        <w:rPr>
          <w:rFonts w:eastAsiaTheme="minorEastAsia" w:cs="Arial"/>
          <w:sz w:val="18"/>
          <w:szCs w:val="18"/>
          <w:lang w:eastAsia="nl-NL"/>
        </w:rPr>
      </w:pPr>
      <w:r>
        <w:rPr>
          <w:rFonts w:eastAsiaTheme="minorEastAsia" w:cs="Arial"/>
          <w:sz w:val="18"/>
          <w:szCs w:val="18"/>
          <w:lang w:eastAsia="nl-NL"/>
        </w:rPr>
        <w:tab/>
      </w:r>
      <w:r w:rsidR="007478A9" w:rsidRPr="000E462D">
        <w:rPr>
          <w:rFonts w:eastAsiaTheme="minorEastAsia" w:cs="Arial"/>
          <w:sz w:val="18"/>
          <w:szCs w:val="18"/>
          <w:lang w:eastAsia="nl-NL"/>
        </w:rPr>
        <w:t>b.</w:t>
      </w:r>
      <w:r w:rsidR="007478A9" w:rsidRPr="000E462D">
        <w:rPr>
          <w:rFonts w:eastAsiaTheme="minorEastAsia" w:cs="Arial"/>
          <w:sz w:val="18"/>
          <w:szCs w:val="18"/>
          <w:lang w:eastAsia="nl-NL"/>
        </w:rPr>
        <w:tab/>
        <w:t xml:space="preserve"> jaarlijks informatie over de berekening die ten grondslag ligt aan de middelen uit 's Rijks kas die worden toegerekend aan het bevoegd gezag;</w:t>
      </w:r>
    </w:p>
    <w:p w14:paraId="18A4E17C" w14:textId="7C167765" w:rsidR="007478A9" w:rsidRPr="000E462D" w:rsidRDefault="00076076" w:rsidP="007478A9">
      <w:pPr>
        <w:tabs>
          <w:tab w:val="num" w:pos="851"/>
        </w:tabs>
        <w:ind w:left="851" w:hanging="284"/>
        <w:rPr>
          <w:rFonts w:eastAsiaTheme="minorEastAsia" w:cs="Arial"/>
          <w:sz w:val="18"/>
          <w:szCs w:val="18"/>
          <w:lang w:eastAsia="nl-NL"/>
        </w:rPr>
      </w:pPr>
      <w:r>
        <w:rPr>
          <w:rFonts w:eastAsiaTheme="minorEastAsia" w:cs="Arial"/>
          <w:sz w:val="18"/>
          <w:szCs w:val="18"/>
          <w:lang w:eastAsia="nl-NL"/>
        </w:rPr>
        <w:tab/>
      </w:r>
      <w:r w:rsidR="007478A9" w:rsidRPr="000E462D">
        <w:rPr>
          <w:rFonts w:eastAsiaTheme="minorEastAsia" w:cs="Arial"/>
          <w:sz w:val="18"/>
          <w:szCs w:val="18"/>
          <w:lang w:eastAsia="nl-NL"/>
        </w:rPr>
        <w:t xml:space="preserve">c. </w:t>
      </w:r>
      <w:r w:rsidR="007478A9" w:rsidRPr="000E462D">
        <w:rPr>
          <w:rFonts w:eastAsiaTheme="minorEastAsia" w:cs="Arial"/>
          <w:sz w:val="18"/>
          <w:szCs w:val="18"/>
          <w:lang w:eastAsia="nl-NL"/>
        </w:rPr>
        <w:tab/>
        <w:t xml:space="preserve">jaarlijks  een jaarverslag als bedoeld in </w:t>
      </w:r>
      <w:r w:rsidR="007478A9" w:rsidRPr="000E462D">
        <w:rPr>
          <w:rFonts w:eastAsiaTheme="minorEastAsia" w:cs="Calibri"/>
          <w:sz w:val="18"/>
          <w:szCs w:val="18"/>
          <w:lang w:eastAsia="nl-NL"/>
        </w:rPr>
        <w:t xml:space="preserve">artikel </w:t>
      </w:r>
      <w:r w:rsidR="007478A9" w:rsidRPr="000E462D">
        <w:rPr>
          <w:rFonts w:cs="Calibri"/>
          <w:color w:val="000000"/>
          <w:sz w:val="18"/>
          <w:szCs w:val="18"/>
        </w:rPr>
        <w:t>5.46</w:t>
      </w:r>
      <w:r w:rsidR="007478A9" w:rsidRPr="000E462D">
        <w:rPr>
          <w:rFonts w:eastAsiaTheme="minorEastAsia" w:cs="Calibri"/>
          <w:sz w:val="18"/>
          <w:szCs w:val="18"/>
          <w:lang w:eastAsia="nl-NL"/>
        </w:rPr>
        <w:t>,</w:t>
      </w:r>
      <w:r w:rsidR="007478A9" w:rsidRPr="000E462D">
        <w:rPr>
          <w:rFonts w:eastAsiaTheme="minorEastAsia" w:cs="Arial"/>
          <w:sz w:val="18"/>
          <w:szCs w:val="18"/>
          <w:lang w:eastAsia="nl-NL"/>
        </w:rPr>
        <w:t xml:space="preserve"> eerste lid van de </w:t>
      </w:r>
      <w:r w:rsidR="00DD5D1E">
        <w:rPr>
          <w:rFonts w:eastAsiaTheme="minorEastAsia" w:cs="Arial"/>
          <w:sz w:val="18"/>
          <w:szCs w:val="18"/>
          <w:lang w:eastAsia="nl-NL"/>
        </w:rPr>
        <w:t>WVO 2020</w:t>
      </w:r>
      <w:r w:rsidR="007478A9" w:rsidRPr="000E462D">
        <w:rPr>
          <w:rFonts w:eastAsiaTheme="minorEastAsia" w:cs="Arial"/>
          <w:sz w:val="18"/>
          <w:szCs w:val="18"/>
          <w:lang w:eastAsia="nl-NL"/>
        </w:rPr>
        <w:t xml:space="preserve">  2020;</w:t>
      </w:r>
    </w:p>
    <w:p w14:paraId="086B1483" w14:textId="04EF610B" w:rsidR="007478A9" w:rsidRPr="000E462D" w:rsidRDefault="00076076" w:rsidP="00076076">
      <w:pPr>
        <w:tabs>
          <w:tab w:val="num" w:pos="851"/>
        </w:tabs>
        <w:ind w:left="1407" w:hanging="840"/>
        <w:rPr>
          <w:rFonts w:eastAsiaTheme="minorEastAsia" w:cs="Arial"/>
          <w:sz w:val="18"/>
          <w:szCs w:val="18"/>
          <w:lang w:eastAsia="nl-NL"/>
        </w:rPr>
      </w:pPr>
      <w:r>
        <w:rPr>
          <w:rFonts w:eastAsiaTheme="minorEastAsia" w:cs="Arial"/>
          <w:sz w:val="18"/>
          <w:szCs w:val="18"/>
          <w:lang w:eastAsia="nl-NL"/>
        </w:rPr>
        <w:tab/>
      </w:r>
      <w:r w:rsidR="007478A9" w:rsidRPr="000E462D">
        <w:rPr>
          <w:rFonts w:eastAsiaTheme="minorEastAsia" w:cs="Arial"/>
          <w:sz w:val="18"/>
          <w:szCs w:val="18"/>
          <w:lang w:eastAsia="nl-NL"/>
        </w:rPr>
        <w:t xml:space="preserve">d. </w:t>
      </w:r>
      <w:r w:rsidR="007478A9" w:rsidRPr="000E462D">
        <w:rPr>
          <w:rFonts w:eastAsiaTheme="minorEastAsia" w:cs="Arial"/>
          <w:sz w:val="18"/>
          <w:szCs w:val="18"/>
          <w:lang w:eastAsia="nl-NL"/>
        </w:rPr>
        <w:tab/>
        <w:t>de uitgangspunten die het bevoegd gezag hanteert bij de uitoefening van zijn bevoegdheden;</w:t>
      </w:r>
    </w:p>
    <w:p w14:paraId="0EFE9D7D" w14:textId="6E6AA681" w:rsidR="007478A9" w:rsidRPr="000E462D" w:rsidRDefault="00076076" w:rsidP="00076076">
      <w:pPr>
        <w:tabs>
          <w:tab w:val="num" w:pos="851"/>
        </w:tabs>
        <w:ind w:left="1407" w:hanging="840"/>
        <w:rPr>
          <w:rFonts w:eastAsiaTheme="minorEastAsia" w:cs="Arial"/>
          <w:sz w:val="18"/>
          <w:szCs w:val="18"/>
          <w:lang w:eastAsia="nl-NL"/>
        </w:rPr>
      </w:pPr>
      <w:r>
        <w:rPr>
          <w:rFonts w:eastAsiaTheme="minorEastAsia" w:cs="Arial"/>
          <w:sz w:val="18"/>
          <w:szCs w:val="18"/>
          <w:lang w:eastAsia="nl-NL"/>
        </w:rPr>
        <w:tab/>
      </w:r>
      <w:r w:rsidR="007478A9" w:rsidRPr="000E462D">
        <w:rPr>
          <w:rFonts w:eastAsiaTheme="minorEastAsia" w:cs="Arial"/>
          <w:sz w:val="18"/>
          <w:szCs w:val="18"/>
          <w:lang w:eastAsia="nl-NL"/>
        </w:rPr>
        <w:t xml:space="preserve">e. </w:t>
      </w:r>
      <w:r w:rsidR="007478A9" w:rsidRPr="000E462D">
        <w:rPr>
          <w:rFonts w:eastAsiaTheme="minorEastAsia" w:cs="Arial"/>
          <w:sz w:val="18"/>
          <w:szCs w:val="18"/>
          <w:lang w:eastAsia="nl-NL"/>
        </w:rPr>
        <w:tab/>
        <w:t xml:space="preserve">terstond informatie over elk oordeel van de klachtencommissie, bedoeld in artikel 3.35 en 3.36 van de </w:t>
      </w:r>
      <w:r w:rsidR="00DD5D1E">
        <w:rPr>
          <w:rFonts w:eastAsiaTheme="minorEastAsia" w:cs="Arial"/>
          <w:sz w:val="18"/>
          <w:szCs w:val="18"/>
          <w:lang w:eastAsia="nl-NL"/>
        </w:rPr>
        <w:t xml:space="preserve">WVO </w:t>
      </w:r>
      <w:r w:rsidR="007478A9" w:rsidRPr="000E462D">
        <w:rPr>
          <w:rFonts w:eastAsiaTheme="minorEastAsia" w:cs="Arial"/>
          <w:sz w:val="18"/>
          <w:szCs w:val="18"/>
          <w:lang w:eastAsia="nl-NL"/>
        </w:rPr>
        <w:t>2020, waarbij de commissie een klacht gegrond heeft geoordeeld en over de eventuele maatregelen die het bevoegd gezag naar aanleiding van dat oordeel zal nemen, een en ander met inachtneming van de privacy van het personeel, ouders en leerlingen;</w:t>
      </w:r>
    </w:p>
    <w:p w14:paraId="58EC8B37" w14:textId="0C8295F5" w:rsidR="007478A9" w:rsidRPr="000E462D" w:rsidRDefault="00076076" w:rsidP="00076076">
      <w:pPr>
        <w:tabs>
          <w:tab w:val="num" w:pos="851"/>
        </w:tabs>
        <w:ind w:left="1407" w:hanging="840"/>
        <w:rPr>
          <w:rFonts w:eastAsiaTheme="minorEastAsia" w:cs="Arial"/>
          <w:sz w:val="18"/>
          <w:szCs w:val="18"/>
          <w:lang w:eastAsia="nl-NL"/>
        </w:rPr>
      </w:pPr>
      <w:r>
        <w:rPr>
          <w:rFonts w:eastAsiaTheme="minorEastAsia" w:cs="Arial"/>
          <w:sz w:val="18"/>
          <w:szCs w:val="18"/>
          <w:lang w:eastAsia="nl-NL"/>
        </w:rPr>
        <w:tab/>
      </w:r>
      <w:r w:rsidR="007478A9" w:rsidRPr="000E462D">
        <w:rPr>
          <w:rFonts w:eastAsiaTheme="minorEastAsia" w:cs="Arial"/>
          <w:sz w:val="18"/>
          <w:szCs w:val="18"/>
          <w:lang w:eastAsia="nl-NL"/>
        </w:rPr>
        <w:t xml:space="preserve">f. </w:t>
      </w:r>
      <w:r w:rsidR="007478A9" w:rsidRPr="000E462D">
        <w:rPr>
          <w:rFonts w:eastAsiaTheme="minorEastAsia" w:cs="Arial"/>
          <w:sz w:val="18"/>
          <w:szCs w:val="18"/>
          <w:lang w:eastAsia="nl-NL"/>
        </w:rPr>
        <w:tab/>
        <w:t>ten minste eenmaal per jaar schriftelijk gegevens over de hoogte en inhoud van de arbeidsvoorwaardelijke regelingen en afspraken per groep van de in de school werkzame personen en de leden van het bevoegd gezag,</w:t>
      </w:r>
      <w:r w:rsidR="007478A9" w:rsidRPr="000E462D">
        <w:rPr>
          <w:rFonts w:cs="Arial"/>
          <w:sz w:val="18"/>
          <w:szCs w:val="18"/>
        </w:rPr>
        <w:t xml:space="preserve"> waarbij inzichtelijk wordt gemaakt met welk percentage deze arbeidsvoorwaardelijke regelingen en afspraken zich verhouden tot elkaar en tot die van het voorafgaande jaar</w:t>
      </w:r>
      <w:r w:rsidR="007478A9" w:rsidRPr="000E462D">
        <w:rPr>
          <w:rStyle w:val="Voetnootmarkering"/>
          <w:sz w:val="18"/>
          <w:szCs w:val="18"/>
        </w:rPr>
        <w:footnoteReference w:id="4"/>
      </w:r>
      <w:r w:rsidR="007478A9" w:rsidRPr="000E462D">
        <w:rPr>
          <w:rFonts w:eastAsiaTheme="minorEastAsia" w:cs="Arial"/>
          <w:sz w:val="18"/>
          <w:szCs w:val="18"/>
          <w:lang w:eastAsia="nl-NL"/>
        </w:rPr>
        <w:t>;</w:t>
      </w:r>
    </w:p>
    <w:p w14:paraId="05A5AFC6" w14:textId="08BF8B7C" w:rsidR="007478A9" w:rsidRPr="000E462D" w:rsidRDefault="00076076" w:rsidP="00076076">
      <w:pPr>
        <w:tabs>
          <w:tab w:val="num" w:pos="851"/>
        </w:tabs>
        <w:ind w:left="1407" w:hanging="840"/>
        <w:rPr>
          <w:rFonts w:eastAsiaTheme="minorEastAsia" w:cs="Arial"/>
          <w:sz w:val="18"/>
          <w:szCs w:val="18"/>
          <w:lang w:eastAsia="nl-NL"/>
        </w:rPr>
      </w:pPr>
      <w:r>
        <w:rPr>
          <w:rFonts w:eastAsiaTheme="minorEastAsia" w:cs="Arial"/>
          <w:sz w:val="18"/>
          <w:szCs w:val="18"/>
          <w:lang w:eastAsia="nl-NL"/>
        </w:rPr>
        <w:tab/>
      </w:r>
      <w:r w:rsidR="007478A9" w:rsidRPr="000E462D">
        <w:rPr>
          <w:rFonts w:eastAsiaTheme="minorEastAsia" w:cs="Arial"/>
          <w:sz w:val="18"/>
          <w:szCs w:val="18"/>
          <w:lang w:eastAsia="nl-NL"/>
        </w:rPr>
        <w:t xml:space="preserve">g. </w:t>
      </w:r>
      <w:r w:rsidR="007478A9" w:rsidRPr="000E462D">
        <w:rPr>
          <w:rFonts w:eastAsiaTheme="minorEastAsia" w:cs="Arial"/>
          <w:sz w:val="18"/>
          <w:szCs w:val="18"/>
          <w:lang w:eastAsia="nl-NL"/>
        </w:rPr>
        <w:tab/>
        <w:t>ten minste eenmaal per jaar schriftelijk gegevens over de hoogte en inhoud van de arbeidsvoorwaardelijke regelingen en afspraken met het orgaan van de rechtspersoon dat is belast met het toezicht op het bevoegd gezag,</w:t>
      </w:r>
      <w:r w:rsidR="007478A9" w:rsidRPr="000E462D">
        <w:rPr>
          <w:rFonts w:cs="Arial"/>
          <w:sz w:val="18"/>
          <w:szCs w:val="18"/>
        </w:rPr>
        <w:t xml:space="preserve"> waarbij inzichtelijk wordt gemaakt met welk percentage deze arbeidsvoorwaardelijke regelingen en afspraken zich verhouden tot elkaar en tot die van het voorafgaande jaar</w:t>
      </w:r>
      <w:r w:rsidR="007478A9" w:rsidRPr="000E462D">
        <w:rPr>
          <w:rFonts w:eastAsiaTheme="minorEastAsia" w:cs="Arial"/>
          <w:sz w:val="18"/>
          <w:szCs w:val="18"/>
          <w:lang w:eastAsia="nl-NL"/>
        </w:rPr>
        <w:t>;</w:t>
      </w:r>
    </w:p>
    <w:p w14:paraId="4054FCE5" w14:textId="3756BF5B" w:rsidR="007478A9" w:rsidRPr="000E462D" w:rsidRDefault="00076076" w:rsidP="00076076">
      <w:pPr>
        <w:tabs>
          <w:tab w:val="num" w:pos="851"/>
        </w:tabs>
        <w:ind w:left="1407" w:hanging="840"/>
        <w:rPr>
          <w:rFonts w:eastAsiaTheme="minorEastAsia" w:cs="Arial"/>
          <w:sz w:val="18"/>
          <w:szCs w:val="18"/>
          <w:lang w:eastAsia="nl-NL"/>
        </w:rPr>
      </w:pPr>
      <w:r>
        <w:rPr>
          <w:rFonts w:eastAsiaTheme="minorEastAsia" w:cs="Arial"/>
          <w:sz w:val="18"/>
          <w:szCs w:val="18"/>
          <w:lang w:eastAsia="nl-NL"/>
        </w:rPr>
        <w:tab/>
      </w:r>
      <w:r w:rsidR="007478A9" w:rsidRPr="000E462D">
        <w:rPr>
          <w:rFonts w:eastAsiaTheme="minorEastAsia" w:cs="Arial"/>
          <w:sz w:val="18"/>
          <w:szCs w:val="18"/>
          <w:lang w:eastAsia="nl-NL"/>
        </w:rPr>
        <w:t xml:space="preserve">h. </w:t>
      </w:r>
      <w:r w:rsidR="007478A9" w:rsidRPr="000E462D">
        <w:rPr>
          <w:rFonts w:eastAsiaTheme="minorEastAsia" w:cs="Arial"/>
          <w:sz w:val="18"/>
          <w:szCs w:val="18"/>
          <w:lang w:eastAsia="nl-NL"/>
        </w:rPr>
        <w:tab/>
        <w:t>aan het begin van het schooljaar schriftelijk de gegevens met betrekking tot de samenstelling van het bevoegd gezag, de organisatie binnen de school, het managementstatuut en de hoofdpunten van het reeds vastgestelde beleid; en</w:t>
      </w:r>
    </w:p>
    <w:p w14:paraId="1776BF5A" w14:textId="15F7DF73" w:rsidR="007478A9" w:rsidRPr="000E462D" w:rsidRDefault="00076076" w:rsidP="00076076">
      <w:pPr>
        <w:tabs>
          <w:tab w:val="num" w:pos="851"/>
        </w:tabs>
        <w:ind w:left="1407" w:hanging="840"/>
        <w:rPr>
          <w:rFonts w:eastAsiaTheme="minorEastAsia" w:cs="Arial"/>
          <w:sz w:val="18"/>
          <w:szCs w:val="18"/>
          <w:lang w:eastAsia="nl-NL"/>
        </w:rPr>
      </w:pPr>
      <w:r>
        <w:rPr>
          <w:rFonts w:eastAsiaTheme="minorEastAsia" w:cs="Arial"/>
          <w:sz w:val="18"/>
          <w:szCs w:val="18"/>
          <w:lang w:eastAsia="nl-NL"/>
        </w:rPr>
        <w:tab/>
      </w:r>
      <w:r w:rsidR="007478A9" w:rsidRPr="000E462D">
        <w:rPr>
          <w:rFonts w:eastAsiaTheme="minorEastAsia" w:cs="Arial"/>
          <w:sz w:val="18"/>
          <w:szCs w:val="18"/>
          <w:lang w:eastAsia="nl-NL"/>
        </w:rPr>
        <w:t xml:space="preserve">i. </w:t>
      </w:r>
      <w:r w:rsidR="007478A9" w:rsidRPr="000E462D">
        <w:rPr>
          <w:rFonts w:eastAsiaTheme="minorEastAsia" w:cs="Arial"/>
          <w:sz w:val="18"/>
          <w:szCs w:val="18"/>
          <w:lang w:eastAsia="nl-NL"/>
        </w:rPr>
        <w:tab/>
        <w:t>jaarlijks na afloop van het schooljaar doch uiterlijk 1 oktober daaropvolgend gegevens over het aantal daadwerkelijk verzorgde uren van een op de school verzorgd onderwijsprogramma als bedoeld in artikel 2.38 van de Wet op het voortgezet onderwijs 2020.</w:t>
      </w:r>
    </w:p>
    <w:p w14:paraId="41979139" w14:textId="77777777" w:rsidR="007478A9" w:rsidRPr="000E462D" w:rsidRDefault="007478A9" w:rsidP="00076076">
      <w:pPr>
        <w:pStyle w:val="Lijstalinea"/>
        <w:numPr>
          <w:ilvl w:val="0"/>
          <w:numId w:val="44"/>
        </w:numPr>
        <w:tabs>
          <w:tab w:val="left" w:pos="648"/>
          <w:tab w:val="left" w:pos="650"/>
        </w:tabs>
        <w:spacing w:before="21"/>
        <w:ind w:right="543"/>
        <w:rPr>
          <w:rFonts w:eastAsiaTheme="minorEastAsia" w:cs="Arial"/>
          <w:sz w:val="18"/>
          <w:szCs w:val="18"/>
          <w:lang w:eastAsia="nl-NL"/>
        </w:rPr>
      </w:pPr>
      <w:r w:rsidRPr="000E462D">
        <w:rPr>
          <w:rFonts w:cs="Arial"/>
          <w:sz w:val="18"/>
          <w:szCs w:val="18"/>
        </w:rPr>
        <w:t>Indien een groep van de in de school werkzame personen als bedoeld in het tweede lid, onderdeel f, of het orgaan van de rechtspersoon, bedoeld in het tweede lid, onderdeel g, uit minder dan vijf personen bestaat, kunnen voor de toepassing van die onderdelen twee of meer functies worden samengevoegd, zodat een groep van ten minste vijf personen ontstaat.</w:t>
      </w:r>
    </w:p>
    <w:p w14:paraId="6EAB1404" w14:textId="260A8538" w:rsidR="007478A9" w:rsidRPr="000E462D" w:rsidRDefault="007478A9" w:rsidP="00076076">
      <w:pPr>
        <w:pStyle w:val="Lijstalinea"/>
        <w:numPr>
          <w:ilvl w:val="0"/>
          <w:numId w:val="44"/>
        </w:numPr>
        <w:tabs>
          <w:tab w:val="left" w:pos="648"/>
          <w:tab w:val="left" w:pos="650"/>
        </w:tabs>
        <w:spacing w:before="21"/>
        <w:ind w:right="543"/>
        <w:rPr>
          <w:rFonts w:eastAsiaTheme="minorEastAsia" w:cs="Arial"/>
          <w:sz w:val="18"/>
          <w:szCs w:val="18"/>
          <w:lang w:eastAsia="nl-NL"/>
        </w:rPr>
      </w:pPr>
      <w:r w:rsidRPr="000E462D">
        <w:rPr>
          <w:rFonts w:cs="Arial"/>
          <w:sz w:val="18"/>
          <w:szCs w:val="18"/>
        </w:rPr>
        <w:t xml:space="preserve">Indien het bevoegd gezag of de overlegpartner van </w:t>
      </w:r>
      <w:r w:rsidR="00BB7846" w:rsidRPr="006A28DE">
        <w:rPr>
          <w:spacing w:val="-4"/>
          <w:sz w:val="18"/>
          <w:highlight w:val="yellow"/>
        </w:rPr>
        <w:t>het lokaal medezeggenschapsoverleg</w:t>
      </w:r>
      <w:r w:rsidRPr="000E462D">
        <w:rPr>
          <w:rFonts w:cs="Arial"/>
          <w:sz w:val="18"/>
          <w:szCs w:val="18"/>
        </w:rPr>
        <w:t xml:space="preserve"> een voorstel voor advies </w:t>
      </w:r>
      <w:r w:rsidRPr="00BB7846">
        <w:rPr>
          <w:rFonts w:cs="Arial"/>
          <w:strike/>
          <w:sz w:val="18"/>
          <w:szCs w:val="18"/>
          <w:highlight w:val="yellow"/>
        </w:rPr>
        <w:t>of instemming</w:t>
      </w:r>
      <w:r w:rsidRPr="000E462D">
        <w:rPr>
          <w:rFonts w:cs="Arial"/>
          <w:sz w:val="18"/>
          <w:szCs w:val="18"/>
        </w:rPr>
        <w:t xml:space="preserve"> voorlegt aan een geleding van </w:t>
      </w:r>
      <w:r w:rsidR="00BB7846" w:rsidRPr="006A28DE">
        <w:rPr>
          <w:spacing w:val="-4"/>
          <w:sz w:val="18"/>
          <w:highlight w:val="yellow"/>
        </w:rPr>
        <w:t>het lokaal medezeggenschapsoverleg</w:t>
      </w:r>
      <w:r w:rsidRPr="000E462D">
        <w:rPr>
          <w:rFonts w:cs="Arial"/>
          <w:sz w:val="18"/>
          <w:szCs w:val="18"/>
        </w:rPr>
        <w:t xml:space="preserve">, biedt het dat voorstel gelijktijdig aan ter kennisneming aan de andere geleding van </w:t>
      </w:r>
      <w:r w:rsidR="00BB7846" w:rsidRPr="006A28DE">
        <w:rPr>
          <w:spacing w:val="-4"/>
          <w:sz w:val="18"/>
          <w:highlight w:val="yellow"/>
        </w:rPr>
        <w:t>het lokaal medezeggenschapsoverleg</w:t>
      </w:r>
      <w:r w:rsidRPr="000E462D">
        <w:rPr>
          <w:rFonts w:cs="Arial"/>
          <w:sz w:val="18"/>
          <w:szCs w:val="18"/>
        </w:rPr>
        <w:t xml:space="preserve">. Daarbij verstrekt het bevoegd gezag of de overlegpartner van </w:t>
      </w:r>
      <w:r w:rsidR="00BB7846" w:rsidRPr="006A28DE">
        <w:rPr>
          <w:spacing w:val="-4"/>
          <w:sz w:val="18"/>
          <w:highlight w:val="yellow"/>
        </w:rPr>
        <w:t>het lokaal medezeggenschapsoverleg</w:t>
      </w:r>
      <w:r w:rsidR="00BB7846" w:rsidRPr="00DE0766">
        <w:rPr>
          <w:sz w:val="18"/>
          <w:szCs w:val="18"/>
        </w:rPr>
        <w:t xml:space="preserve"> </w:t>
      </w:r>
      <w:r w:rsidRPr="000E462D">
        <w:rPr>
          <w:rFonts w:cs="Arial"/>
          <w:sz w:val="18"/>
          <w:szCs w:val="18"/>
        </w:rPr>
        <w:t>de beweegredenen van het voorstel, alsmede de gevolgen die de uitwerking van het voorstel naar verwachting zal hebben voor het personeel, ouders en leerlingen en van de naar aanleiding daarvan genomen maatregelen.</w:t>
      </w:r>
    </w:p>
    <w:p w14:paraId="32BBC4B8" w14:textId="0140CB17" w:rsidR="00DE0766" w:rsidRPr="000E462D" w:rsidRDefault="007478A9" w:rsidP="00076076">
      <w:pPr>
        <w:pStyle w:val="Lijstalinea"/>
        <w:numPr>
          <w:ilvl w:val="0"/>
          <w:numId w:val="44"/>
        </w:numPr>
        <w:tabs>
          <w:tab w:val="left" w:pos="648"/>
          <w:tab w:val="left" w:pos="650"/>
        </w:tabs>
        <w:spacing w:before="21"/>
        <w:ind w:right="543"/>
        <w:rPr>
          <w:rFonts w:eastAsiaTheme="minorEastAsia" w:cs="Arial"/>
          <w:color w:val="000000" w:themeColor="text1"/>
          <w:sz w:val="18"/>
          <w:szCs w:val="18"/>
          <w:lang w:eastAsia="nl-NL"/>
        </w:rPr>
      </w:pPr>
      <w:r w:rsidRPr="00076076">
        <w:rPr>
          <w:rFonts w:cs="Arial"/>
          <w:sz w:val="18"/>
          <w:szCs w:val="18"/>
        </w:rPr>
        <w:lastRenderedPageBreak/>
        <w:t>Indien</w:t>
      </w:r>
      <w:r w:rsidRPr="000E462D">
        <w:rPr>
          <w:rFonts w:eastAsiaTheme="minorEastAsia" w:cs="Arial"/>
          <w:sz w:val="18"/>
          <w:szCs w:val="18"/>
          <w:lang w:eastAsia="nl-NL"/>
        </w:rPr>
        <w:t xml:space="preserve"> het bevoegd gezag </w:t>
      </w:r>
      <w:r w:rsidRPr="000E462D">
        <w:rPr>
          <w:rFonts w:cs="Arial"/>
          <w:sz w:val="18"/>
          <w:szCs w:val="18"/>
        </w:rPr>
        <w:t xml:space="preserve">of de overlegpartner van </w:t>
      </w:r>
      <w:r w:rsidR="00BB7846" w:rsidRPr="006A28DE">
        <w:rPr>
          <w:spacing w:val="-4"/>
          <w:sz w:val="18"/>
          <w:highlight w:val="yellow"/>
        </w:rPr>
        <w:t>het lokaal medezeggenschapsoverleg</w:t>
      </w:r>
      <w:r w:rsidR="00BB7846" w:rsidRPr="00DE0766">
        <w:rPr>
          <w:sz w:val="18"/>
          <w:szCs w:val="18"/>
        </w:rPr>
        <w:t xml:space="preserve"> </w:t>
      </w:r>
      <w:r w:rsidRPr="000E462D">
        <w:rPr>
          <w:rFonts w:eastAsiaTheme="minorEastAsia" w:cs="Arial"/>
          <w:sz w:val="18"/>
          <w:szCs w:val="18"/>
          <w:lang w:eastAsia="nl-NL"/>
        </w:rPr>
        <w:t xml:space="preserve">een voorstel voor advies </w:t>
      </w:r>
      <w:r w:rsidRPr="00BB7846">
        <w:rPr>
          <w:rFonts w:eastAsiaTheme="minorEastAsia" w:cs="Arial"/>
          <w:strike/>
          <w:sz w:val="18"/>
          <w:szCs w:val="18"/>
          <w:highlight w:val="yellow"/>
          <w:lang w:eastAsia="nl-NL"/>
        </w:rPr>
        <w:t>of instemming</w:t>
      </w:r>
      <w:r w:rsidRPr="000E462D">
        <w:rPr>
          <w:rFonts w:eastAsiaTheme="minorEastAsia" w:cs="Arial"/>
          <w:sz w:val="18"/>
          <w:szCs w:val="18"/>
          <w:lang w:eastAsia="nl-NL"/>
        </w:rPr>
        <w:t xml:space="preserve"> voorlegt aan </w:t>
      </w:r>
      <w:r w:rsidR="00BB7846" w:rsidRPr="006A28DE">
        <w:rPr>
          <w:spacing w:val="-4"/>
          <w:sz w:val="18"/>
          <w:highlight w:val="yellow"/>
        </w:rPr>
        <w:t>het lokaal medezeggenschapsoverleg</w:t>
      </w:r>
      <w:r w:rsidR="00BB7846" w:rsidRPr="00DE0766">
        <w:rPr>
          <w:sz w:val="18"/>
          <w:szCs w:val="18"/>
        </w:rPr>
        <w:t xml:space="preserve"> </w:t>
      </w:r>
      <w:r w:rsidRPr="000E462D">
        <w:rPr>
          <w:rFonts w:eastAsiaTheme="minorEastAsia" w:cs="Arial"/>
          <w:sz w:val="18"/>
          <w:szCs w:val="18"/>
          <w:lang w:eastAsia="nl-NL"/>
        </w:rPr>
        <w:t xml:space="preserve">of een geleding, wijst het bevoegd gezag </w:t>
      </w:r>
      <w:r w:rsidR="00BB7846" w:rsidRPr="006A28DE">
        <w:rPr>
          <w:spacing w:val="-4"/>
          <w:sz w:val="18"/>
          <w:highlight w:val="yellow"/>
        </w:rPr>
        <w:t>het lokaal medezeggenschapsoverleg</w:t>
      </w:r>
      <w:r w:rsidR="00BB7846" w:rsidRPr="00DE0766">
        <w:rPr>
          <w:sz w:val="18"/>
          <w:szCs w:val="18"/>
        </w:rPr>
        <w:t xml:space="preserve"> </w:t>
      </w:r>
      <w:r w:rsidRPr="000E462D">
        <w:rPr>
          <w:rFonts w:eastAsiaTheme="minorEastAsia" w:cs="Arial"/>
          <w:sz w:val="18"/>
          <w:szCs w:val="18"/>
          <w:lang w:eastAsia="nl-NL"/>
        </w:rPr>
        <w:t xml:space="preserve">of die geleding uitdrukkelijk op </w:t>
      </w:r>
      <w:r w:rsidR="002A3115" w:rsidRPr="000E462D">
        <w:rPr>
          <w:rFonts w:eastAsiaTheme="minorEastAsia" w:cs="Arial"/>
          <w:sz w:val="18"/>
          <w:szCs w:val="18"/>
          <w:lang w:eastAsia="nl-NL"/>
        </w:rPr>
        <w:t>z</w:t>
      </w:r>
      <w:r w:rsidRPr="000E462D">
        <w:rPr>
          <w:rFonts w:eastAsiaTheme="minorEastAsia" w:cs="Arial"/>
          <w:sz w:val="18"/>
          <w:szCs w:val="18"/>
          <w:lang w:eastAsia="nl-NL"/>
        </w:rPr>
        <w:t xml:space="preserve">ijn/haar </w:t>
      </w:r>
      <w:r w:rsidRPr="00BB7846">
        <w:rPr>
          <w:rFonts w:eastAsiaTheme="minorEastAsia" w:cs="Arial"/>
          <w:strike/>
          <w:sz w:val="18"/>
          <w:szCs w:val="18"/>
          <w:highlight w:val="yellow"/>
          <w:lang w:eastAsia="nl-NL"/>
        </w:rPr>
        <w:t>instemmings- of</w:t>
      </w:r>
      <w:r w:rsidRPr="000E462D">
        <w:rPr>
          <w:rFonts w:eastAsiaTheme="minorEastAsia" w:cs="Arial"/>
          <w:sz w:val="18"/>
          <w:szCs w:val="18"/>
          <w:lang w:eastAsia="nl-NL"/>
        </w:rPr>
        <w:t xml:space="preserve"> adviesbevoegdheid.</w:t>
      </w:r>
    </w:p>
    <w:p w14:paraId="68769C2F" w14:textId="77777777" w:rsidR="00DE0766" w:rsidRPr="00DE0766" w:rsidRDefault="00DE0766" w:rsidP="00AB4ED0">
      <w:pPr>
        <w:spacing w:before="4"/>
        <w:rPr>
          <w:sz w:val="19"/>
          <w:szCs w:val="18"/>
        </w:rPr>
      </w:pPr>
    </w:p>
    <w:p w14:paraId="2952B302" w14:textId="77777777" w:rsidR="00DE0766" w:rsidRPr="000E462D" w:rsidRDefault="00DE0766" w:rsidP="00AB4ED0">
      <w:pPr>
        <w:numPr>
          <w:ilvl w:val="0"/>
          <w:numId w:val="46"/>
        </w:numPr>
        <w:outlineLvl w:val="1"/>
        <w:rPr>
          <w:b/>
          <w:bCs/>
          <w:color w:val="009FE3"/>
          <w:sz w:val="18"/>
          <w:szCs w:val="18"/>
        </w:rPr>
      </w:pPr>
      <w:bookmarkStart w:id="56" w:name="_Toc162353594"/>
      <w:bookmarkStart w:id="57" w:name="_Toc184737762"/>
      <w:r w:rsidRPr="000E462D">
        <w:rPr>
          <w:b/>
          <w:bCs/>
          <w:color w:val="009FE3"/>
          <w:sz w:val="18"/>
          <w:szCs w:val="18"/>
        </w:rPr>
        <w:t>Openbaarheid en geheimhouding</w:t>
      </w:r>
      <w:bookmarkEnd w:id="56"/>
      <w:bookmarkEnd w:id="57"/>
    </w:p>
    <w:p w14:paraId="64AA17D6" w14:textId="6B7CCDAA" w:rsidR="00DE0766" w:rsidRPr="00DE0766" w:rsidRDefault="00DE0766" w:rsidP="00AB4ED0">
      <w:pPr>
        <w:widowControl/>
        <w:numPr>
          <w:ilvl w:val="0"/>
          <w:numId w:val="20"/>
        </w:numPr>
        <w:autoSpaceDE/>
        <w:autoSpaceDN/>
        <w:rPr>
          <w:sz w:val="18"/>
        </w:rPr>
      </w:pPr>
      <w:r w:rsidRPr="00DE0766">
        <w:rPr>
          <w:sz w:val="18"/>
        </w:rPr>
        <w:t xml:space="preserve">De vergadering van </w:t>
      </w:r>
      <w:r w:rsidR="00C16A44" w:rsidRPr="006A28DE">
        <w:rPr>
          <w:spacing w:val="-4"/>
          <w:sz w:val="18"/>
          <w:highlight w:val="yellow"/>
        </w:rPr>
        <w:t>het lokaal medezeggenschapsoverleg</w:t>
      </w:r>
      <w:r w:rsidR="00C16A44" w:rsidRPr="00DE0766">
        <w:rPr>
          <w:sz w:val="18"/>
          <w:szCs w:val="18"/>
        </w:rPr>
        <w:t xml:space="preserve"> </w:t>
      </w:r>
      <w:r w:rsidRPr="00DE0766">
        <w:rPr>
          <w:sz w:val="18"/>
        </w:rPr>
        <w:t>is openbaar, tenzij over individuele personen wordt gesproken of de aard van een te behandelen aangelegenheid of zaak naar het oordeel van een derde van de leden zich daartegen verzet.</w:t>
      </w:r>
    </w:p>
    <w:p w14:paraId="6C614ADA" w14:textId="329D6F96" w:rsidR="00DE0766" w:rsidRPr="00DE0766" w:rsidRDefault="00DE0766" w:rsidP="00AB4ED0">
      <w:pPr>
        <w:widowControl/>
        <w:numPr>
          <w:ilvl w:val="0"/>
          <w:numId w:val="20"/>
        </w:numPr>
        <w:autoSpaceDE/>
        <w:autoSpaceDN/>
        <w:rPr>
          <w:sz w:val="18"/>
        </w:rPr>
      </w:pPr>
      <w:r w:rsidRPr="00DE0766">
        <w:rPr>
          <w:sz w:val="18"/>
        </w:rPr>
        <w:t xml:space="preserve">Indien bij een vergadering of een onderdeel daarvan een persoonlijk belang van een van de leden van </w:t>
      </w:r>
      <w:r w:rsidR="00C16A44" w:rsidRPr="006A28DE">
        <w:rPr>
          <w:spacing w:val="-4"/>
          <w:sz w:val="18"/>
          <w:highlight w:val="yellow"/>
        </w:rPr>
        <w:t>het lokaal medezeggenschapsoverleg</w:t>
      </w:r>
      <w:r w:rsidR="00C16A44" w:rsidRPr="00DE0766">
        <w:rPr>
          <w:sz w:val="18"/>
          <w:szCs w:val="18"/>
        </w:rPr>
        <w:t xml:space="preserve"> </w:t>
      </w:r>
      <w:r w:rsidRPr="00DE0766">
        <w:rPr>
          <w:sz w:val="18"/>
        </w:rPr>
        <w:t xml:space="preserve">in het geding is, kan </w:t>
      </w:r>
      <w:r w:rsidR="00C16A44" w:rsidRPr="006A28DE">
        <w:rPr>
          <w:spacing w:val="-4"/>
          <w:sz w:val="18"/>
          <w:highlight w:val="yellow"/>
        </w:rPr>
        <w:t>het lokaal medezeggenschapsoverleg</w:t>
      </w:r>
      <w:r w:rsidR="00C16A44" w:rsidRPr="00DE0766">
        <w:rPr>
          <w:sz w:val="18"/>
          <w:szCs w:val="18"/>
        </w:rPr>
        <w:t xml:space="preserve"> </w:t>
      </w:r>
      <w:r w:rsidRPr="00DE0766">
        <w:rPr>
          <w:sz w:val="18"/>
        </w:rPr>
        <w:t xml:space="preserve">besluiten dat het betrokken lid aan die vergadering of dat onderdeel daarvan niet deelneemt. </w:t>
      </w:r>
      <w:r w:rsidR="00C16A44">
        <w:rPr>
          <w:spacing w:val="-4"/>
          <w:sz w:val="18"/>
          <w:highlight w:val="yellow"/>
        </w:rPr>
        <w:t>H</w:t>
      </w:r>
      <w:r w:rsidR="00C16A44" w:rsidRPr="006A28DE">
        <w:rPr>
          <w:spacing w:val="-4"/>
          <w:sz w:val="18"/>
          <w:highlight w:val="yellow"/>
        </w:rPr>
        <w:t>et lokaal medezeggenschapsoverleg</w:t>
      </w:r>
      <w:r w:rsidR="00C16A44" w:rsidRPr="00DE0766">
        <w:rPr>
          <w:sz w:val="18"/>
          <w:szCs w:val="18"/>
        </w:rPr>
        <w:t xml:space="preserve"> </w:t>
      </w:r>
      <w:r w:rsidRPr="00DE0766">
        <w:rPr>
          <w:sz w:val="18"/>
        </w:rPr>
        <w:t xml:space="preserve">besluit dan tegelijkertijd dat de behandeling van de desbetreffende aangelegenheid in een besloten vergadering plaatsvindt. </w:t>
      </w:r>
    </w:p>
    <w:p w14:paraId="6B816C6D" w14:textId="2169A7FD" w:rsidR="00DE0766" w:rsidRPr="00DE0766" w:rsidRDefault="00DE0766" w:rsidP="00AB4ED0">
      <w:pPr>
        <w:widowControl/>
        <w:numPr>
          <w:ilvl w:val="0"/>
          <w:numId w:val="20"/>
        </w:numPr>
        <w:autoSpaceDE/>
        <w:autoSpaceDN/>
        <w:rPr>
          <w:sz w:val="18"/>
        </w:rPr>
      </w:pPr>
      <w:r w:rsidRPr="00DE0766">
        <w:rPr>
          <w:sz w:val="18"/>
        </w:rPr>
        <w:t xml:space="preserve">De leden van </w:t>
      </w:r>
      <w:r w:rsidR="00C16A44" w:rsidRPr="006A28DE">
        <w:rPr>
          <w:spacing w:val="-4"/>
          <w:sz w:val="18"/>
          <w:highlight w:val="yellow"/>
        </w:rPr>
        <w:t>het lokaal medezeggenschapsoverleg</w:t>
      </w:r>
      <w:r w:rsidR="00C16A44" w:rsidRPr="00DE0766">
        <w:rPr>
          <w:sz w:val="18"/>
          <w:szCs w:val="18"/>
        </w:rPr>
        <w:t xml:space="preserve"> </w:t>
      </w:r>
      <w:r w:rsidRPr="00DE0766">
        <w:rPr>
          <w:sz w:val="18"/>
        </w:rPr>
        <w:t xml:space="preserve">zijn verplicht tot geheimhouding van alle zaken die zij in hun hoedanigheid vernemen, ten aanzien waarvan het bevoegd gezag of de overlegpartner van </w:t>
      </w:r>
      <w:r w:rsidR="00C16A44" w:rsidRPr="006A28DE">
        <w:rPr>
          <w:spacing w:val="-4"/>
          <w:sz w:val="18"/>
          <w:highlight w:val="yellow"/>
        </w:rPr>
        <w:t>het lokaal medezeggenschapsoverleg</w:t>
      </w:r>
      <w:r w:rsidR="00C16A44" w:rsidRPr="00DE0766">
        <w:rPr>
          <w:sz w:val="18"/>
          <w:szCs w:val="18"/>
        </w:rPr>
        <w:t xml:space="preserve"> </w:t>
      </w:r>
      <w:r w:rsidRPr="00DE0766">
        <w:rPr>
          <w:sz w:val="18"/>
        </w:rPr>
        <w:t xml:space="preserve">dan wel </w:t>
      </w:r>
      <w:r w:rsidR="00C16A44" w:rsidRPr="006A28DE">
        <w:rPr>
          <w:spacing w:val="-4"/>
          <w:sz w:val="18"/>
          <w:highlight w:val="yellow"/>
        </w:rPr>
        <w:t>het lokaal medezeggenschapsoverleg</w:t>
      </w:r>
      <w:r w:rsidR="00C16A44" w:rsidRPr="00DE0766">
        <w:rPr>
          <w:sz w:val="18"/>
          <w:szCs w:val="18"/>
        </w:rPr>
        <w:t xml:space="preserve"> </w:t>
      </w:r>
      <w:r w:rsidRPr="00DE0766">
        <w:rPr>
          <w:sz w:val="18"/>
        </w:rPr>
        <w:t>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5F298CB4" w14:textId="77777777" w:rsidR="00DE0766" w:rsidRPr="00DE0766" w:rsidRDefault="00DE0766" w:rsidP="00AB4ED0">
      <w:pPr>
        <w:widowControl/>
        <w:numPr>
          <w:ilvl w:val="0"/>
          <w:numId w:val="20"/>
        </w:numPr>
        <w:autoSpaceDE/>
        <w:autoSpaceDN/>
        <w:rPr>
          <w:sz w:val="18"/>
        </w:rPr>
      </w:pPr>
      <w:r w:rsidRPr="00DE0766">
        <w:rPr>
          <w:sz w:val="18"/>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5807C003" w14:textId="4B95377F" w:rsidR="00DE0766" w:rsidRPr="00DE0766" w:rsidRDefault="00DE0766" w:rsidP="00AB4ED0">
      <w:pPr>
        <w:widowControl/>
        <w:numPr>
          <w:ilvl w:val="0"/>
          <w:numId w:val="20"/>
        </w:numPr>
        <w:autoSpaceDE/>
        <w:autoSpaceDN/>
        <w:rPr>
          <w:sz w:val="18"/>
        </w:rPr>
      </w:pPr>
      <w:r w:rsidRPr="00DE0766">
        <w:rPr>
          <w:sz w:val="18"/>
        </w:rPr>
        <w:t xml:space="preserve">De plicht tot geheimhouding vervalt niet door beëindiging van het lidmaatschap van </w:t>
      </w:r>
      <w:r w:rsidR="006E3256" w:rsidRPr="006A28DE">
        <w:rPr>
          <w:spacing w:val="-4"/>
          <w:sz w:val="18"/>
          <w:highlight w:val="yellow"/>
        </w:rPr>
        <w:t>het lokaal medezeggenschapsoverleg</w:t>
      </w:r>
      <w:r w:rsidRPr="00DE0766">
        <w:rPr>
          <w:sz w:val="18"/>
        </w:rPr>
        <w:t>, noch door beëindiging van de band van de betrokkene met de school.</w:t>
      </w:r>
    </w:p>
    <w:p w14:paraId="3C5E1F23" w14:textId="39F64B41" w:rsidR="00DE0766" w:rsidRPr="00DE0766" w:rsidRDefault="00DE0766" w:rsidP="00AB4ED0">
      <w:pPr>
        <w:numPr>
          <w:ilvl w:val="0"/>
          <w:numId w:val="20"/>
        </w:numPr>
        <w:tabs>
          <w:tab w:val="left" w:pos="743"/>
          <w:tab w:val="left" w:pos="745"/>
        </w:tabs>
        <w:ind w:right="972"/>
        <w:rPr>
          <w:sz w:val="18"/>
        </w:rPr>
      </w:pPr>
      <w:r w:rsidRPr="00DE0766">
        <w:rPr>
          <w:sz w:val="18"/>
        </w:rPr>
        <w:t xml:space="preserve">De leden van </w:t>
      </w:r>
      <w:r w:rsidR="006E3256" w:rsidRPr="006A28DE">
        <w:rPr>
          <w:spacing w:val="-4"/>
          <w:sz w:val="18"/>
          <w:highlight w:val="yellow"/>
        </w:rPr>
        <w:t>het lokaal medezeggenschapsoverleg</w:t>
      </w:r>
      <w:r w:rsidR="006E3256" w:rsidRPr="00DE0766">
        <w:rPr>
          <w:sz w:val="18"/>
          <w:szCs w:val="18"/>
        </w:rPr>
        <w:t xml:space="preserve"> </w:t>
      </w:r>
      <w:r w:rsidRPr="00DE0766">
        <w:rPr>
          <w:sz w:val="18"/>
        </w:rPr>
        <w:t xml:space="preserve">zijn lid van de raad zonder last en </w:t>
      </w:r>
      <w:proofErr w:type="spellStart"/>
      <w:r w:rsidRPr="00DE0766">
        <w:rPr>
          <w:sz w:val="18"/>
        </w:rPr>
        <w:t>ruggespraak</w:t>
      </w:r>
      <w:proofErr w:type="spellEnd"/>
      <w:r w:rsidRPr="00DE0766">
        <w:rPr>
          <w:sz w:val="18"/>
        </w:rPr>
        <w:t>.</w:t>
      </w:r>
    </w:p>
    <w:p w14:paraId="01DD58B6" w14:textId="77777777" w:rsidR="00DE0766" w:rsidRPr="00DE0766" w:rsidRDefault="00DE0766" w:rsidP="00AB4ED0">
      <w:pPr>
        <w:spacing w:before="2"/>
        <w:rPr>
          <w:sz w:val="19"/>
          <w:szCs w:val="18"/>
        </w:rPr>
      </w:pPr>
    </w:p>
    <w:p w14:paraId="23A0ED2D" w14:textId="77777777" w:rsidR="00DE0766" w:rsidRPr="000E462D" w:rsidRDefault="00DE0766" w:rsidP="00AB4ED0">
      <w:pPr>
        <w:numPr>
          <w:ilvl w:val="0"/>
          <w:numId w:val="46"/>
        </w:numPr>
        <w:outlineLvl w:val="1"/>
        <w:rPr>
          <w:b/>
          <w:bCs/>
          <w:color w:val="009FE3"/>
          <w:sz w:val="18"/>
          <w:szCs w:val="18"/>
        </w:rPr>
      </w:pPr>
      <w:bookmarkStart w:id="58" w:name="_Toc162353595"/>
      <w:bookmarkStart w:id="59" w:name="_Toc184737763"/>
      <w:r w:rsidRPr="000E462D">
        <w:rPr>
          <w:b/>
          <w:bCs/>
          <w:color w:val="009FE3"/>
          <w:sz w:val="18"/>
          <w:szCs w:val="18"/>
        </w:rPr>
        <w:t>Rechtsbescherming</w:t>
      </w:r>
      <w:bookmarkEnd w:id="58"/>
      <w:bookmarkEnd w:id="59"/>
    </w:p>
    <w:p w14:paraId="6FB78D85" w14:textId="60B420EA" w:rsidR="00DE0766" w:rsidRPr="00DE0766" w:rsidRDefault="00DE0766" w:rsidP="00A67F0D">
      <w:pPr>
        <w:spacing w:before="21"/>
        <w:ind w:left="665" w:right="609"/>
        <w:rPr>
          <w:sz w:val="18"/>
          <w:szCs w:val="18"/>
        </w:rPr>
      </w:pPr>
      <w:r w:rsidRPr="00DE0766">
        <w:rPr>
          <w:sz w:val="18"/>
          <w:szCs w:val="18"/>
        </w:rPr>
        <w:t>Het bevoegd gezag draagt</w:t>
      </w:r>
      <w:r w:rsidRPr="00DE0766">
        <w:rPr>
          <w:spacing w:val="-1"/>
          <w:sz w:val="18"/>
          <w:szCs w:val="18"/>
        </w:rPr>
        <w:t xml:space="preserve"> </w:t>
      </w:r>
      <w:r w:rsidRPr="00DE0766">
        <w:rPr>
          <w:sz w:val="18"/>
          <w:szCs w:val="18"/>
        </w:rPr>
        <w:t>er zorg voor dat de leden van</w:t>
      </w:r>
      <w:r w:rsidRPr="00DE0766">
        <w:rPr>
          <w:spacing w:val="-1"/>
          <w:sz w:val="18"/>
          <w:szCs w:val="18"/>
        </w:rPr>
        <w:t xml:space="preserve"> </w:t>
      </w:r>
      <w:r w:rsidR="006E3256" w:rsidRPr="006A28DE">
        <w:rPr>
          <w:spacing w:val="-4"/>
          <w:sz w:val="18"/>
          <w:highlight w:val="yellow"/>
        </w:rPr>
        <w:t>het lokaal medezeggenschapsoverleg</w:t>
      </w:r>
      <w:r w:rsidR="006E3256" w:rsidRPr="00DE0766">
        <w:rPr>
          <w:sz w:val="18"/>
          <w:szCs w:val="18"/>
        </w:rPr>
        <w:t xml:space="preserve"> </w:t>
      </w:r>
      <w:r w:rsidRPr="00DE0766">
        <w:rPr>
          <w:sz w:val="18"/>
          <w:szCs w:val="18"/>
        </w:rPr>
        <w:t>niet uit hoofde van hun</w:t>
      </w:r>
      <w:r w:rsidRPr="00DE0766">
        <w:rPr>
          <w:spacing w:val="-2"/>
          <w:sz w:val="18"/>
          <w:szCs w:val="18"/>
        </w:rPr>
        <w:t xml:space="preserve"> </w:t>
      </w:r>
      <w:r w:rsidRPr="00DE0766">
        <w:rPr>
          <w:sz w:val="18"/>
          <w:szCs w:val="18"/>
        </w:rPr>
        <w:t>lidmaatschap</w:t>
      </w:r>
      <w:r w:rsidRPr="00DE0766">
        <w:rPr>
          <w:spacing w:val="-2"/>
          <w:sz w:val="18"/>
          <w:szCs w:val="18"/>
        </w:rPr>
        <w:t xml:space="preserve"> </w:t>
      </w:r>
      <w:r w:rsidRPr="00DE0766">
        <w:rPr>
          <w:sz w:val="18"/>
          <w:szCs w:val="18"/>
        </w:rPr>
        <w:t>van</w:t>
      </w:r>
      <w:r w:rsidRPr="00DE0766">
        <w:rPr>
          <w:spacing w:val="-4"/>
          <w:sz w:val="18"/>
          <w:szCs w:val="18"/>
        </w:rPr>
        <w:t xml:space="preserve"> </w:t>
      </w:r>
      <w:r w:rsidR="006E3256" w:rsidRPr="006A28DE">
        <w:rPr>
          <w:spacing w:val="-4"/>
          <w:sz w:val="18"/>
          <w:highlight w:val="yellow"/>
        </w:rPr>
        <w:t>het lokaal medezeggenschapsoverleg</w:t>
      </w:r>
      <w:r w:rsidR="006E3256" w:rsidRPr="00DE0766">
        <w:rPr>
          <w:sz w:val="18"/>
          <w:szCs w:val="18"/>
        </w:rPr>
        <w:t xml:space="preserve"> </w:t>
      </w:r>
      <w:r w:rsidRPr="00DE0766">
        <w:rPr>
          <w:sz w:val="18"/>
          <w:szCs w:val="18"/>
        </w:rPr>
        <w:t>worden</w:t>
      </w:r>
      <w:r w:rsidRPr="00DE0766">
        <w:rPr>
          <w:spacing w:val="-4"/>
          <w:sz w:val="18"/>
          <w:szCs w:val="18"/>
        </w:rPr>
        <w:t xml:space="preserve"> </w:t>
      </w:r>
      <w:r w:rsidRPr="00DE0766">
        <w:rPr>
          <w:sz w:val="18"/>
          <w:szCs w:val="18"/>
        </w:rPr>
        <w:t>benadeeld</w:t>
      </w:r>
      <w:r w:rsidRPr="00DE0766">
        <w:rPr>
          <w:spacing w:val="-3"/>
          <w:sz w:val="18"/>
          <w:szCs w:val="18"/>
        </w:rPr>
        <w:t xml:space="preserve"> </w:t>
      </w:r>
      <w:r w:rsidRPr="00DE0766">
        <w:rPr>
          <w:sz w:val="18"/>
          <w:szCs w:val="18"/>
        </w:rPr>
        <w:t>in</w:t>
      </w:r>
      <w:r w:rsidRPr="00DE0766">
        <w:rPr>
          <w:spacing w:val="-4"/>
          <w:sz w:val="18"/>
          <w:szCs w:val="18"/>
        </w:rPr>
        <w:t xml:space="preserve"> </w:t>
      </w:r>
      <w:r w:rsidRPr="00DE0766">
        <w:rPr>
          <w:sz w:val="18"/>
          <w:szCs w:val="18"/>
        </w:rPr>
        <w:t>hun</w:t>
      </w:r>
      <w:r w:rsidRPr="00DE0766">
        <w:rPr>
          <w:spacing w:val="-4"/>
          <w:sz w:val="18"/>
          <w:szCs w:val="18"/>
        </w:rPr>
        <w:t xml:space="preserve"> </w:t>
      </w:r>
      <w:r w:rsidRPr="00DE0766">
        <w:rPr>
          <w:sz w:val="18"/>
          <w:szCs w:val="18"/>
        </w:rPr>
        <w:t>positie</w:t>
      </w:r>
      <w:r w:rsidRPr="00DE0766">
        <w:rPr>
          <w:spacing w:val="-3"/>
          <w:sz w:val="18"/>
          <w:szCs w:val="18"/>
        </w:rPr>
        <w:t xml:space="preserve"> </w:t>
      </w:r>
      <w:r w:rsidRPr="00DE0766">
        <w:rPr>
          <w:sz w:val="18"/>
          <w:szCs w:val="18"/>
        </w:rPr>
        <w:t>met</w:t>
      </w:r>
      <w:r w:rsidRPr="00DE0766">
        <w:rPr>
          <w:spacing w:val="-2"/>
          <w:sz w:val="18"/>
          <w:szCs w:val="18"/>
        </w:rPr>
        <w:t xml:space="preserve"> </w:t>
      </w:r>
      <w:r w:rsidRPr="00DE0766">
        <w:rPr>
          <w:sz w:val="18"/>
          <w:szCs w:val="18"/>
        </w:rPr>
        <w:t>betrekking</w:t>
      </w:r>
      <w:r w:rsidRPr="00DE0766">
        <w:rPr>
          <w:spacing w:val="-3"/>
          <w:sz w:val="18"/>
          <w:szCs w:val="18"/>
        </w:rPr>
        <w:t xml:space="preserve"> </w:t>
      </w:r>
      <w:r w:rsidRPr="00DE0766">
        <w:rPr>
          <w:sz w:val="18"/>
          <w:szCs w:val="18"/>
        </w:rPr>
        <w:t>tot</w:t>
      </w:r>
      <w:r w:rsidRPr="00DE0766">
        <w:rPr>
          <w:spacing w:val="-2"/>
          <w:sz w:val="18"/>
          <w:szCs w:val="18"/>
        </w:rPr>
        <w:t xml:space="preserve"> </w:t>
      </w:r>
      <w:r w:rsidRPr="00DE0766">
        <w:rPr>
          <w:sz w:val="18"/>
          <w:szCs w:val="18"/>
        </w:rPr>
        <w:t>de school. De eerste volzin is van overeenkomstige toepassing ten aanzien van kandidaat-leden en voormalige leden.</w:t>
      </w:r>
    </w:p>
    <w:p w14:paraId="6FBD24AB" w14:textId="77777777" w:rsidR="00DE0766" w:rsidRPr="000E462D" w:rsidRDefault="00DE0766" w:rsidP="00AB4ED0">
      <w:pPr>
        <w:spacing w:before="7"/>
        <w:rPr>
          <w:color w:val="009FE3"/>
          <w:sz w:val="19"/>
          <w:szCs w:val="18"/>
        </w:rPr>
      </w:pPr>
    </w:p>
    <w:p w14:paraId="4634AFFA" w14:textId="75F26B33" w:rsidR="00DE0766" w:rsidRPr="000E462D" w:rsidRDefault="00DE0766" w:rsidP="00AB4ED0">
      <w:pPr>
        <w:numPr>
          <w:ilvl w:val="0"/>
          <w:numId w:val="46"/>
        </w:numPr>
        <w:outlineLvl w:val="1"/>
        <w:rPr>
          <w:b/>
          <w:bCs/>
          <w:color w:val="009FE3"/>
          <w:sz w:val="18"/>
          <w:szCs w:val="18"/>
        </w:rPr>
      </w:pPr>
      <w:bookmarkStart w:id="60" w:name="_Toc162353596"/>
      <w:bookmarkStart w:id="61" w:name="_Toc184737764"/>
      <w:r w:rsidRPr="000E462D">
        <w:rPr>
          <w:b/>
          <w:bCs/>
          <w:color w:val="009FE3"/>
          <w:sz w:val="18"/>
          <w:szCs w:val="18"/>
        </w:rPr>
        <w:t xml:space="preserve">Bescherming van in </w:t>
      </w:r>
      <w:r w:rsidR="006E3256">
        <w:rPr>
          <w:b/>
          <w:bCs/>
          <w:color w:val="009FE3"/>
          <w:sz w:val="18"/>
          <w:szCs w:val="18"/>
        </w:rPr>
        <w:t xml:space="preserve">lokaal </w:t>
      </w:r>
      <w:r w:rsidR="00172CA1" w:rsidRPr="000E462D">
        <w:rPr>
          <w:b/>
          <w:bCs/>
          <w:color w:val="009FE3"/>
          <w:sz w:val="18"/>
        </w:rPr>
        <w:t>medezeggenschaps</w:t>
      </w:r>
      <w:r w:rsidR="006E3256">
        <w:rPr>
          <w:b/>
          <w:bCs/>
          <w:color w:val="009FE3"/>
          <w:sz w:val="18"/>
        </w:rPr>
        <w:t>overleg</w:t>
      </w:r>
      <w:r w:rsidRPr="000E462D">
        <w:rPr>
          <w:b/>
          <w:bCs/>
          <w:color w:val="009FE3"/>
          <w:sz w:val="18"/>
          <w:szCs w:val="18"/>
        </w:rPr>
        <w:t xml:space="preserve"> actief personeelslid</w:t>
      </w:r>
      <w:bookmarkEnd w:id="60"/>
      <w:bookmarkEnd w:id="61"/>
    </w:p>
    <w:p w14:paraId="6E4FED66" w14:textId="6A473AD6" w:rsidR="00DE0766" w:rsidRPr="00DE0766" w:rsidRDefault="00DE0766" w:rsidP="00A67F0D">
      <w:pPr>
        <w:spacing w:before="22"/>
        <w:ind w:left="665" w:right="543"/>
        <w:rPr>
          <w:sz w:val="17"/>
          <w:szCs w:val="18"/>
        </w:rPr>
      </w:pPr>
      <w:r w:rsidRPr="00DE0766">
        <w:rPr>
          <w:spacing w:val="-2"/>
          <w:sz w:val="18"/>
          <w:szCs w:val="18"/>
        </w:rPr>
        <w:t xml:space="preserve">De beëindiging anders dan op eigen verzoek van de betrekking van een lid van het personeel mag geen verband houden met de kandidaatstelling voor het lidmaatschap, het lidmaatschap of het voormalig lidmaatschap van de betrokkene van </w:t>
      </w:r>
      <w:r w:rsidR="006E3256" w:rsidRPr="006A28DE">
        <w:rPr>
          <w:spacing w:val="-4"/>
          <w:sz w:val="18"/>
          <w:highlight w:val="yellow"/>
        </w:rPr>
        <w:t>het lokaal medezeggenschapsoverleg</w:t>
      </w:r>
      <w:r w:rsidRPr="00DE0766">
        <w:rPr>
          <w:spacing w:val="-2"/>
          <w:sz w:val="18"/>
          <w:szCs w:val="18"/>
        </w:rPr>
        <w:t>. Een beëindiging van de betrekking in strijd met dit lid is nietig.</w:t>
      </w:r>
      <w:r w:rsidRPr="00DE0766">
        <w:rPr>
          <w:spacing w:val="-2"/>
          <w:sz w:val="18"/>
          <w:szCs w:val="18"/>
        </w:rPr>
        <w:br/>
      </w:r>
    </w:p>
    <w:p w14:paraId="0B534B42" w14:textId="4AE4433D" w:rsidR="00DE0766" w:rsidRPr="000E462D" w:rsidRDefault="00DE0766" w:rsidP="00AB4ED0">
      <w:pPr>
        <w:numPr>
          <w:ilvl w:val="0"/>
          <w:numId w:val="46"/>
        </w:numPr>
        <w:spacing w:before="100"/>
        <w:outlineLvl w:val="1"/>
        <w:rPr>
          <w:b/>
          <w:bCs/>
          <w:color w:val="009FE3"/>
          <w:sz w:val="18"/>
          <w:szCs w:val="18"/>
        </w:rPr>
      </w:pPr>
      <w:bookmarkStart w:id="62" w:name="_Toc162353597"/>
      <w:bookmarkStart w:id="63" w:name="_Toc184737765"/>
      <w:r w:rsidRPr="000E462D">
        <w:rPr>
          <w:b/>
          <w:bCs/>
          <w:color w:val="009FE3"/>
          <w:sz w:val="18"/>
          <w:szCs w:val="18"/>
        </w:rPr>
        <w:t xml:space="preserve">Uitsluiting van leden van </w:t>
      </w:r>
      <w:r w:rsidR="00102BE2" w:rsidRPr="00102BE2">
        <w:rPr>
          <w:b/>
          <w:bCs/>
          <w:color w:val="009FE3"/>
          <w:sz w:val="18"/>
          <w:szCs w:val="18"/>
          <w:highlight w:val="yellow"/>
        </w:rPr>
        <w:t>het lokaal</w:t>
      </w:r>
      <w:r w:rsidRPr="00102BE2">
        <w:rPr>
          <w:b/>
          <w:bCs/>
          <w:color w:val="009FE3"/>
          <w:sz w:val="18"/>
          <w:szCs w:val="18"/>
          <w:highlight w:val="yellow"/>
        </w:rPr>
        <w:t xml:space="preserve"> </w:t>
      </w:r>
      <w:bookmarkEnd w:id="62"/>
      <w:r w:rsidR="00172CA1" w:rsidRPr="00102BE2">
        <w:rPr>
          <w:b/>
          <w:bCs/>
          <w:color w:val="009FE3"/>
          <w:sz w:val="18"/>
          <w:highlight w:val="yellow"/>
        </w:rPr>
        <w:t>medezeggenschaps</w:t>
      </w:r>
      <w:bookmarkEnd w:id="63"/>
      <w:r w:rsidR="00102BE2" w:rsidRPr="00102BE2">
        <w:rPr>
          <w:b/>
          <w:bCs/>
          <w:color w:val="009FE3"/>
          <w:sz w:val="18"/>
          <w:highlight w:val="yellow"/>
        </w:rPr>
        <w:t>overleg</w:t>
      </w:r>
    </w:p>
    <w:p w14:paraId="157AD75B" w14:textId="2B555176" w:rsidR="00DE0766" w:rsidRPr="00DE0766" w:rsidRDefault="00DE0766" w:rsidP="00AB4ED0">
      <w:pPr>
        <w:numPr>
          <w:ilvl w:val="0"/>
          <w:numId w:val="19"/>
        </w:numPr>
        <w:tabs>
          <w:tab w:val="left" w:pos="585"/>
          <w:tab w:val="left" w:pos="588"/>
        </w:tabs>
        <w:ind w:right="697"/>
        <w:rPr>
          <w:sz w:val="18"/>
        </w:rPr>
      </w:pPr>
      <w:r w:rsidRPr="00DE0766">
        <w:rPr>
          <w:sz w:val="18"/>
        </w:rPr>
        <w:t>De</w:t>
      </w:r>
      <w:r w:rsidRPr="00DE0766">
        <w:rPr>
          <w:spacing w:val="-3"/>
          <w:sz w:val="18"/>
        </w:rPr>
        <w:t xml:space="preserve"> </w:t>
      </w:r>
      <w:r w:rsidRPr="00DE0766">
        <w:rPr>
          <w:sz w:val="18"/>
        </w:rPr>
        <w:t>leden</w:t>
      </w:r>
      <w:r w:rsidRPr="00DE0766">
        <w:rPr>
          <w:spacing w:val="-5"/>
          <w:sz w:val="18"/>
        </w:rPr>
        <w:t xml:space="preserve"> </w:t>
      </w:r>
      <w:r w:rsidRPr="00DE0766">
        <w:rPr>
          <w:sz w:val="18"/>
        </w:rPr>
        <w:t>van</w:t>
      </w:r>
      <w:r w:rsidRPr="00DE0766">
        <w:rPr>
          <w:spacing w:val="-6"/>
          <w:sz w:val="18"/>
        </w:rPr>
        <w:t xml:space="preserve"> </w:t>
      </w:r>
      <w:r w:rsidRPr="00DE0766">
        <w:rPr>
          <w:sz w:val="18"/>
        </w:rPr>
        <w:t>de</w:t>
      </w:r>
      <w:r w:rsidRPr="00DE0766">
        <w:rPr>
          <w:spacing w:val="-4"/>
          <w:sz w:val="18"/>
        </w:rPr>
        <w:t xml:space="preserve"> </w:t>
      </w:r>
      <w:r w:rsidR="00172CA1">
        <w:rPr>
          <w:sz w:val="18"/>
        </w:rPr>
        <w:t>medezeggenschapsraad</w:t>
      </w:r>
      <w:r w:rsidRPr="00DE0766">
        <w:rPr>
          <w:spacing w:val="-3"/>
          <w:sz w:val="18"/>
        </w:rPr>
        <w:t xml:space="preserve"> </w:t>
      </w:r>
      <w:r w:rsidRPr="00DE0766">
        <w:rPr>
          <w:sz w:val="18"/>
        </w:rPr>
        <w:t>komen</w:t>
      </w:r>
      <w:r w:rsidRPr="00DE0766">
        <w:rPr>
          <w:spacing w:val="-5"/>
          <w:sz w:val="18"/>
        </w:rPr>
        <w:t xml:space="preserve"> </w:t>
      </w:r>
      <w:r w:rsidRPr="00DE0766">
        <w:rPr>
          <w:sz w:val="18"/>
        </w:rPr>
        <w:t>de</w:t>
      </w:r>
      <w:r w:rsidRPr="00DE0766">
        <w:rPr>
          <w:spacing w:val="-4"/>
          <w:sz w:val="18"/>
        </w:rPr>
        <w:t xml:space="preserve"> </w:t>
      </w:r>
      <w:r w:rsidRPr="00DE0766">
        <w:rPr>
          <w:sz w:val="18"/>
        </w:rPr>
        <w:t>uit</w:t>
      </w:r>
      <w:r w:rsidRPr="00DE0766">
        <w:rPr>
          <w:spacing w:val="-3"/>
          <w:sz w:val="18"/>
        </w:rPr>
        <w:t xml:space="preserve"> </w:t>
      </w:r>
      <w:r w:rsidRPr="00DE0766">
        <w:rPr>
          <w:sz w:val="18"/>
        </w:rPr>
        <w:t>het</w:t>
      </w:r>
      <w:r w:rsidRPr="00DE0766">
        <w:rPr>
          <w:spacing w:val="-3"/>
          <w:sz w:val="18"/>
        </w:rPr>
        <w:t xml:space="preserve"> </w:t>
      </w:r>
      <w:r w:rsidRPr="00DE0766">
        <w:rPr>
          <w:sz w:val="18"/>
        </w:rPr>
        <w:t>lidmaatschap</w:t>
      </w:r>
      <w:r w:rsidRPr="00DE0766">
        <w:rPr>
          <w:spacing w:val="-3"/>
          <w:sz w:val="18"/>
        </w:rPr>
        <w:t xml:space="preserve"> </w:t>
      </w:r>
      <w:r w:rsidRPr="00DE0766">
        <w:rPr>
          <w:sz w:val="18"/>
        </w:rPr>
        <w:t>voortvloeiende</w:t>
      </w:r>
      <w:r w:rsidRPr="00DE0766">
        <w:rPr>
          <w:spacing w:val="-4"/>
          <w:sz w:val="18"/>
        </w:rPr>
        <w:t xml:space="preserve"> </w:t>
      </w:r>
      <w:r w:rsidRPr="00DE0766">
        <w:rPr>
          <w:sz w:val="18"/>
        </w:rPr>
        <w:t xml:space="preserve">verplichtingen </w:t>
      </w:r>
      <w:r w:rsidRPr="00DE0766">
        <w:rPr>
          <w:spacing w:val="-4"/>
          <w:sz w:val="18"/>
        </w:rPr>
        <w:t>na.</w:t>
      </w:r>
    </w:p>
    <w:p w14:paraId="30CFB7D5" w14:textId="6F66D991" w:rsidR="00A67F0D" w:rsidRDefault="00DE0766" w:rsidP="00A67F0D">
      <w:pPr>
        <w:numPr>
          <w:ilvl w:val="0"/>
          <w:numId w:val="19"/>
        </w:numPr>
        <w:tabs>
          <w:tab w:val="left" w:pos="585"/>
          <w:tab w:val="left" w:pos="588"/>
        </w:tabs>
        <w:ind w:right="1190"/>
        <w:rPr>
          <w:sz w:val="18"/>
        </w:rPr>
      </w:pPr>
      <w:r w:rsidRPr="00DE0766">
        <w:rPr>
          <w:sz w:val="18"/>
        </w:rPr>
        <w:t>De</w:t>
      </w:r>
      <w:r w:rsidRPr="00DE0766">
        <w:rPr>
          <w:spacing w:val="-1"/>
          <w:sz w:val="18"/>
        </w:rPr>
        <w:t xml:space="preserve"> </w:t>
      </w:r>
      <w:r w:rsidR="00172CA1">
        <w:rPr>
          <w:sz w:val="18"/>
        </w:rPr>
        <w:t>medezeggenschapsraad</w:t>
      </w:r>
      <w:r w:rsidRPr="00DE0766">
        <w:rPr>
          <w:spacing w:val="-3"/>
          <w:sz w:val="18"/>
        </w:rPr>
        <w:t xml:space="preserve"> </w:t>
      </w:r>
      <w:r w:rsidRPr="00DE0766">
        <w:rPr>
          <w:sz w:val="18"/>
        </w:rPr>
        <w:t>kan</w:t>
      </w:r>
      <w:r w:rsidRPr="00DE0766">
        <w:rPr>
          <w:spacing w:val="-1"/>
          <w:sz w:val="18"/>
        </w:rPr>
        <w:t xml:space="preserve"> </w:t>
      </w:r>
      <w:r w:rsidRPr="00DE0766">
        <w:rPr>
          <w:sz w:val="18"/>
        </w:rPr>
        <w:t>tot</w:t>
      </w:r>
      <w:r w:rsidRPr="00DE0766">
        <w:rPr>
          <w:spacing w:val="-1"/>
          <w:sz w:val="18"/>
        </w:rPr>
        <w:t xml:space="preserve"> </w:t>
      </w:r>
      <w:r w:rsidRPr="00DE0766">
        <w:rPr>
          <w:sz w:val="18"/>
        </w:rPr>
        <w:t>het</w:t>
      </w:r>
      <w:r w:rsidRPr="00DE0766">
        <w:rPr>
          <w:spacing w:val="-1"/>
          <w:sz w:val="18"/>
        </w:rPr>
        <w:t xml:space="preserve"> </w:t>
      </w:r>
      <w:r w:rsidRPr="00DE0766">
        <w:rPr>
          <w:sz w:val="18"/>
        </w:rPr>
        <w:t>oordeel</w:t>
      </w:r>
      <w:r w:rsidRPr="00DE0766">
        <w:rPr>
          <w:spacing w:val="-4"/>
          <w:sz w:val="18"/>
        </w:rPr>
        <w:t xml:space="preserve"> </w:t>
      </w:r>
      <w:r w:rsidRPr="00DE0766">
        <w:rPr>
          <w:sz w:val="18"/>
        </w:rPr>
        <w:t>komen,</w:t>
      </w:r>
      <w:r w:rsidRPr="00DE0766">
        <w:rPr>
          <w:spacing w:val="-3"/>
          <w:sz w:val="18"/>
        </w:rPr>
        <w:t xml:space="preserve"> </w:t>
      </w:r>
      <w:r w:rsidRPr="00DE0766">
        <w:rPr>
          <w:sz w:val="18"/>
        </w:rPr>
        <w:t>dat</w:t>
      </w:r>
      <w:r w:rsidRPr="00DE0766">
        <w:rPr>
          <w:spacing w:val="-2"/>
          <w:sz w:val="18"/>
        </w:rPr>
        <w:t xml:space="preserve"> </w:t>
      </w:r>
      <w:r w:rsidRPr="00DE0766">
        <w:rPr>
          <w:sz w:val="18"/>
        </w:rPr>
        <w:t>een</w:t>
      </w:r>
      <w:r w:rsidRPr="00DE0766">
        <w:rPr>
          <w:spacing w:val="-3"/>
          <w:sz w:val="18"/>
        </w:rPr>
        <w:t xml:space="preserve"> </w:t>
      </w:r>
      <w:r w:rsidRPr="00DE0766">
        <w:rPr>
          <w:sz w:val="18"/>
        </w:rPr>
        <w:t>lid</w:t>
      </w:r>
      <w:r w:rsidRPr="00DE0766">
        <w:rPr>
          <w:spacing w:val="-2"/>
          <w:sz w:val="18"/>
        </w:rPr>
        <w:t xml:space="preserve"> </w:t>
      </w:r>
      <w:r w:rsidRPr="00DE0766">
        <w:rPr>
          <w:sz w:val="18"/>
        </w:rPr>
        <w:t>van</w:t>
      </w:r>
      <w:r w:rsidRPr="00DE0766">
        <w:rPr>
          <w:spacing w:val="-4"/>
          <w:sz w:val="18"/>
        </w:rPr>
        <w:t xml:space="preserve"> </w:t>
      </w:r>
      <w:r w:rsidRPr="00DE0766">
        <w:rPr>
          <w:sz w:val="18"/>
        </w:rPr>
        <w:t xml:space="preserve">de </w:t>
      </w:r>
      <w:r w:rsidR="00172CA1">
        <w:rPr>
          <w:sz w:val="18"/>
        </w:rPr>
        <w:t>medezeggenschapsraad</w:t>
      </w:r>
      <w:r w:rsidRPr="00DE0766">
        <w:rPr>
          <w:spacing w:val="-3"/>
          <w:sz w:val="18"/>
        </w:rPr>
        <w:t xml:space="preserve"> </w:t>
      </w:r>
      <w:r w:rsidRPr="00DE0766">
        <w:rPr>
          <w:sz w:val="18"/>
        </w:rPr>
        <w:t>de in</w:t>
      </w:r>
      <w:r w:rsidRPr="00DE0766">
        <w:rPr>
          <w:spacing w:val="-3"/>
          <w:sz w:val="18"/>
        </w:rPr>
        <w:t xml:space="preserve"> </w:t>
      </w:r>
      <w:r w:rsidRPr="00DE0766">
        <w:rPr>
          <w:sz w:val="18"/>
        </w:rPr>
        <w:t>het</w:t>
      </w:r>
      <w:r w:rsidRPr="00DE0766">
        <w:rPr>
          <w:spacing w:val="-1"/>
          <w:sz w:val="18"/>
        </w:rPr>
        <w:t xml:space="preserve"> </w:t>
      </w:r>
      <w:r w:rsidRPr="00DE0766">
        <w:rPr>
          <w:sz w:val="18"/>
        </w:rPr>
        <w:t>eerste</w:t>
      </w:r>
      <w:r w:rsidRPr="00DE0766">
        <w:rPr>
          <w:spacing w:val="-2"/>
          <w:sz w:val="18"/>
        </w:rPr>
        <w:t xml:space="preserve"> </w:t>
      </w:r>
      <w:r w:rsidRPr="00DE0766">
        <w:rPr>
          <w:sz w:val="18"/>
        </w:rPr>
        <w:t>lid bedoelde verplichtingen niet nakomt, indien het betrokken lid</w:t>
      </w:r>
      <w:r w:rsidR="00A67F0D">
        <w:rPr>
          <w:sz w:val="18"/>
        </w:rPr>
        <w:t>:</w:t>
      </w:r>
    </w:p>
    <w:p w14:paraId="537388A4" w14:textId="14DE819D" w:rsidR="00DE0766" w:rsidRPr="00A67F0D" w:rsidRDefault="00DE0766" w:rsidP="00A67F0D">
      <w:pPr>
        <w:pStyle w:val="Lijstalinea"/>
        <w:numPr>
          <w:ilvl w:val="1"/>
          <w:numId w:val="19"/>
        </w:numPr>
        <w:tabs>
          <w:tab w:val="left" w:pos="585"/>
          <w:tab w:val="left" w:pos="588"/>
        </w:tabs>
        <w:ind w:right="1190"/>
        <w:rPr>
          <w:sz w:val="18"/>
        </w:rPr>
      </w:pPr>
      <w:r w:rsidRPr="00A67F0D">
        <w:rPr>
          <w:sz w:val="18"/>
        </w:rPr>
        <w:t>ernstig</w:t>
      </w:r>
      <w:r w:rsidRPr="00A67F0D">
        <w:rPr>
          <w:spacing w:val="-3"/>
          <w:sz w:val="18"/>
        </w:rPr>
        <w:t xml:space="preserve"> </w:t>
      </w:r>
      <w:r w:rsidRPr="00A67F0D">
        <w:rPr>
          <w:sz w:val="18"/>
        </w:rPr>
        <w:t>nalatig</w:t>
      </w:r>
      <w:r w:rsidRPr="00A67F0D">
        <w:rPr>
          <w:spacing w:val="-3"/>
          <w:sz w:val="18"/>
        </w:rPr>
        <w:t xml:space="preserve"> </w:t>
      </w:r>
      <w:r w:rsidRPr="00A67F0D">
        <w:rPr>
          <w:sz w:val="18"/>
        </w:rPr>
        <w:t>is</w:t>
      </w:r>
      <w:r w:rsidRPr="00A67F0D">
        <w:rPr>
          <w:spacing w:val="-3"/>
          <w:sz w:val="18"/>
        </w:rPr>
        <w:t xml:space="preserve"> </w:t>
      </w:r>
      <w:r w:rsidRPr="00A67F0D">
        <w:rPr>
          <w:sz w:val="18"/>
        </w:rPr>
        <w:t>in</w:t>
      </w:r>
      <w:r w:rsidRPr="00A67F0D">
        <w:rPr>
          <w:spacing w:val="-4"/>
          <w:sz w:val="18"/>
        </w:rPr>
        <w:t xml:space="preserve"> </w:t>
      </w:r>
      <w:r w:rsidRPr="00A67F0D">
        <w:rPr>
          <w:sz w:val="18"/>
        </w:rPr>
        <w:t>het</w:t>
      </w:r>
      <w:r w:rsidRPr="00A67F0D">
        <w:rPr>
          <w:spacing w:val="-2"/>
          <w:sz w:val="18"/>
        </w:rPr>
        <w:t xml:space="preserve"> </w:t>
      </w:r>
      <w:r w:rsidRPr="00A67F0D">
        <w:rPr>
          <w:sz w:val="18"/>
        </w:rPr>
        <w:t>naleven</w:t>
      </w:r>
      <w:r w:rsidRPr="00A67F0D">
        <w:rPr>
          <w:spacing w:val="-4"/>
          <w:sz w:val="18"/>
        </w:rPr>
        <w:t xml:space="preserve"> </w:t>
      </w:r>
      <w:r w:rsidRPr="00A67F0D">
        <w:rPr>
          <w:sz w:val="18"/>
        </w:rPr>
        <w:t>van</w:t>
      </w:r>
      <w:r w:rsidRPr="00A67F0D">
        <w:rPr>
          <w:spacing w:val="-2"/>
          <w:sz w:val="18"/>
        </w:rPr>
        <w:t xml:space="preserve"> </w:t>
      </w:r>
      <w:r w:rsidRPr="00A67F0D">
        <w:rPr>
          <w:sz w:val="18"/>
        </w:rPr>
        <w:t>de</w:t>
      </w:r>
      <w:r w:rsidRPr="00A67F0D">
        <w:rPr>
          <w:spacing w:val="-3"/>
          <w:sz w:val="18"/>
        </w:rPr>
        <w:t xml:space="preserve"> </w:t>
      </w:r>
      <w:r w:rsidRPr="00A67F0D">
        <w:rPr>
          <w:sz w:val="18"/>
        </w:rPr>
        <w:t>bepalingen</w:t>
      </w:r>
      <w:r w:rsidRPr="00A67F0D">
        <w:rPr>
          <w:spacing w:val="-4"/>
          <w:sz w:val="18"/>
        </w:rPr>
        <w:t xml:space="preserve"> </w:t>
      </w:r>
      <w:r w:rsidRPr="00A67F0D">
        <w:rPr>
          <w:sz w:val="18"/>
        </w:rPr>
        <w:t>van</w:t>
      </w:r>
      <w:r w:rsidRPr="00A67F0D">
        <w:rPr>
          <w:spacing w:val="-5"/>
          <w:sz w:val="18"/>
        </w:rPr>
        <w:t xml:space="preserve"> </w:t>
      </w:r>
      <w:r w:rsidRPr="00A67F0D">
        <w:rPr>
          <w:sz w:val="18"/>
        </w:rPr>
        <w:t>de</w:t>
      </w:r>
      <w:r w:rsidRPr="00A67F0D">
        <w:rPr>
          <w:spacing w:val="-3"/>
          <w:sz w:val="18"/>
        </w:rPr>
        <w:t xml:space="preserve"> </w:t>
      </w:r>
      <w:r w:rsidRPr="00A67F0D">
        <w:rPr>
          <w:sz w:val="18"/>
        </w:rPr>
        <w:t>wet</w:t>
      </w:r>
      <w:r w:rsidRPr="00A67F0D">
        <w:rPr>
          <w:spacing w:val="-2"/>
          <w:sz w:val="18"/>
        </w:rPr>
        <w:t xml:space="preserve"> </w:t>
      </w:r>
      <w:r w:rsidRPr="00A67F0D">
        <w:rPr>
          <w:sz w:val="18"/>
        </w:rPr>
        <w:t>of</w:t>
      </w:r>
      <w:r w:rsidRPr="00A67F0D">
        <w:rPr>
          <w:spacing w:val="-4"/>
          <w:sz w:val="18"/>
        </w:rPr>
        <w:t xml:space="preserve"> </w:t>
      </w:r>
      <w:r w:rsidRPr="00A67F0D">
        <w:rPr>
          <w:sz w:val="18"/>
        </w:rPr>
        <w:t xml:space="preserve">dit </w:t>
      </w:r>
      <w:r w:rsidRPr="00A67F0D">
        <w:rPr>
          <w:spacing w:val="-2"/>
          <w:sz w:val="18"/>
        </w:rPr>
        <w:t>reglement;</w:t>
      </w:r>
    </w:p>
    <w:p w14:paraId="124DCE4D" w14:textId="77777777" w:rsidR="00DE0766" w:rsidRPr="00DE0766" w:rsidRDefault="00DE0766" w:rsidP="00AB4ED0">
      <w:pPr>
        <w:numPr>
          <w:ilvl w:val="1"/>
          <w:numId w:val="19"/>
        </w:numPr>
        <w:tabs>
          <w:tab w:val="left" w:pos="1013"/>
        </w:tabs>
        <w:ind w:right="1528"/>
        <w:rPr>
          <w:sz w:val="18"/>
        </w:rPr>
      </w:pPr>
      <w:r w:rsidRPr="00DE0766">
        <w:rPr>
          <w:sz w:val="18"/>
        </w:rPr>
        <w:t>de</w:t>
      </w:r>
      <w:r w:rsidRPr="00DE0766">
        <w:rPr>
          <w:spacing w:val="-6"/>
          <w:sz w:val="18"/>
        </w:rPr>
        <w:t xml:space="preserve"> </w:t>
      </w:r>
      <w:r w:rsidRPr="00DE0766">
        <w:rPr>
          <w:sz w:val="18"/>
        </w:rPr>
        <w:t>plicht</w:t>
      </w:r>
      <w:r w:rsidRPr="00DE0766">
        <w:rPr>
          <w:spacing w:val="-5"/>
          <w:sz w:val="18"/>
        </w:rPr>
        <w:t xml:space="preserve"> </w:t>
      </w:r>
      <w:r w:rsidRPr="00DE0766">
        <w:rPr>
          <w:sz w:val="18"/>
        </w:rPr>
        <w:t>tot</w:t>
      </w:r>
      <w:r w:rsidRPr="00DE0766">
        <w:rPr>
          <w:spacing w:val="-5"/>
          <w:sz w:val="18"/>
        </w:rPr>
        <w:t xml:space="preserve"> </w:t>
      </w:r>
      <w:r w:rsidRPr="00DE0766">
        <w:rPr>
          <w:sz w:val="18"/>
        </w:rPr>
        <w:t>geheimhouding</w:t>
      </w:r>
      <w:r w:rsidRPr="00DE0766">
        <w:rPr>
          <w:spacing w:val="-6"/>
          <w:sz w:val="18"/>
        </w:rPr>
        <w:t xml:space="preserve"> </w:t>
      </w:r>
      <w:r w:rsidRPr="00DE0766">
        <w:rPr>
          <w:sz w:val="18"/>
        </w:rPr>
        <w:t>schendt</w:t>
      </w:r>
      <w:r w:rsidRPr="00DE0766">
        <w:rPr>
          <w:spacing w:val="-5"/>
          <w:sz w:val="18"/>
        </w:rPr>
        <w:t xml:space="preserve"> </w:t>
      </w:r>
      <w:r w:rsidRPr="00DE0766">
        <w:rPr>
          <w:sz w:val="18"/>
        </w:rPr>
        <w:t>over</w:t>
      </w:r>
      <w:r w:rsidRPr="00DE0766">
        <w:rPr>
          <w:spacing w:val="-6"/>
          <w:sz w:val="18"/>
        </w:rPr>
        <w:t xml:space="preserve"> </w:t>
      </w:r>
      <w:r w:rsidRPr="00DE0766">
        <w:rPr>
          <w:sz w:val="18"/>
        </w:rPr>
        <w:t>gegevens</w:t>
      </w:r>
      <w:r w:rsidRPr="00DE0766">
        <w:rPr>
          <w:spacing w:val="-6"/>
          <w:sz w:val="18"/>
        </w:rPr>
        <w:t xml:space="preserve"> </w:t>
      </w:r>
      <w:r w:rsidRPr="00DE0766">
        <w:rPr>
          <w:sz w:val="18"/>
        </w:rPr>
        <w:t>waarvan</w:t>
      </w:r>
      <w:r w:rsidRPr="00DE0766">
        <w:rPr>
          <w:spacing w:val="-5"/>
          <w:sz w:val="18"/>
        </w:rPr>
        <w:t xml:space="preserve"> </w:t>
      </w:r>
      <w:r w:rsidRPr="00DE0766">
        <w:rPr>
          <w:sz w:val="18"/>
        </w:rPr>
        <w:t>hij</w:t>
      </w:r>
      <w:r w:rsidRPr="00DE0766">
        <w:rPr>
          <w:spacing w:val="-5"/>
          <w:sz w:val="18"/>
        </w:rPr>
        <w:t xml:space="preserve"> </w:t>
      </w:r>
      <w:r w:rsidRPr="00DE0766">
        <w:rPr>
          <w:sz w:val="18"/>
        </w:rPr>
        <w:t>het vertrouwelijk karakter kent of redelijkerwijs moet vermoeden; of</w:t>
      </w:r>
    </w:p>
    <w:p w14:paraId="4DF027D4" w14:textId="0A748AE4" w:rsidR="00DE0766" w:rsidRPr="00DE0766" w:rsidRDefault="00DE0766" w:rsidP="00AB4ED0">
      <w:pPr>
        <w:numPr>
          <w:ilvl w:val="1"/>
          <w:numId w:val="19"/>
        </w:numPr>
        <w:tabs>
          <w:tab w:val="left" w:pos="1013"/>
        </w:tabs>
        <w:rPr>
          <w:sz w:val="18"/>
        </w:rPr>
      </w:pPr>
      <w:r w:rsidRPr="00DE0766">
        <w:rPr>
          <w:sz w:val="18"/>
        </w:rPr>
        <w:t>een</w:t>
      </w:r>
      <w:r w:rsidRPr="00DE0766">
        <w:rPr>
          <w:spacing w:val="-5"/>
          <w:sz w:val="18"/>
        </w:rPr>
        <w:t xml:space="preserve"> </w:t>
      </w:r>
      <w:r w:rsidRPr="00DE0766">
        <w:rPr>
          <w:sz w:val="18"/>
        </w:rPr>
        <w:t>ernstige</w:t>
      </w:r>
      <w:r w:rsidRPr="00DE0766">
        <w:rPr>
          <w:spacing w:val="-3"/>
          <w:sz w:val="18"/>
        </w:rPr>
        <w:t xml:space="preserve"> </w:t>
      </w:r>
      <w:r w:rsidRPr="00DE0766">
        <w:rPr>
          <w:sz w:val="18"/>
        </w:rPr>
        <w:t>belemmering</w:t>
      </w:r>
      <w:r w:rsidRPr="00DE0766">
        <w:rPr>
          <w:spacing w:val="-3"/>
          <w:sz w:val="18"/>
        </w:rPr>
        <w:t xml:space="preserve"> </w:t>
      </w:r>
      <w:r w:rsidRPr="00DE0766">
        <w:rPr>
          <w:sz w:val="18"/>
        </w:rPr>
        <w:t>vormt</w:t>
      </w:r>
      <w:r w:rsidRPr="00DE0766">
        <w:rPr>
          <w:spacing w:val="-2"/>
          <w:sz w:val="18"/>
        </w:rPr>
        <w:t xml:space="preserve"> </w:t>
      </w:r>
      <w:r w:rsidRPr="00DE0766">
        <w:rPr>
          <w:sz w:val="18"/>
        </w:rPr>
        <w:t>voor</w:t>
      </w:r>
      <w:r w:rsidRPr="00DE0766">
        <w:rPr>
          <w:spacing w:val="-3"/>
          <w:sz w:val="18"/>
        </w:rPr>
        <w:t xml:space="preserve"> </w:t>
      </w:r>
      <w:r w:rsidRPr="00DE0766">
        <w:rPr>
          <w:sz w:val="18"/>
        </w:rPr>
        <w:t>het</w:t>
      </w:r>
      <w:r w:rsidRPr="00DE0766">
        <w:rPr>
          <w:spacing w:val="-2"/>
          <w:sz w:val="18"/>
        </w:rPr>
        <w:t xml:space="preserve"> </w:t>
      </w:r>
      <w:r w:rsidRPr="00DE0766">
        <w:rPr>
          <w:sz w:val="18"/>
        </w:rPr>
        <w:t>functioneren</w:t>
      </w:r>
      <w:r w:rsidRPr="00DE0766">
        <w:rPr>
          <w:spacing w:val="-4"/>
          <w:sz w:val="18"/>
        </w:rPr>
        <w:t xml:space="preserve"> </w:t>
      </w:r>
      <w:r w:rsidRPr="00DE0766">
        <w:rPr>
          <w:sz w:val="18"/>
        </w:rPr>
        <w:t>van</w:t>
      </w:r>
      <w:r w:rsidRPr="00DE0766">
        <w:rPr>
          <w:spacing w:val="-4"/>
          <w:sz w:val="18"/>
        </w:rPr>
        <w:t xml:space="preserve"> </w:t>
      </w:r>
      <w:r w:rsidRPr="00DE0766">
        <w:rPr>
          <w:sz w:val="18"/>
        </w:rPr>
        <w:t>de</w:t>
      </w:r>
      <w:r w:rsidRPr="00DE0766">
        <w:rPr>
          <w:spacing w:val="-3"/>
          <w:sz w:val="18"/>
        </w:rPr>
        <w:t xml:space="preserve"> </w:t>
      </w:r>
      <w:r w:rsidR="00CF550E">
        <w:rPr>
          <w:spacing w:val="-5"/>
          <w:sz w:val="18"/>
        </w:rPr>
        <w:t>medezeggenschapsraad</w:t>
      </w:r>
      <w:r w:rsidRPr="00DE0766">
        <w:rPr>
          <w:spacing w:val="-5"/>
          <w:sz w:val="18"/>
        </w:rPr>
        <w:t>.</w:t>
      </w:r>
    </w:p>
    <w:p w14:paraId="1134D147" w14:textId="5FA9B665" w:rsidR="00DE0766" w:rsidRPr="00DE0766" w:rsidRDefault="00DE0766" w:rsidP="00AB4ED0">
      <w:pPr>
        <w:numPr>
          <w:ilvl w:val="0"/>
          <w:numId w:val="19"/>
        </w:numPr>
        <w:tabs>
          <w:tab w:val="left" w:pos="585"/>
          <w:tab w:val="left" w:pos="588"/>
        </w:tabs>
        <w:ind w:right="1105"/>
        <w:rPr>
          <w:sz w:val="18"/>
        </w:rPr>
      </w:pPr>
      <w:r w:rsidRPr="00DE0766">
        <w:rPr>
          <w:sz w:val="18"/>
        </w:rPr>
        <w:t>In</w:t>
      </w:r>
      <w:r w:rsidR="00E31106">
        <w:rPr>
          <w:sz w:val="18"/>
        </w:rPr>
        <w:t xml:space="preserve"> </w:t>
      </w:r>
      <w:r w:rsidRPr="00DE0766">
        <w:rPr>
          <w:sz w:val="18"/>
        </w:rPr>
        <w:t xml:space="preserve">geval van een oordeel als bedoeld in het tweede lid kan de </w:t>
      </w:r>
      <w:r w:rsidR="00C31F10">
        <w:rPr>
          <w:sz w:val="18"/>
        </w:rPr>
        <w:t>medezeggenschapsraad</w:t>
      </w:r>
      <w:r w:rsidRPr="00DE0766">
        <w:rPr>
          <w:sz w:val="18"/>
        </w:rPr>
        <w:t xml:space="preserve"> met een meerderheid van ten minste twee derden van het aantal leden besluiten het betreffende</w:t>
      </w:r>
      <w:r w:rsidRPr="00DE0766">
        <w:rPr>
          <w:spacing w:val="-4"/>
          <w:sz w:val="18"/>
        </w:rPr>
        <w:t xml:space="preserve"> </w:t>
      </w:r>
      <w:r w:rsidRPr="00DE0766">
        <w:rPr>
          <w:sz w:val="18"/>
        </w:rPr>
        <w:t>lid</w:t>
      </w:r>
      <w:r w:rsidRPr="00DE0766">
        <w:rPr>
          <w:spacing w:val="-4"/>
          <w:sz w:val="18"/>
        </w:rPr>
        <w:t xml:space="preserve"> </w:t>
      </w:r>
      <w:r w:rsidRPr="00DE0766">
        <w:rPr>
          <w:sz w:val="18"/>
        </w:rPr>
        <w:t>te</w:t>
      </w:r>
      <w:r w:rsidRPr="00DE0766">
        <w:rPr>
          <w:spacing w:val="-4"/>
          <w:sz w:val="18"/>
        </w:rPr>
        <w:t xml:space="preserve"> </w:t>
      </w:r>
      <w:r w:rsidRPr="00DE0766">
        <w:rPr>
          <w:sz w:val="18"/>
        </w:rPr>
        <w:t>wijzen</w:t>
      </w:r>
      <w:r w:rsidRPr="00DE0766">
        <w:rPr>
          <w:spacing w:val="-5"/>
          <w:sz w:val="18"/>
        </w:rPr>
        <w:t xml:space="preserve"> </w:t>
      </w:r>
      <w:r w:rsidRPr="00DE0766">
        <w:rPr>
          <w:sz w:val="18"/>
        </w:rPr>
        <w:t>op</w:t>
      </w:r>
      <w:r w:rsidRPr="00DE0766">
        <w:rPr>
          <w:spacing w:val="-4"/>
          <w:sz w:val="18"/>
        </w:rPr>
        <w:t xml:space="preserve"> </w:t>
      </w:r>
      <w:r w:rsidRPr="00DE0766">
        <w:rPr>
          <w:sz w:val="18"/>
        </w:rPr>
        <w:t>zijn</w:t>
      </w:r>
      <w:r w:rsidRPr="00DE0766">
        <w:rPr>
          <w:spacing w:val="-5"/>
          <w:sz w:val="18"/>
        </w:rPr>
        <w:t xml:space="preserve"> </w:t>
      </w:r>
      <w:r w:rsidRPr="00DE0766">
        <w:rPr>
          <w:sz w:val="18"/>
        </w:rPr>
        <w:t>verplichtingen</w:t>
      </w:r>
      <w:r w:rsidRPr="00DE0766">
        <w:rPr>
          <w:spacing w:val="-5"/>
          <w:sz w:val="18"/>
        </w:rPr>
        <w:t xml:space="preserve"> </w:t>
      </w:r>
      <w:r w:rsidRPr="00DE0766">
        <w:rPr>
          <w:sz w:val="18"/>
        </w:rPr>
        <w:t>dan</w:t>
      </w:r>
      <w:r w:rsidRPr="00DE0766">
        <w:rPr>
          <w:spacing w:val="-6"/>
          <w:sz w:val="18"/>
        </w:rPr>
        <w:t xml:space="preserve"> </w:t>
      </w:r>
      <w:r w:rsidRPr="00DE0766">
        <w:rPr>
          <w:sz w:val="18"/>
        </w:rPr>
        <w:t>wel</w:t>
      </w:r>
      <w:r w:rsidRPr="00DE0766">
        <w:rPr>
          <w:spacing w:val="-3"/>
          <w:sz w:val="18"/>
        </w:rPr>
        <w:t xml:space="preserve"> </w:t>
      </w:r>
      <w:r w:rsidRPr="00DE0766">
        <w:rPr>
          <w:sz w:val="18"/>
        </w:rPr>
        <w:t>het</w:t>
      </w:r>
      <w:r w:rsidRPr="00DE0766">
        <w:rPr>
          <w:spacing w:val="-3"/>
          <w:sz w:val="18"/>
        </w:rPr>
        <w:t xml:space="preserve"> </w:t>
      </w:r>
      <w:r w:rsidRPr="00DE0766">
        <w:rPr>
          <w:sz w:val="18"/>
        </w:rPr>
        <w:t>desbetreffende</w:t>
      </w:r>
      <w:r w:rsidRPr="00DE0766">
        <w:rPr>
          <w:spacing w:val="-4"/>
          <w:sz w:val="18"/>
        </w:rPr>
        <w:t xml:space="preserve"> </w:t>
      </w:r>
      <w:r w:rsidRPr="00DE0766">
        <w:rPr>
          <w:sz w:val="18"/>
        </w:rPr>
        <w:t xml:space="preserve">lid verzoeken zich terug te trekken als lid van de </w:t>
      </w:r>
      <w:r w:rsidR="00C31F10">
        <w:rPr>
          <w:sz w:val="18"/>
        </w:rPr>
        <w:t>medezeggenschapsraad</w:t>
      </w:r>
      <w:r w:rsidRPr="00DE0766">
        <w:rPr>
          <w:sz w:val="18"/>
        </w:rPr>
        <w:t>.</w:t>
      </w:r>
    </w:p>
    <w:p w14:paraId="324D3B6E" w14:textId="640417CB" w:rsidR="00DE0766" w:rsidRPr="00DE0766" w:rsidRDefault="00DE0766" w:rsidP="00AB4ED0">
      <w:pPr>
        <w:numPr>
          <w:ilvl w:val="0"/>
          <w:numId w:val="19"/>
        </w:numPr>
        <w:tabs>
          <w:tab w:val="left" w:pos="585"/>
          <w:tab w:val="left" w:pos="588"/>
        </w:tabs>
        <w:ind w:right="549"/>
        <w:rPr>
          <w:sz w:val="18"/>
        </w:rPr>
      </w:pPr>
      <w:r w:rsidRPr="00DE0766">
        <w:rPr>
          <w:sz w:val="18"/>
        </w:rPr>
        <w:t>In</w:t>
      </w:r>
      <w:r w:rsidR="00E31106">
        <w:rPr>
          <w:sz w:val="18"/>
        </w:rPr>
        <w:t xml:space="preserve"> </w:t>
      </w:r>
      <w:r w:rsidRPr="00DE0766">
        <w:rPr>
          <w:sz w:val="18"/>
        </w:rPr>
        <w:t>geval van een oordeel als bedoeld in het tweede lid kan de geleding, waaruit en waardoor het betrokken lid is gekozen, met een meerderheid van ten minste twee derde</w:t>
      </w:r>
      <w:r w:rsidRPr="00DE0766">
        <w:rPr>
          <w:spacing w:val="-3"/>
          <w:sz w:val="18"/>
        </w:rPr>
        <w:t xml:space="preserve"> </w:t>
      </w:r>
      <w:r w:rsidRPr="00DE0766">
        <w:rPr>
          <w:sz w:val="18"/>
        </w:rPr>
        <w:t>deel</w:t>
      </w:r>
      <w:r w:rsidRPr="00DE0766">
        <w:rPr>
          <w:spacing w:val="-2"/>
          <w:sz w:val="18"/>
        </w:rPr>
        <w:t xml:space="preserve"> </w:t>
      </w:r>
      <w:r w:rsidRPr="00DE0766">
        <w:rPr>
          <w:sz w:val="18"/>
        </w:rPr>
        <w:t>besluiten</w:t>
      </w:r>
      <w:r w:rsidRPr="00DE0766">
        <w:rPr>
          <w:spacing w:val="-4"/>
          <w:sz w:val="18"/>
        </w:rPr>
        <w:t xml:space="preserve"> </w:t>
      </w:r>
      <w:r w:rsidRPr="00DE0766">
        <w:rPr>
          <w:sz w:val="18"/>
        </w:rPr>
        <w:t>het</w:t>
      </w:r>
      <w:r w:rsidRPr="00DE0766">
        <w:rPr>
          <w:spacing w:val="-2"/>
          <w:sz w:val="18"/>
        </w:rPr>
        <w:t xml:space="preserve"> </w:t>
      </w:r>
      <w:r w:rsidRPr="00DE0766">
        <w:rPr>
          <w:sz w:val="18"/>
        </w:rPr>
        <w:t>lid</w:t>
      </w:r>
      <w:r w:rsidRPr="00DE0766">
        <w:rPr>
          <w:spacing w:val="-3"/>
          <w:sz w:val="18"/>
        </w:rPr>
        <w:t xml:space="preserve"> </w:t>
      </w:r>
      <w:r w:rsidRPr="00DE0766">
        <w:rPr>
          <w:sz w:val="18"/>
        </w:rPr>
        <w:t>van</w:t>
      </w:r>
      <w:r w:rsidRPr="00DE0766">
        <w:rPr>
          <w:spacing w:val="-5"/>
          <w:sz w:val="18"/>
        </w:rPr>
        <w:t xml:space="preserve"> </w:t>
      </w:r>
      <w:r w:rsidRPr="00DE0766">
        <w:rPr>
          <w:sz w:val="18"/>
        </w:rPr>
        <w:t>de</w:t>
      </w:r>
      <w:r w:rsidRPr="00DE0766">
        <w:rPr>
          <w:spacing w:val="-3"/>
          <w:sz w:val="18"/>
        </w:rPr>
        <w:t xml:space="preserve"> </w:t>
      </w:r>
      <w:r w:rsidR="00C31F10">
        <w:rPr>
          <w:sz w:val="18"/>
        </w:rPr>
        <w:t>medezeggenschapsraad</w:t>
      </w:r>
      <w:r w:rsidRPr="00DE0766">
        <w:rPr>
          <w:spacing w:val="-4"/>
          <w:sz w:val="18"/>
        </w:rPr>
        <w:t xml:space="preserve"> </w:t>
      </w:r>
      <w:r w:rsidRPr="00DE0766">
        <w:rPr>
          <w:sz w:val="18"/>
        </w:rPr>
        <w:t>uit</w:t>
      </w:r>
      <w:r w:rsidRPr="00DE0766">
        <w:rPr>
          <w:spacing w:val="-2"/>
          <w:sz w:val="18"/>
        </w:rPr>
        <w:t xml:space="preserve"> </w:t>
      </w:r>
      <w:r w:rsidRPr="00DE0766">
        <w:rPr>
          <w:sz w:val="18"/>
        </w:rPr>
        <w:t>te</w:t>
      </w:r>
      <w:r w:rsidRPr="00DE0766">
        <w:rPr>
          <w:spacing w:val="-3"/>
          <w:sz w:val="18"/>
        </w:rPr>
        <w:t xml:space="preserve"> </w:t>
      </w:r>
      <w:r w:rsidRPr="00DE0766">
        <w:rPr>
          <w:sz w:val="18"/>
        </w:rPr>
        <w:t>sluiten</w:t>
      </w:r>
      <w:r w:rsidRPr="00DE0766">
        <w:rPr>
          <w:spacing w:val="-4"/>
          <w:sz w:val="18"/>
        </w:rPr>
        <w:t xml:space="preserve"> </w:t>
      </w:r>
      <w:r w:rsidRPr="00DE0766">
        <w:rPr>
          <w:sz w:val="18"/>
        </w:rPr>
        <w:t>van</w:t>
      </w:r>
      <w:r w:rsidRPr="00DE0766">
        <w:rPr>
          <w:spacing w:val="-5"/>
          <w:sz w:val="18"/>
        </w:rPr>
        <w:t xml:space="preserve"> </w:t>
      </w:r>
      <w:r w:rsidRPr="00DE0766">
        <w:rPr>
          <w:sz w:val="18"/>
        </w:rPr>
        <w:t>de</w:t>
      </w:r>
      <w:r w:rsidRPr="00DE0766">
        <w:rPr>
          <w:spacing w:val="-3"/>
          <w:sz w:val="18"/>
        </w:rPr>
        <w:t xml:space="preserve"> </w:t>
      </w:r>
      <w:r w:rsidRPr="00DE0766">
        <w:rPr>
          <w:sz w:val="18"/>
        </w:rPr>
        <w:t>werkzaamheden</w:t>
      </w:r>
      <w:r w:rsidRPr="00DE0766">
        <w:rPr>
          <w:spacing w:val="-2"/>
          <w:sz w:val="18"/>
        </w:rPr>
        <w:t xml:space="preserve"> </w:t>
      </w:r>
      <w:r w:rsidRPr="00DE0766">
        <w:rPr>
          <w:sz w:val="18"/>
        </w:rPr>
        <w:t>van</w:t>
      </w:r>
      <w:r w:rsidRPr="00DE0766">
        <w:rPr>
          <w:spacing w:val="-4"/>
          <w:sz w:val="18"/>
        </w:rPr>
        <w:t xml:space="preserve"> </w:t>
      </w:r>
      <w:r w:rsidRPr="00DE0766">
        <w:rPr>
          <w:sz w:val="18"/>
        </w:rPr>
        <w:t xml:space="preserve">de </w:t>
      </w:r>
      <w:r w:rsidR="00C31F10">
        <w:rPr>
          <w:sz w:val="18"/>
        </w:rPr>
        <w:t>medezeggenschapsraad</w:t>
      </w:r>
      <w:r w:rsidRPr="00DE0766">
        <w:rPr>
          <w:sz w:val="18"/>
        </w:rPr>
        <w:t xml:space="preserve"> voor de duur van ten hoogste drie maanden.</w:t>
      </w:r>
    </w:p>
    <w:p w14:paraId="57EDABFF" w14:textId="77777777" w:rsidR="00DE0766" w:rsidRPr="00DE0766" w:rsidRDefault="00DE0766" w:rsidP="00AB4ED0">
      <w:pPr>
        <w:numPr>
          <w:ilvl w:val="0"/>
          <w:numId w:val="19"/>
        </w:numPr>
        <w:tabs>
          <w:tab w:val="left" w:pos="585"/>
          <w:tab w:val="left" w:pos="588"/>
        </w:tabs>
        <w:ind w:right="1130"/>
        <w:rPr>
          <w:sz w:val="18"/>
        </w:rPr>
      </w:pPr>
      <w:r w:rsidRPr="00DE0766">
        <w:rPr>
          <w:sz w:val="18"/>
        </w:rPr>
        <w:t>Een</w:t>
      </w:r>
      <w:r w:rsidRPr="00DE0766">
        <w:rPr>
          <w:spacing w:val="-5"/>
          <w:sz w:val="18"/>
        </w:rPr>
        <w:t xml:space="preserve"> </w:t>
      </w:r>
      <w:r w:rsidRPr="00DE0766">
        <w:rPr>
          <w:sz w:val="18"/>
        </w:rPr>
        <w:t>in</w:t>
      </w:r>
      <w:r w:rsidRPr="00DE0766">
        <w:rPr>
          <w:spacing w:val="-3"/>
          <w:sz w:val="18"/>
        </w:rPr>
        <w:t xml:space="preserve"> </w:t>
      </w:r>
      <w:r w:rsidRPr="00DE0766">
        <w:rPr>
          <w:sz w:val="18"/>
        </w:rPr>
        <w:t>het</w:t>
      </w:r>
      <w:r w:rsidRPr="00DE0766">
        <w:rPr>
          <w:spacing w:val="-3"/>
          <w:sz w:val="18"/>
        </w:rPr>
        <w:t xml:space="preserve"> </w:t>
      </w:r>
      <w:r w:rsidRPr="00DE0766">
        <w:rPr>
          <w:sz w:val="18"/>
        </w:rPr>
        <w:t>tweede</w:t>
      </w:r>
      <w:r w:rsidRPr="00DE0766">
        <w:rPr>
          <w:spacing w:val="-4"/>
          <w:sz w:val="18"/>
        </w:rPr>
        <w:t xml:space="preserve"> </w:t>
      </w:r>
      <w:r w:rsidRPr="00DE0766">
        <w:rPr>
          <w:sz w:val="18"/>
        </w:rPr>
        <w:t>lid</w:t>
      </w:r>
      <w:r w:rsidRPr="00DE0766">
        <w:rPr>
          <w:spacing w:val="-4"/>
          <w:sz w:val="18"/>
        </w:rPr>
        <w:t xml:space="preserve"> </w:t>
      </w:r>
      <w:r w:rsidRPr="00DE0766">
        <w:rPr>
          <w:sz w:val="18"/>
        </w:rPr>
        <w:t>bedoeld</w:t>
      </w:r>
      <w:r w:rsidRPr="00DE0766">
        <w:rPr>
          <w:spacing w:val="-4"/>
          <w:sz w:val="18"/>
        </w:rPr>
        <w:t xml:space="preserve"> </w:t>
      </w:r>
      <w:r w:rsidRPr="00DE0766">
        <w:rPr>
          <w:sz w:val="18"/>
        </w:rPr>
        <w:t>oordeel</w:t>
      </w:r>
      <w:r w:rsidRPr="00DE0766">
        <w:rPr>
          <w:spacing w:val="-3"/>
          <w:sz w:val="18"/>
        </w:rPr>
        <w:t xml:space="preserve"> </w:t>
      </w:r>
      <w:r w:rsidRPr="00DE0766">
        <w:rPr>
          <w:sz w:val="18"/>
        </w:rPr>
        <w:t>wordt</w:t>
      </w:r>
      <w:r w:rsidRPr="00DE0766">
        <w:rPr>
          <w:spacing w:val="-3"/>
          <w:sz w:val="18"/>
        </w:rPr>
        <w:t xml:space="preserve"> </w:t>
      </w:r>
      <w:r w:rsidRPr="00DE0766">
        <w:rPr>
          <w:sz w:val="18"/>
        </w:rPr>
        <w:t>schriftelijk</w:t>
      </w:r>
      <w:r w:rsidRPr="00DE0766">
        <w:rPr>
          <w:spacing w:val="-5"/>
          <w:sz w:val="18"/>
        </w:rPr>
        <w:t xml:space="preserve"> </w:t>
      </w:r>
      <w:r w:rsidRPr="00DE0766">
        <w:rPr>
          <w:sz w:val="18"/>
        </w:rPr>
        <w:t>aan</w:t>
      </w:r>
      <w:r w:rsidRPr="00DE0766">
        <w:rPr>
          <w:spacing w:val="-4"/>
          <w:sz w:val="18"/>
        </w:rPr>
        <w:t xml:space="preserve"> </w:t>
      </w:r>
      <w:r w:rsidRPr="00DE0766">
        <w:rPr>
          <w:sz w:val="18"/>
        </w:rPr>
        <w:t>het</w:t>
      </w:r>
      <w:r w:rsidRPr="00DE0766">
        <w:rPr>
          <w:spacing w:val="-3"/>
          <w:sz w:val="18"/>
        </w:rPr>
        <w:t xml:space="preserve"> </w:t>
      </w:r>
      <w:r w:rsidRPr="00DE0766">
        <w:rPr>
          <w:sz w:val="18"/>
        </w:rPr>
        <w:t>betrokken</w:t>
      </w:r>
      <w:r w:rsidRPr="00DE0766">
        <w:rPr>
          <w:spacing w:val="-5"/>
          <w:sz w:val="18"/>
        </w:rPr>
        <w:t xml:space="preserve"> </w:t>
      </w:r>
      <w:r w:rsidRPr="00DE0766">
        <w:rPr>
          <w:sz w:val="18"/>
        </w:rPr>
        <w:t>lid kenbaar gemaakt.</w:t>
      </w:r>
    </w:p>
    <w:p w14:paraId="5CDD887D" w14:textId="502AEFAF" w:rsidR="00DE0766" w:rsidRPr="00DE0766" w:rsidRDefault="00DE0766" w:rsidP="00AB4ED0">
      <w:pPr>
        <w:numPr>
          <w:ilvl w:val="0"/>
          <w:numId w:val="19"/>
        </w:numPr>
        <w:tabs>
          <w:tab w:val="left" w:pos="585"/>
          <w:tab w:val="left" w:pos="588"/>
        </w:tabs>
        <w:ind w:right="543"/>
        <w:rPr>
          <w:sz w:val="18"/>
        </w:rPr>
      </w:pPr>
      <w:r w:rsidRPr="00DE0766">
        <w:rPr>
          <w:sz w:val="18"/>
        </w:rPr>
        <w:t>Een</w:t>
      </w:r>
      <w:r w:rsidRPr="00DE0766">
        <w:rPr>
          <w:spacing w:val="-4"/>
          <w:sz w:val="18"/>
        </w:rPr>
        <w:t xml:space="preserve"> </w:t>
      </w:r>
      <w:r w:rsidRPr="00DE0766">
        <w:rPr>
          <w:sz w:val="18"/>
        </w:rPr>
        <w:t>in</w:t>
      </w:r>
      <w:r w:rsidRPr="00DE0766">
        <w:rPr>
          <w:spacing w:val="-2"/>
          <w:sz w:val="18"/>
        </w:rPr>
        <w:t xml:space="preserve"> </w:t>
      </w:r>
      <w:r w:rsidRPr="00DE0766">
        <w:rPr>
          <w:sz w:val="18"/>
        </w:rPr>
        <w:t>het</w:t>
      </w:r>
      <w:r w:rsidRPr="00DE0766">
        <w:rPr>
          <w:spacing w:val="-2"/>
          <w:sz w:val="18"/>
        </w:rPr>
        <w:t xml:space="preserve"> </w:t>
      </w:r>
      <w:r w:rsidRPr="00DE0766">
        <w:rPr>
          <w:sz w:val="18"/>
        </w:rPr>
        <w:t>derde</w:t>
      </w:r>
      <w:r w:rsidRPr="00DE0766">
        <w:rPr>
          <w:spacing w:val="-3"/>
          <w:sz w:val="18"/>
        </w:rPr>
        <w:t xml:space="preserve"> </w:t>
      </w:r>
      <w:r w:rsidRPr="00DE0766">
        <w:rPr>
          <w:sz w:val="18"/>
        </w:rPr>
        <w:t>en</w:t>
      </w:r>
      <w:r w:rsidRPr="00DE0766">
        <w:rPr>
          <w:spacing w:val="-4"/>
          <w:sz w:val="18"/>
        </w:rPr>
        <w:t xml:space="preserve"> </w:t>
      </w:r>
      <w:r w:rsidRPr="00DE0766">
        <w:rPr>
          <w:sz w:val="18"/>
        </w:rPr>
        <w:t>vierde</w:t>
      </w:r>
      <w:r w:rsidRPr="00DE0766">
        <w:rPr>
          <w:spacing w:val="-5"/>
          <w:sz w:val="18"/>
        </w:rPr>
        <w:t xml:space="preserve"> </w:t>
      </w:r>
      <w:r w:rsidRPr="00DE0766">
        <w:rPr>
          <w:sz w:val="18"/>
        </w:rPr>
        <w:t>lid</w:t>
      </w:r>
      <w:r w:rsidRPr="00DE0766">
        <w:rPr>
          <w:spacing w:val="-3"/>
          <w:sz w:val="18"/>
        </w:rPr>
        <w:t xml:space="preserve"> </w:t>
      </w:r>
      <w:r w:rsidRPr="00DE0766">
        <w:rPr>
          <w:sz w:val="18"/>
        </w:rPr>
        <w:t>bedoeld</w:t>
      </w:r>
      <w:r w:rsidRPr="00DE0766">
        <w:rPr>
          <w:spacing w:val="-3"/>
          <w:sz w:val="18"/>
        </w:rPr>
        <w:t xml:space="preserve"> </w:t>
      </w:r>
      <w:r w:rsidRPr="00DE0766">
        <w:rPr>
          <w:sz w:val="18"/>
        </w:rPr>
        <w:t>besluit</w:t>
      </w:r>
      <w:r w:rsidRPr="00DE0766">
        <w:rPr>
          <w:spacing w:val="-2"/>
          <w:sz w:val="18"/>
        </w:rPr>
        <w:t xml:space="preserve"> </w:t>
      </w:r>
      <w:r w:rsidRPr="00DE0766">
        <w:rPr>
          <w:sz w:val="18"/>
        </w:rPr>
        <w:t>kan</w:t>
      </w:r>
      <w:r w:rsidRPr="00DE0766">
        <w:rPr>
          <w:spacing w:val="-5"/>
          <w:sz w:val="18"/>
        </w:rPr>
        <w:t xml:space="preserve"> </w:t>
      </w:r>
      <w:r w:rsidRPr="00DE0766">
        <w:rPr>
          <w:sz w:val="18"/>
        </w:rPr>
        <w:t>niet</w:t>
      </w:r>
      <w:r w:rsidRPr="00DE0766">
        <w:rPr>
          <w:spacing w:val="-2"/>
          <w:sz w:val="18"/>
        </w:rPr>
        <w:t xml:space="preserve"> </w:t>
      </w:r>
      <w:r w:rsidRPr="00DE0766">
        <w:rPr>
          <w:sz w:val="18"/>
        </w:rPr>
        <w:t>worden</w:t>
      </w:r>
      <w:r w:rsidRPr="00DE0766">
        <w:rPr>
          <w:spacing w:val="-4"/>
          <w:sz w:val="18"/>
        </w:rPr>
        <w:t xml:space="preserve"> </w:t>
      </w:r>
      <w:r w:rsidRPr="00DE0766">
        <w:rPr>
          <w:sz w:val="18"/>
        </w:rPr>
        <w:t>genomen,</w:t>
      </w:r>
      <w:r w:rsidRPr="00DE0766">
        <w:rPr>
          <w:spacing w:val="-4"/>
          <w:sz w:val="18"/>
        </w:rPr>
        <w:t xml:space="preserve"> </w:t>
      </w:r>
      <w:r w:rsidRPr="00DE0766">
        <w:rPr>
          <w:sz w:val="18"/>
        </w:rPr>
        <w:t>dan</w:t>
      </w:r>
      <w:r w:rsidRPr="00DE0766">
        <w:rPr>
          <w:spacing w:val="-5"/>
          <w:sz w:val="18"/>
        </w:rPr>
        <w:t xml:space="preserve"> </w:t>
      </w:r>
      <w:r w:rsidRPr="00DE0766">
        <w:rPr>
          <w:sz w:val="18"/>
        </w:rPr>
        <w:t xml:space="preserve">nadat het </w:t>
      </w:r>
      <w:r w:rsidRPr="00DE0766">
        <w:rPr>
          <w:sz w:val="18"/>
        </w:rPr>
        <w:lastRenderedPageBreak/>
        <w:t>betrokken lid in de gelegenheid is gesteld schriftelijk kennis te nemen van de tegen hem ingebrachte bezwaren en tevens in de gelegenheid is gesteld zich daartegen te verweren.</w:t>
      </w:r>
    </w:p>
    <w:p w14:paraId="07AC2D4B" w14:textId="77777777" w:rsidR="00A67F0D" w:rsidRPr="00DE0766" w:rsidRDefault="00A67F0D" w:rsidP="00AB4ED0">
      <w:pPr>
        <w:spacing w:before="8"/>
        <w:rPr>
          <w:b/>
          <w:sz w:val="21"/>
          <w:szCs w:val="18"/>
        </w:rPr>
      </w:pPr>
    </w:p>
    <w:p w14:paraId="151F30C3" w14:textId="77777777" w:rsidR="00DE0766" w:rsidRPr="000E462D" w:rsidRDefault="00DE0766" w:rsidP="00AB4ED0">
      <w:pPr>
        <w:numPr>
          <w:ilvl w:val="0"/>
          <w:numId w:val="46"/>
        </w:numPr>
        <w:outlineLvl w:val="1"/>
        <w:rPr>
          <w:b/>
          <w:bCs/>
          <w:color w:val="009FE3"/>
          <w:sz w:val="18"/>
          <w:szCs w:val="18"/>
        </w:rPr>
      </w:pPr>
      <w:bookmarkStart w:id="64" w:name="_Toc162353598"/>
      <w:bookmarkStart w:id="65" w:name="_Toc184737766"/>
      <w:r w:rsidRPr="000E462D">
        <w:rPr>
          <w:b/>
          <w:bCs/>
          <w:color w:val="009FE3"/>
          <w:sz w:val="18"/>
          <w:szCs w:val="18"/>
        </w:rPr>
        <w:t>Gemeenschappelijk belang</w:t>
      </w:r>
      <w:bookmarkEnd w:id="64"/>
      <w:bookmarkEnd w:id="65"/>
    </w:p>
    <w:p w14:paraId="689E5D23" w14:textId="77777777" w:rsidR="00DE0766" w:rsidRPr="00DE0766" w:rsidRDefault="00DE0766" w:rsidP="00AB4ED0">
      <w:pPr>
        <w:numPr>
          <w:ilvl w:val="0"/>
          <w:numId w:val="18"/>
        </w:numPr>
        <w:tabs>
          <w:tab w:val="left" w:pos="660"/>
          <w:tab w:val="left" w:pos="662"/>
        </w:tabs>
        <w:spacing w:before="21"/>
        <w:ind w:right="580"/>
        <w:rPr>
          <w:sz w:val="18"/>
        </w:rPr>
      </w:pPr>
      <w:r w:rsidRPr="00DE0766">
        <w:rPr>
          <w:sz w:val="18"/>
        </w:rPr>
        <w:t xml:space="preserve">Een aangelegenheid is van gemeenschappelijk belang indien het </w:t>
      </w:r>
      <w:proofErr w:type="spellStart"/>
      <w:r w:rsidRPr="00DE0766">
        <w:rPr>
          <w:sz w:val="18"/>
        </w:rPr>
        <w:t>schooloverstijgend</w:t>
      </w:r>
      <w:proofErr w:type="spellEnd"/>
      <w:r w:rsidRPr="00DE0766">
        <w:rPr>
          <w:spacing w:val="-5"/>
          <w:sz w:val="18"/>
        </w:rPr>
        <w:t xml:space="preserve"> </w:t>
      </w:r>
      <w:r w:rsidRPr="00DE0766">
        <w:rPr>
          <w:sz w:val="18"/>
        </w:rPr>
        <w:t>is,</w:t>
      </w:r>
      <w:r w:rsidRPr="00DE0766">
        <w:rPr>
          <w:spacing w:val="-6"/>
          <w:sz w:val="18"/>
        </w:rPr>
        <w:t xml:space="preserve"> </w:t>
      </w:r>
      <w:r w:rsidRPr="00DE0766">
        <w:rPr>
          <w:sz w:val="18"/>
        </w:rPr>
        <w:t>het</w:t>
      </w:r>
      <w:r w:rsidRPr="00DE0766">
        <w:rPr>
          <w:spacing w:val="-4"/>
          <w:sz w:val="18"/>
        </w:rPr>
        <w:t xml:space="preserve"> </w:t>
      </w:r>
      <w:r w:rsidRPr="00DE0766">
        <w:rPr>
          <w:sz w:val="18"/>
        </w:rPr>
        <w:t>bevoegd</w:t>
      </w:r>
      <w:r w:rsidRPr="00DE0766">
        <w:rPr>
          <w:spacing w:val="-5"/>
          <w:sz w:val="18"/>
        </w:rPr>
        <w:t xml:space="preserve"> </w:t>
      </w:r>
      <w:r w:rsidRPr="00DE0766">
        <w:rPr>
          <w:sz w:val="18"/>
        </w:rPr>
        <w:t>gezag</w:t>
      </w:r>
      <w:r w:rsidRPr="00DE0766">
        <w:rPr>
          <w:spacing w:val="-4"/>
          <w:sz w:val="18"/>
        </w:rPr>
        <w:t xml:space="preserve"> </w:t>
      </w:r>
      <w:r w:rsidRPr="00DE0766">
        <w:rPr>
          <w:sz w:val="18"/>
        </w:rPr>
        <w:t>zulks</w:t>
      </w:r>
      <w:r w:rsidRPr="00DE0766">
        <w:rPr>
          <w:spacing w:val="-5"/>
          <w:sz w:val="18"/>
        </w:rPr>
        <w:t xml:space="preserve"> </w:t>
      </w:r>
      <w:r w:rsidRPr="00DE0766">
        <w:rPr>
          <w:sz w:val="18"/>
        </w:rPr>
        <w:t>bepaalt</w:t>
      </w:r>
      <w:r w:rsidRPr="00DE0766">
        <w:rPr>
          <w:spacing w:val="-4"/>
          <w:sz w:val="18"/>
        </w:rPr>
        <w:t xml:space="preserve"> </w:t>
      </w:r>
      <w:r w:rsidRPr="00DE0766">
        <w:rPr>
          <w:sz w:val="18"/>
        </w:rPr>
        <w:t>en</w:t>
      </w:r>
      <w:r w:rsidRPr="00DE0766">
        <w:rPr>
          <w:spacing w:val="-6"/>
          <w:sz w:val="18"/>
        </w:rPr>
        <w:t xml:space="preserve"> </w:t>
      </w:r>
      <w:r w:rsidRPr="00DE0766">
        <w:rPr>
          <w:sz w:val="18"/>
        </w:rPr>
        <w:t>de</w:t>
      </w:r>
      <w:r w:rsidRPr="00DE0766">
        <w:rPr>
          <w:spacing w:val="-5"/>
          <w:sz w:val="18"/>
        </w:rPr>
        <w:t xml:space="preserve"> </w:t>
      </w:r>
      <w:r w:rsidRPr="00DE0766">
        <w:rPr>
          <w:sz w:val="18"/>
        </w:rPr>
        <w:t>gemeenschappelijke medezeggenschapsraad met dit gemeenschappelijk karakter instemt.</w:t>
      </w:r>
    </w:p>
    <w:p w14:paraId="1E67FFAD" w14:textId="77777777" w:rsidR="00DE0766" w:rsidRDefault="00DE0766" w:rsidP="00AB4ED0">
      <w:pPr>
        <w:numPr>
          <w:ilvl w:val="0"/>
          <w:numId w:val="18"/>
        </w:numPr>
        <w:tabs>
          <w:tab w:val="left" w:pos="660"/>
          <w:tab w:val="left" w:pos="662"/>
        </w:tabs>
        <w:ind w:right="486"/>
        <w:rPr>
          <w:sz w:val="18"/>
        </w:rPr>
      </w:pPr>
      <w:r w:rsidRPr="00DE0766">
        <w:rPr>
          <w:sz w:val="18"/>
        </w:rPr>
        <w:t>Indien</w:t>
      </w:r>
      <w:r w:rsidRPr="00DE0766">
        <w:rPr>
          <w:spacing w:val="-6"/>
          <w:sz w:val="18"/>
        </w:rPr>
        <w:t xml:space="preserve"> </w:t>
      </w:r>
      <w:r w:rsidRPr="00DE0766">
        <w:rPr>
          <w:sz w:val="18"/>
        </w:rPr>
        <w:t>het</w:t>
      </w:r>
      <w:r w:rsidRPr="00DE0766">
        <w:rPr>
          <w:spacing w:val="-4"/>
          <w:sz w:val="18"/>
        </w:rPr>
        <w:t xml:space="preserve"> </w:t>
      </w:r>
      <w:r w:rsidRPr="00DE0766">
        <w:rPr>
          <w:sz w:val="18"/>
        </w:rPr>
        <w:t>bevoegd</w:t>
      </w:r>
      <w:r w:rsidRPr="00DE0766">
        <w:rPr>
          <w:spacing w:val="-5"/>
          <w:sz w:val="18"/>
        </w:rPr>
        <w:t xml:space="preserve"> </w:t>
      </w:r>
      <w:r w:rsidRPr="00DE0766">
        <w:rPr>
          <w:sz w:val="18"/>
        </w:rPr>
        <w:t>gezag</w:t>
      </w:r>
      <w:r w:rsidRPr="00DE0766">
        <w:rPr>
          <w:spacing w:val="-4"/>
          <w:sz w:val="18"/>
        </w:rPr>
        <w:t xml:space="preserve"> </w:t>
      </w:r>
      <w:r w:rsidRPr="00DE0766">
        <w:rPr>
          <w:sz w:val="18"/>
        </w:rPr>
        <w:t>aan</w:t>
      </w:r>
      <w:r w:rsidRPr="00DE0766">
        <w:rPr>
          <w:spacing w:val="-7"/>
          <w:sz w:val="18"/>
        </w:rPr>
        <w:t xml:space="preserve"> </w:t>
      </w:r>
      <w:r w:rsidRPr="00DE0766">
        <w:rPr>
          <w:sz w:val="18"/>
        </w:rPr>
        <w:t>de</w:t>
      </w:r>
      <w:r w:rsidRPr="00DE0766">
        <w:rPr>
          <w:spacing w:val="-5"/>
          <w:sz w:val="18"/>
        </w:rPr>
        <w:t xml:space="preserve"> </w:t>
      </w:r>
      <w:r w:rsidRPr="00DE0766">
        <w:rPr>
          <w:sz w:val="18"/>
        </w:rPr>
        <w:t>gemeenschappelijke</w:t>
      </w:r>
      <w:r w:rsidRPr="00DE0766">
        <w:rPr>
          <w:spacing w:val="-5"/>
          <w:sz w:val="18"/>
        </w:rPr>
        <w:t xml:space="preserve"> </w:t>
      </w:r>
      <w:r w:rsidRPr="00DE0766">
        <w:rPr>
          <w:sz w:val="18"/>
        </w:rPr>
        <w:t>medezeggenschapsraad</w:t>
      </w:r>
      <w:r w:rsidRPr="00DE0766">
        <w:rPr>
          <w:spacing w:val="-4"/>
          <w:sz w:val="18"/>
        </w:rPr>
        <w:t xml:space="preserve"> </w:t>
      </w:r>
      <w:r w:rsidRPr="00DE0766">
        <w:rPr>
          <w:sz w:val="18"/>
        </w:rPr>
        <w:t xml:space="preserve">een </w:t>
      </w:r>
      <w:proofErr w:type="spellStart"/>
      <w:r w:rsidRPr="00DE0766">
        <w:rPr>
          <w:sz w:val="18"/>
        </w:rPr>
        <w:t>kaderstellend</w:t>
      </w:r>
      <w:proofErr w:type="spellEnd"/>
      <w:r w:rsidRPr="00DE0766">
        <w:rPr>
          <w:sz w:val="18"/>
        </w:rPr>
        <w:t xml:space="preserve"> voorstel voor legt, waarin voor de scholen een mogelijkheid bestaat om de </w:t>
      </w:r>
      <w:proofErr w:type="spellStart"/>
      <w:r w:rsidRPr="00DE0766">
        <w:rPr>
          <w:sz w:val="18"/>
        </w:rPr>
        <w:t>kaderstellende</w:t>
      </w:r>
      <w:proofErr w:type="spellEnd"/>
      <w:r w:rsidRPr="00DE0766">
        <w:rPr>
          <w:sz w:val="18"/>
        </w:rPr>
        <w:t xml:space="preserve"> afspraak nader in te vullen, dan wordt in dit </w:t>
      </w:r>
      <w:proofErr w:type="spellStart"/>
      <w:r w:rsidRPr="00DE0766">
        <w:rPr>
          <w:sz w:val="18"/>
        </w:rPr>
        <w:t>kaderstellende</w:t>
      </w:r>
      <w:proofErr w:type="spellEnd"/>
      <w:r w:rsidRPr="00DE0766">
        <w:rPr>
          <w:sz w:val="18"/>
        </w:rPr>
        <w:t xml:space="preserve"> voorstel van het bevoegd gezag opgenomen dat de door de school nader in te vullen</w:t>
      </w:r>
      <w:r w:rsidRPr="00DE0766">
        <w:rPr>
          <w:spacing w:val="-5"/>
          <w:sz w:val="18"/>
        </w:rPr>
        <w:t xml:space="preserve"> </w:t>
      </w:r>
      <w:r w:rsidRPr="00DE0766">
        <w:rPr>
          <w:sz w:val="18"/>
        </w:rPr>
        <w:t>afspraken</w:t>
      </w:r>
      <w:r w:rsidRPr="00DE0766">
        <w:rPr>
          <w:spacing w:val="-3"/>
          <w:sz w:val="18"/>
        </w:rPr>
        <w:t xml:space="preserve"> </w:t>
      </w:r>
      <w:r w:rsidRPr="00DE0766">
        <w:rPr>
          <w:sz w:val="18"/>
        </w:rPr>
        <w:t>aan</w:t>
      </w:r>
      <w:r w:rsidRPr="00DE0766">
        <w:rPr>
          <w:spacing w:val="-4"/>
          <w:sz w:val="18"/>
        </w:rPr>
        <w:t xml:space="preserve"> </w:t>
      </w:r>
      <w:r w:rsidRPr="00DE0766">
        <w:rPr>
          <w:sz w:val="18"/>
        </w:rPr>
        <w:t>de</w:t>
      </w:r>
      <w:r w:rsidRPr="00DE0766">
        <w:rPr>
          <w:spacing w:val="-4"/>
          <w:sz w:val="18"/>
        </w:rPr>
        <w:t xml:space="preserve"> </w:t>
      </w:r>
      <w:r w:rsidRPr="00DE0766">
        <w:rPr>
          <w:sz w:val="18"/>
        </w:rPr>
        <w:t>medezeggenschapsraad</w:t>
      </w:r>
      <w:r w:rsidRPr="00DE0766">
        <w:rPr>
          <w:spacing w:val="-3"/>
          <w:sz w:val="18"/>
        </w:rPr>
        <w:t xml:space="preserve"> </w:t>
      </w:r>
      <w:r w:rsidRPr="00DE0766">
        <w:rPr>
          <w:sz w:val="18"/>
        </w:rPr>
        <w:t>van</w:t>
      </w:r>
      <w:r w:rsidRPr="00DE0766">
        <w:rPr>
          <w:spacing w:val="-1"/>
          <w:sz w:val="18"/>
        </w:rPr>
        <w:t xml:space="preserve"> </w:t>
      </w:r>
      <w:r w:rsidRPr="00DE0766">
        <w:rPr>
          <w:sz w:val="18"/>
        </w:rPr>
        <w:t>de</w:t>
      </w:r>
      <w:r w:rsidRPr="00DE0766">
        <w:rPr>
          <w:spacing w:val="-4"/>
          <w:sz w:val="18"/>
        </w:rPr>
        <w:t xml:space="preserve"> </w:t>
      </w:r>
      <w:r w:rsidRPr="00DE0766">
        <w:rPr>
          <w:sz w:val="18"/>
        </w:rPr>
        <w:t>school</w:t>
      </w:r>
      <w:r w:rsidRPr="00DE0766">
        <w:rPr>
          <w:spacing w:val="-3"/>
          <w:sz w:val="18"/>
        </w:rPr>
        <w:t xml:space="preserve"> </w:t>
      </w:r>
      <w:r w:rsidRPr="00DE0766">
        <w:rPr>
          <w:sz w:val="18"/>
        </w:rPr>
        <w:t>ter</w:t>
      </w:r>
      <w:r w:rsidRPr="00DE0766">
        <w:rPr>
          <w:spacing w:val="-4"/>
          <w:sz w:val="18"/>
        </w:rPr>
        <w:t xml:space="preserve"> </w:t>
      </w:r>
      <w:r w:rsidRPr="00DE0766">
        <w:rPr>
          <w:sz w:val="18"/>
        </w:rPr>
        <w:t>instemming</w:t>
      </w:r>
      <w:r w:rsidRPr="00DE0766">
        <w:rPr>
          <w:spacing w:val="-4"/>
          <w:sz w:val="18"/>
        </w:rPr>
        <w:t xml:space="preserve"> </w:t>
      </w:r>
      <w:r w:rsidRPr="00DE0766">
        <w:rPr>
          <w:sz w:val="18"/>
        </w:rPr>
        <w:t>c.q. advies moeten worden voorgelegd.</w:t>
      </w:r>
    </w:p>
    <w:p w14:paraId="7454F2CE" w14:textId="6D44FDC2" w:rsidR="00AB63D8" w:rsidRPr="00AB63D8" w:rsidRDefault="00AB63D8" w:rsidP="00AB63D8">
      <w:pPr>
        <w:pStyle w:val="Lijstalinea"/>
        <w:spacing w:before="21"/>
        <w:ind w:left="662" w:right="1183"/>
        <w:rPr>
          <w:sz w:val="18"/>
          <w:szCs w:val="18"/>
        </w:rPr>
      </w:pPr>
      <w:r w:rsidRPr="00AB63D8">
        <w:rPr>
          <w:sz w:val="18"/>
          <w:szCs w:val="18"/>
          <w:highlight w:val="yellow"/>
        </w:rPr>
        <w:t xml:space="preserve">Voor de </w:t>
      </w:r>
      <w:r w:rsidR="00092BB8">
        <w:rPr>
          <w:sz w:val="18"/>
          <w:szCs w:val="18"/>
          <w:highlight w:val="yellow"/>
        </w:rPr>
        <w:t>medezeggenschapsraad</w:t>
      </w:r>
      <w:r w:rsidRPr="00AB63D8">
        <w:rPr>
          <w:sz w:val="18"/>
          <w:szCs w:val="18"/>
          <w:highlight w:val="yellow"/>
        </w:rPr>
        <w:t xml:space="preserve"> betekent dit dat zij het advies van het lokaal medezeggenschapsoverleg dienaangaande aan haar heeft uitgebracht, bij deze besluiten betrekt.</w:t>
      </w:r>
    </w:p>
    <w:p w14:paraId="7C4709C2" w14:textId="77777777" w:rsidR="00AB63D8" w:rsidRPr="00DE0766" w:rsidRDefault="00AB63D8" w:rsidP="00AB63D8">
      <w:pPr>
        <w:tabs>
          <w:tab w:val="left" w:pos="660"/>
          <w:tab w:val="left" w:pos="662"/>
        </w:tabs>
        <w:ind w:left="662" w:right="486"/>
        <w:rPr>
          <w:sz w:val="18"/>
        </w:rPr>
      </w:pPr>
    </w:p>
    <w:p w14:paraId="206EC36A" w14:textId="77777777" w:rsidR="00DE0766" w:rsidRPr="000E462D" w:rsidRDefault="00DE0766" w:rsidP="00AB4ED0">
      <w:pPr>
        <w:numPr>
          <w:ilvl w:val="0"/>
          <w:numId w:val="46"/>
        </w:numPr>
        <w:outlineLvl w:val="1"/>
        <w:rPr>
          <w:b/>
          <w:bCs/>
          <w:color w:val="009FE3"/>
          <w:sz w:val="18"/>
          <w:szCs w:val="18"/>
        </w:rPr>
      </w:pPr>
      <w:bookmarkStart w:id="66" w:name="_Toc162353599"/>
      <w:bookmarkStart w:id="67" w:name="_Toc184737767"/>
      <w:r w:rsidRPr="000E462D">
        <w:rPr>
          <w:b/>
          <w:bCs/>
          <w:color w:val="009FE3"/>
          <w:sz w:val="18"/>
          <w:szCs w:val="18"/>
        </w:rPr>
        <w:t>Regeling medezeggenschapsbevoegdheden</w:t>
      </w:r>
      <w:bookmarkEnd w:id="66"/>
      <w:bookmarkEnd w:id="67"/>
    </w:p>
    <w:p w14:paraId="544B84E2" w14:textId="494A40EE" w:rsidR="00DE0766" w:rsidRPr="00DE0766" w:rsidRDefault="00DE0766" w:rsidP="00E31106">
      <w:pPr>
        <w:spacing w:before="21"/>
        <w:ind w:left="665" w:right="1183"/>
        <w:rPr>
          <w:sz w:val="18"/>
          <w:szCs w:val="18"/>
        </w:rPr>
      </w:pPr>
      <w:r w:rsidRPr="00DE0766">
        <w:rPr>
          <w:sz w:val="18"/>
          <w:szCs w:val="18"/>
        </w:rPr>
        <w:t xml:space="preserve">Het bevoegd gezag of de overlegpartner van de </w:t>
      </w:r>
      <w:r w:rsidR="0060141E">
        <w:rPr>
          <w:sz w:val="18"/>
        </w:rPr>
        <w:t>medezeggenschapsraad</w:t>
      </w:r>
      <w:r w:rsidRPr="00DE0766">
        <w:rPr>
          <w:sz w:val="18"/>
          <w:szCs w:val="18"/>
        </w:rPr>
        <w:t xml:space="preserve"> behoeft de voorafgaande instemming of het advies van de medezeggenschapsraad</w:t>
      </w:r>
      <w:r w:rsidRPr="00DE0766">
        <w:rPr>
          <w:spacing w:val="-4"/>
          <w:sz w:val="18"/>
          <w:szCs w:val="18"/>
        </w:rPr>
        <w:t xml:space="preserve"> </w:t>
      </w:r>
      <w:r w:rsidRPr="00DE0766">
        <w:rPr>
          <w:sz w:val="18"/>
          <w:szCs w:val="18"/>
        </w:rPr>
        <w:t>voor</w:t>
      </w:r>
      <w:r w:rsidRPr="00DE0766">
        <w:rPr>
          <w:spacing w:val="-5"/>
          <w:sz w:val="18"/>
          <w:szCs w:val="18"/>
        </w:rPr>
        <w:t xml:space="preserve"> </w:t>
      </w:r>
      <w:r w:rsidRPr="00DE0766">
        <w:rPr>
          <w:sz w:val="18"/>
          <w:szCs w:val="18"/>
        </w:rPr>
        <w:t>elk</w:t>
      </w:r>
      <w:r w:rsidRPr="00DE0766">
        <w:rPr>
          <w:spacing w:val="-5"/>
          <w:sz w:val="18"/>
          <w:szCs w:val="18"/>
        </w:rPr>
        <w:t xml:space="preserve"> </w:t>
      </w:r>
      <w:r w:rsidRPr="00DE0766">
        <w:rPr>
          <w:sz w:val="18"/>
          <w:szCs w:val="18"/>
        </w:rPr>
        <w:t>door</w:t>
      </w:r>
      <w:r w:rsidRPr="00DE0766">
        <w:rPr>
          <w:spacing w:val="-5"/>
          <w:sz w:val="18"/>
          <w:szCs w:val="18"/>
        </w:rPr>
        <w:t xml:space="preserve"> </w:t>
      </w:r>
      <w:r w:rsidRPr="00DE0766">
        <w:rPr>
          <w:sz w:val="18"/>
          <w:szCs w:val="18"/>
        </w:rPr>
        <w:t>het</w:t>
      </w:r>
      <w:r w:rsidRPr="00DE0766">
        <w:rPr>
          <w:spacing w:val="-4"/>
          <w:sz w:val="18"/>
          <w:szCs w:val="18"/>
        </w:rPr>
        <w:t xml:space="preserve"> </w:t>
      </w:r>
      <w:r w:rsidRPr="00DE0766">
        <w:rPr>
          <w:sz w:val="18"/>
          <w:szCs w:val="18"/>
        </w:rPr>
        <w:t>bevoegd</w:t>
      </w:r>
      <w:r w:rsidRPr="00DE0766">
        <w:rPr>
          <w:spacing w:val="-5"/>
          <w:sz w:val="18"/>
          <w:szCs w:val="18"/>
        </w:rPr>
        <w:t xml:space="preserve"> </w:t>
      </w:r>
      <w:r w:rsidRPr="00DE0766">
        <w:rPr>
          <w:sz w:val="18"/>
          <w:szCs w:val="18"/>
        </w:rPr>
        <w:t>gezag</w:t>
      </w:r>
      <w:r w:rsidRPr="00DE0766">
        <w:rPr>
          <w:spacing w:val="-4"/>
          <w:sz w:val="18"/>
          <w:szCs w:val="18"/>
        </w:rPr>
        <w:t xml:space="preserve"> </w:t>
      </w:r>
      <w:r w:rsidRPr="00DE0766">
        <w:rPr>
          <w:sz w:val="18"/>
          <w:szCs w:val="18"/>
        </w:rPr>
        <w:t>te</w:t>
      </w:r>
      <w:r w:rsidRPr="00DE0766">
        <w:rPr>
          <w:spacing w:val="-5"/>
          <w:sz w:val="18"/>
          <w:szCs w:val="18"/>
        </w:rPr>
        <w:t xml:space="preserve"> </w:t>
      </w:r>
      <w:r w:rsidRPr="00DE0766">
        <w:rPr>
          <w:sz w:val="18"/>
          <w:szCs w:val="18"/>
        </w:rPr>
        <w:t>nemen</w:t>
      </w:r>
      <w:r w:rsidRPr="00DE0766">
        <w:rPr>
          <w:spacing w:val="-5"/>
          <w:sz w:val="18"/>
          <w:szCs w:val="18"/>
        </w:rPr>
        <w:t xml:space="preserve"> </w:t>
      </w:r>
      <w:r w:rsidRPr="00DE0766">
        <w:rPr>
          <w:sz w:val="18"/>
          <w:szCs w:val="18"/>
        </w:rPr>
        <w:t>besluit</w:t>
      </w:r>
      <w:r w:rsidRPr="00DE0766">
        <w:rPr>
          <w:spacing w:val="-4"/>
          <w:sz w:val="18"/>
          <w:szCs w:val="18"/>
        </w:rPr>
        <w:t xml:space="preserve"> </w:t>
      </w:r>
      <w:r w:rsidRPr="00DE0766">
        <w:rPr>
          <w:sz w:val="18"/>
          <w:szCs w:val="18"/>
        </w:rPr>
        <w:t xml:space="preserve">met betrekking tot in ieder geval de aangelegenheden genoemd in de regeling Medezeggenschapsbevoegdheden </w:t>
      </w:r>
      <w:r w:rsidR="00CF550E">
        <w:rPr>
          <w:sz w:val="18"/>
          <w:szCs w:val="18"/>
        </w:rPr>
        <w:t>medezeggenschapsraad</w:t>
      </w:r>
      <w:r w:rsidRPr="00DE0766">
        <w:rPr>
          <w:sz w:val="18"/>
          <w:szCs w:val="18"/>
        </w:rPr>
        <w:t xml:space="preserve"> en </w:t>
      </w:r>
      <w:r w:rsidR="00CF550E">
        <w:rPr>
          <w:sz w:val="18"/>
          <w:szCs w:val="18"/>
        </w:rPr>
        <w:t>gemeenschappelijke medezeggenschapsraad</w:t>
      </w:r>
      <w:r w:rsidR="00E67756">
        <w:rPr>
          <w:sz w:val="18"/>
          <w:szCs w:val="18"/>
        </w:rPr>
        <w:t>.</w:t>
      </w:r>
      <w:r w:rsidR="004F0F8E">
        <w:rPr>
          <w:rStyle w:val="Voetnootmarkering"/>
          <w:sz w:val="18"/>
          <w:szCs w:val="18"/>
        </w:rPr>
        <w:footnoteReference w:id="5"/>
      </w:r>
      <w:r w:rsidR="00593924">
        <w:rPr>
          <w:sz w:val="18"/>
          <w:szCs w:val="18"/>
        </w:rPr>
        <w:t xml:space="preserve"> </w:t>
      </w:r>
      <w:r w:rsidR="00593924" w:rsidRPr="00BA1ABA">
        <w:rPr>
          <w:sz w:val="18"/>
          <w:szCs w:val="18"/>
          <w:highlight w:val="yellow"/>
        </w:rPr>
        <w:t xml:space="preserve">Voor </w:t>
      </w:r>
      <w:r w:rsidR="00A961A9" w:rsidRPr="00BA1ABA">
        <w:rPr>
          <w:sz w:val="18"/>
          <w:szCs w:val="18"/>
          <w:highlight w:val="yellow"/>
        </w:rPr>
        <w:t xml:space="preserve">de </w:t>
      </w:r>
      <w:r w:rsidR="005C6DD6">
        <w:rPr>
          <w:sz w:val="18"/>
          <w:szCs w:val="18"/>
          <w:highlight w:val="yellow"/>
        </w:rPr>
        <w:t xml:space="preserve">medezeggenschapsraad </w:t>
      </w:r>
      <w:r w:rsidR="00A961A9" w:rsidRPr="00BA1ABA">
        <w:rPr>
          <w:sz w:val="18"/>
          <w:szCs w:val="18"/>
          <w:highlight w:val="yellow"/>
        </w:rPr>
        <w:t xml:space="preserve">betekent dit dat zij het advies van het lokaal medezeggenschapsoverleg dienaangaande aan haar </w:t>
      </w:r>
      <w:r w:rsidR="00BA1ABA" w:rsidRPr="00BA1ABA">
        <w:rPr>
          <w:sz w:val="18"/>
          <w:szCs w:val="18"/>
          <w:highlight w:val="yellow"/>
        </w:rPr>
        <w:t>heeft uitgebracht, bij deze besluiten betrekt.</w:t>
      </w:r>
    </w:p>
    <w:p w14:paraId="7035C7F6" w14:textId="77777777" w:rsidR="00DE0766" w:rsidRPr="00DE0766" w:rsidRDefault="00DE0766" w:rsidP="00AB4ED0">
      <w:pPr>
        <w:spacing w:before="21"/>
        <w:ind w:left="305" w:right="1183"/>
        <w:rPr>
          <w:sz w:val="18"/>
          <w:szCs w:val="18"/>
        </w:rPr>
      </w:pPr>
    </w:p>
    <w:p w14:paraId="5A451DDA" w14:textId="55BBF9E0" w:rsidR="00DE0766" w:rsidRPr="000E462D" w:rsidRDefault="00DE0766" w:rsidP="00AB4ED0">
      <w:pPr>
        <w:numPr>
          <w:ilvl w:val="0"/>
          <w:numId w:val="46"/>
        </w:numPr>
        <w:outlineLvl w:val="1"/>
        <w:rPr>
          <w:b/>
          <w:bCs/>
          <w:color w:val="009FE3"/>
          <w:sz w:val="18"/>
          <w:szCs w:val="18"/>
        </w:rPr>
      </w:pPr>
      <w:bookmarkStart w:id="68" w:name="_Toc162353600"/>
      <w:bookmarkStart w:id="69" w:name="_Toc184737768"/>
      <w:r w:rsidRPr="000E462D">
        <w:rPr>
          <w:b/>
          <w:bCs/>
          <w:color w:val="009FE3"/>
          <w:sz w:val="18"/>
          <w:szCs w:val="18"/>
        </w:rPr>
        <w:t>Advies</w:t>
      </w:r>
      <w:r w:rsidR="0049681D" w:rsidRPr="0049681D">
        <w:rPr>
          <w:b/>
          <w:bCs/>
          <w:color w:val="009FE3"/>
          <w:sz w:val="18"/>
          <w:szCs w:val="18"/>
          <w:highlight w:val="yellow"/>
        </w:rPr>
        <w:t>aanvraag</w:t>
      </w:r>
      <w:bookmarkEnd w:id="68"/>
      <w:bookmarkEnd w:id="69"/>
    </w:p>
    <w:p w14:paraId="28972D35" w14:textId="732E3509" w:rsidR="00DE0766" w:rsidRPr="00DE0766" w:rsidRDefault="00DE0766" w:rsidP="00AB4ED0">
      <w:pPr>
        <w:numPr>
          <w:ilvl w:val="0"/>
          <w:numId w:val="15"/>
        </w:numPr>
        <w:tabs>
          <w:tab w:val="left" w:pos="648"/>
          <w:tab w:val="left" w:pos="650"/>
        </w:tabs>
        <w:spacing w:before="21"/>
        <w:ind w:right="471"/>
        <w:rPr>
          <w:sz w:val="18"/>
          <w:szCs w:val="18"/>
        </w:rPr>
      </w:pPr>
      <w:r w:rsidRPr="00DE0766">
        <w:rPr>
          <w:sz w:val="18"/>
        </w:rPr>
        <w:t xml:space="preserve">Indien een te nemen besluit ingevolge de regeling </w:t>
      </w:r>
      <w:r w:rsidRPr="00DE0766">
        <w:rPr>
          <w:sz w:val="18"/>
          <w:szCs w:val="18"/>
        </w:rPr>
        <w:t xml:space="preserve">Medezeggenschapsbevoegdheden </w:t>
      </w:r>
      <w:r w:rsidR="00CF550E">
        <w:rPr>
          <w:sz w:val="18"/>
          <w:szCs w:val="18"/>
        </w:rPr>
        <w:t>medezeggenschapsraad</w:t>
      </w:r>
      <w:r w:rsidRPr="00DE0766">
        <w:rPr>
          <w:sz w:val="18"/>
          <w:szCs w:val="18"/>
        </w:rPr>
        <w:t xml:space="preserve"> en </w:t>
      </w:r>
      <w:r w:rsidR="00CF550E">
        <w:rPr>
          <w:sz w:val="18"/>
          <w:szCs w:val="18"/>
        </w:rPr>
        <w:t>gemeenschappelijke medezeggenschapsraad</w:t>
      </w:r>
      <w:r w:rsidRPr="00DE0766">
        <w:rPr>
          <w:sz w:val="18"/>
          <w:szCs w:val="18"/>
        </w:rPr>
        <w:t xml:space="preserve"> vooraf voor advies dient te worden voorgelegd</w:t>
      </w:r>
      <w:r w:rsidRPr="00DE0766">
        <w:rPr>
          <w:spacing w:val="-4"/>
          <w:sz w:val="18"/>
          <w:szCs w:val="18"/>
        </w:rPr>
        <w:t xml:space="preserve"> </w:t>
      </w:r>
      <w:r w:rsidRPr="00DE0766">
        <w:rPr>
          <w:sz w:val="18"/>
          <w:szCs w:val="18"/>
        </w:rPr>
        <w:t>aan</w:t>
      </w:r>
      <w:r w:rsidRPr="00DE0766">
        <w:rPr>
          <w:spacing w:val="-5"/>
          <w:sz w:val="18"/>
          <w:szCs w:val="18"/>
        </w:rPr>
        <w:t xml:space="preserve"> </w:t>
      </w:r>
      <w:r w:rsidR="00DC0A9F" w:rsidRPr="00DC0A9F">
        <w:rPr>
          <w:spacing w:val="-5"/>
          <w:sz w:val="18"/>
          <w:szCs w:val="18"/>
          <w:highlight w:val="yellow"/>
        </w:rPr>
        <w:t>het lokaal medezeggenschapsoverleg</w:t>
      </w:r>
      <w:r w:rsidRPr="00DE0766">
        <w:rPr>
          <w:sz w:val="18"/>
          <w:szCs w:val="18"/>
        </w:rPr>
        <w:t>,</w:t>
      </w:r>
      <w:r w:rsidRPr="00DE0766">
        <w:rPr>
          <w:spacing w:val="-5"/>
          <w:sz w:val="18"/>
          <w:szCs w:val="18"/>
        </w:rPr>
        <w:t xml:space="preserve"> </w:t>
      </w:r>
      <w:r w:rsidRPr="00DE0766">
        <w:rPr>
          <w:sz w:val="18"/>
          <w:szCs w:val="18"/>
        </w:rPr>
        <w:t>draagt</w:t>
      </w:r>
      <w:r w:rsidRPr="00DE0766">
        <w:rPr>
          <w:spacing w:val="-3"/>
          <w:sz w:val="18"/>
          <w:szCs w:val="18"/>
        </w:rPr>
        <w:t xml:space="preserve"> </w:t>
      </w:r>
      <w:r w:rsidRPr="00DE0766">
        <w:rPr>
          <w:sz w:val="18"/>
          <w:szCs w:val="18"/>
        </w:rPr>
        <w:t>het</w:t>
      </w:r>
      <w:r w:rsidRPr="00DE0766">
        <w:rPr>
          <w:spacing w:val="-3"/>
          <w:sz w:val="18"/>
          <w:szCs w:val="18"/>
        </w:rPr>
        <w:t xml:space="preserve"> </w:t>
      </w:r>
      <w:r w:rsidRPr="00DE0766">
        <w:rPr>
          <w:sz w:val="18"/>
          <w:szCs w:val="18"/>
        </w:rPr>
        <w:t>bevoegd</w:t>
      </w:r>
      <w:r w:rsidRPr="00DE0766">
        <w:rPr>
          <w:spacing w:val="-4"/>
          <w:sz w:val="18"/>
          <w:szCs w:val="18"/>
        </w:rPr>
        <w:t xml:space="preserve"> </w:t>
      </w:r>
      <w:r w:rsidRPr="00DE0766">
        <w:rPr>
          <w:sz w:val="18"/>
          <w:szCs w:val="18"/>
        </w:rPr>
        <w:t xml:space="preserve">gezag of de overlegpartner van </w:t>
      </w:r>
      <w:r w:rsidR="00DC0A9F" w:rsidRPr="00DC0A9F">
        <w:rPr>
          <w:spacing w:val="-5"/>
          <w:sz w:val="18"/>
          <w:szCs w:val="18"/>
          <w:highlight w:val="yellow"/>
        </w:rPr>
        <w:t>het lokaal medezeggenschapsoverleg</w:t>
      </w:r>
      <w:r w:rsidR="00DC0A9F" w:rsidRPr="00DE0766">
        <w:rPr>
          <w:sz w:val="18"/>
          <w:szCs w:val="18"/>
        </w:rPr>
        <w:t xml:space="preserve"> </w:t>
      </w:r>
      <w:r w:rsidRPr="00DE0766">
        <w:rPr>
          <w:sz w:val="18"/>
          <w:szCs w:val="18"/>
        </w:rPr>
        <w:t>er</w:t>
      </w:r>
      <w:r w:rsidRPr="00DE0766">
        <w:rPr>
          <w:spacing w:val="-4"/>
          <w:sz w:val="18"/>
          <w:szCs w:val="18"/>
        </w:rPr>
        <w:t xml:space="preserve"> </w:t>
      </w:r>
      <w:r w:rsidRPr="00DE0766">
        <w:rPr>
          <w:sz w:val="18"/>
          <w:szCs w:val="18"/>
        </w:rPr>
        <w:t>zorg</w:t>
      </w:r>
      <w:r w:rsidRPr="00DE0766">
        <w:rPr>
          <w:spacing w:val="-4"/>
          <w:sz w:val="18"/>
          <w:szCs w:val="18"/>
        </w:rPr>
        <w:t xml:space="preserve"> </w:t>
      </w:r>
      <w:r w:rsidRPr="00DE0766">
        <w:rPr>
          <w:sz w:val="18"/>
          <w:szCs w:val="18"/>
        </w:rPr>
        <w:t xml:space="preserve">voor </w:t>
      </w:r>
      <w:r w:rsidRPr="00DE0766">
        <w:rPr>
          <w:spacing w:val="-4"/>
          <w:sz w:val="18"/>
          <w:szCs w:val="18"/>
        </w:rPr>
        <w:t>dat:</w:t>
      </w:r>
    </w:p>
    <w:p w14:paraId="4AAE0B24" w14:textId="77777777" w:rsidR="00DE0766" w:rsidRPr="00DE0766" w:rsidRDefault="00DE0766" w:rsidP="00AB4ED0">
      <w:pPr>
        <w:numPr>
          <w:ilvl w:val="1"/>
          <w:numId w:val="15"/>
        </w:numPr>
        <w:tabs>
          <w:tab w:val="left" w:pos="1025"/>
        </w:tabs>
        <w:ind w:right="781"/>
        <w:rPr>
          <w:sz w:val="18"/>
          <w:szCs w:val="18"/>
        </w:rPr>
      </w:pPr>
      <w:r w:rsidRPr="00DE0766">
        <w:rPr>
          <w:sz w:val="18"/>
          <w:szCs w:val="18"/>
        </w:rPr>
        <w:t>dit</w:t>
      </w:r>
      <w:r w:rsidRPr="00DE0766">
        <w:rPr>
          <w:spacing w:val="-2"/>
          <w:sz w:val="18"/>
          <w:szCs w:val="18"/>
        </w:rPr>
        <w:t xml:space="preserve"> </w:t>
      </w:r>
      <w:r w:rsidRPr="00DE0766">
        <w:rPr>
          <w:sz w:val="18"/>
          <w:szCs w:val="18"/>
        </w:rPr>
        <w:t>advies</w:t>
      </w:r>
      <w:r w:rsidRPr="00DE0766">
        <w:rPr>
          <w:spacing w:val="-3"/>
          <w:sz w:val="18"/>
          <w:szCs w:val="18"/>
        </w:rPr>
        <w:t xml:space="preserve"> </w:t>
      </w:r>
      <w:r w:rsidRPr="00DE0766">
        <w:rPr>
          <w:sz w:val="18"/>
          <w:szCs w:val="18"/>
        </w:rPr>
        <w:t>schriftelijk</w:t>
      </w:r>
      <w:r w:rsidRPr="00DE0766">
        <w:rPr>
          <w:spacing w:val="-4"/>
          <w:sz w:val="18"/>
          <w:szCs w:val="18"/>
        </w:rPr>
        <w:t xml:space="preserve"> </w:t>
      </w:r>
      <w:r w:rsidRPr="00DE0766">
        <w:rPr>
          <w:sz w:val="18"/>
          <w:szCs w:val="18"/>
        </w:rPr>
        <w:t>wordt</w:t>
      </w:r>
      <w:r w:rsidRPr="00DE0766">
        <w:rPr>
          <w:spacing w:val="-5"/>
          <w:sz w:val="18"/>
          <w:szCs w:val="18"/>
        </w:rPr>
        <w:t xml:space="preserve"> </w:t>
      </w:r>
      <w:r w:rsidRPr="00DE0766">
        <w:rPr>
          <w:sz w:val="18"/>
          <w:szCs w:val="18"/>
        </w:rPr>
        <w:t>gevraagd</w:t>
      </w:r>
      <w:r w:rsidRPr="00DE0766">
        <w:rPr>
          <w:spacing w:val="-3"/>
          <w:sz w:val="18"/>
          <w:szCs w:val="18"/>
        </w:rPr>
        <w:t xml:space="preserve"> </w:t>
      </w:r>
      <w:r w:rsidRPr="00DE0766">
        <w:rPr>
          <w:sz w:val="18"/>
          <w:szCs w:val="18"/>
        </w:rPr>
        <w:t>op</w:t>
      </w:r>
      <w:r w:rsidRPr="00DE0766">
        <w:rPr>
          <w:spacing w:val="-3"/>
          <w:sz w:val="18"/>
          <w:szCs w:val="18"/>
        </w:rPr>
        <w:t xml:space="preserve"> </w:t>
      </w:r>
      <w:r w:rsidRPr="00DE0766">
        <w:rPr>
          <w:sz w:val="18"/>
          <w:szCs w:val="18"/>
        </w:rPr>
        <w:t>een</w:t>
      </w:r>
      <w:r w:rsidRPr="00DE0766">
        <w:rPr>
          <w:spacing w:val="-4"/>
          <w:sz w:val="18"/>
          <w:szCs w:val="18"/>
        </w:rPr>
        <w:t xml:space="preserve"> </w:t>
      </w:r>
      <w:r w:rsidRPr="00DE0766">
        <w:rPr>
          <w:sz w:val="18"/>
          <w:szCs w:val="18"/>
        </w:rPr>
        <w:t>zodanig</w:t>
      </w:r>
      <w:r w:rsidRPr="00DE0766">
        <w:rPr>
          <w:spacing w:val="-3"/>
          <w:sz w:val="18"/>
          <w:szCs w:val="18"/>
        </w:rPr>
        <w:t xml:space="preserve"> </w:t>
      </w:r>
      <w:r w:rsidRPr="00DE0766">
        <w:rPr>
          <w:sz w:val="18"/>
          <w:szCs w:val="18"/>
        </w:rPr>
        <w:t>tijdstip,</w:t>
      </w:r>
      <w:r w:rsidRPr="00DE0766">
        <w:rPr>
          <w:spacing w:val="-4"/>
          <w:sz w:val="18"/>
          <w:szCs w:val="18"/>
        </w:rPr>
        <w:t xml:space="preserve"> </w:t>
      </w:r>
      <w:r w:rsidRPr="00DE0766">
        <w:rPr>
          <w:sz w:val="18"/>
          <w:szCs w:val="18"/>
        </w:rPr>
        <w:t>dat</w:t>
      </w:r>
      <w:r w:rsidRPr="00DE0766">
        <w:rPr>
          <w:spacing w:val="-3"/>
          <w:sz w:val="18"/>
          <w:szCs w:val="18"/>
        </w:rPr>
        <w:t xml:space="preserve"> </w:t>
      </w:r>
      <w:r w:rsidRPr="00DE0766">
        <w:rPr>
          <w:sz w:val="18"/>
          <w:szCs w:val="18"/>
        </w:rPr>
        <w:t>het</w:t>
      </w:r>
      <w:r w:rsidRPr="00DE0766">
        <w:rPr>
          <w:spacing w:val="-2"/>
          <w:sz w:val="18"/>
          <w:szCs w:val="18"/>
        </w:rPr>
        <w:t xml:space="preserve"> </w:t>
      </w:r>
      <w:r w:rsidRPr="00DE0766">
        <w:rPr>
          <w:sz w:val="18"/>
          <w:szCs w:val="18"/>
        </w:rPr>
        <w:t>advies van wezenlijke invloed kan zijn op de besluitvorming en</w:t>
      </w:r>
    </w:p>
    <w:p w14:paraId="11EE4976" w14:textId="77777777" w:rsidR="00DE0766" w:rsidRPr="00DE0766" w:rsidRDefault="00DE0766" w:rsidP="00AB4ED0">
      <w:pPr>
        <w:numPr>
          <w:ilvl w:val="1"/>
          <w:numId w:val="15"/>
        </w:numPr>
        <w:tabs>
          <w:tab w:val="left" w:pos="1023"/>
          <w:tab w:val="left" w:pos="1025"/>
        </w:tabs>
        <w:ind w:right="981"/>
        <w:rPr>
          <w:sz w:val="18"/>
          <w:szCs w:val="18"/>
        </w:rPr>
      </w:pPr>
      <w:r w:rsidRPr="00DE0766">
        <w:rPr>
          <w:sz w:val="18"/>
          <w:szCs w:val="18"/>
        </w:rPr>
        <w:t>de</w:t>
      </w:r>
      <w:r w:rsidRPr="00DE0766">
        <w:rPr>
          <w:spacing w:val="-4"/>
          <w:sz w:val="18"/>
          <w:szCs w:val="18"/>
        </w:rPr>
        <w:t xml:space="preserve"> </w:t>
      </w:r>
      <w:r w:rsidRPr="00DE0766">
        <w:rPr>
          <w:sz w:val="18"/>
          <w:szCs w:val="18"/>
        </w:rPr>
        <w:t>raad</w:t>
      </w:r>
      <w:r w:rsidRPr="00DE0766">
        <w:rPr>
          <w:spacing w:val="-4"/>
          <w:sz w:val="18"/>
          <w:szCs w:val="18"/>
        </w:rPr>
        <w:t xml:space="preserve"> </w:t>
      </w:r>
      <w:r w:rsidRPr="00DE0766">
        <w:rPr>
          <w:sz w:val="18"/>
          <w:szCs w:val="18"/>
        </w:rPr>
        <w:t>tijdig</w:t>
      </w:r>
      <w:r w:rsidRPr="00DE0766">
        <w:rPr>
          <w:spacing w:val="-4"/>
          <w:sz w:val="18"/>
          <w:szCs w:val="18"/>
        </w:rPr>
        <w:t xml:space="preserve"> </w:t>
      </w:r>
      <w:r w:rsidRPr="00DE0766">
        <w:rPr>
          <w:sz w:val="18"/>
          <w:szCs w:val="18"/>
        </w:rPr>
        <w:t>in</w:t>
      </w:r>
      <w:r w:rsidRPr="00DE0766">
        <w:rPr>
          <w:spacing w:val="-4"/>
          <w:sz w:val="18"/>
          <w:szCs w:val="18"/>
        </w:rPr>
        <w:t xml:space="preserve"> </w:t>
      </w:r>
      <w:r w:rsidRPr="00DE0766">
        <w:rPr>
          <w:sz w:val="18"/>
          <w:szCs w:val="18"/>
        </w:rPr>
        <w:t>de</w:t>
      </w:r>
      <w:r w:rsidRPr="00DE0766">
        <w:rPr>
          <w:spacing w:val="-4"/>
          <w:sz w:val="18"/>
          <w:szCs w:val="18"/>
        </w:rPr>
        <w:t xml:space="preserve"> </w:t>
      </w:r>
      <w:r w:rsidRPr="00DE0766">
        <w:rPr>
          <w:sz w:val="18"/>
          <w:szCs w:val="18"/>
        </w:rPr>
        <w:t>gelegenheid</w:t>
      </w:r>
      <w:r w:rsidRPr="00DE0766">
        <w:rPr>
          <w:spacing w:val="-4"/>
          <w:sz w:val="18"/>
          <w:szCs w:val="18"/>
        </w:rPr>
        <w:t xml:space="preserve"> </w:t>
      </w:r>
      <w:r w:rsidRPr="00DE0766">
        <w:rPr>
          <w:sz w:val="18"/>
          <w:szCs w:val="18"/>
        </w:rPr>
        <w:t>wordt</w:t>
      </w:r>
      <w:r w:rsidRPr="00DE0766">
        <w:rPr>
          <w:spacing w:val="-3"/>
          <w:sz w:val="18"/>
          <w:szCs w:val="18"/>
        </w:rPr>
        <w:t xml:space="preserve"> </w:t>
      </w:r>
      <w:r w:rsidRPr="00DE0766">
        <w:rPr>
          <w:sz w:val="18"/>
          <w:szCs w:val="18"/>
        </w:rPr>
        <w:t>gesteld</w:t>
      </w:r>
      <w:r w:rsidRPr="00DE0766">
        <w:rPr>
          <w:spacing w:val="-4"/>
          <w:sz w:val="18"/>
          <w:szCs w:val="18"/>
        </w:rPr>
        <w:t xml:space="preserve"> </w:t>
      </w:r>
      <w:r w:rsidRPr="00DE0766">
        <w:rPr>
          <w:sz w:val="18"/>
          <w:szCs w:val="18"/>
        </w:rPr>
        <w:t>met</w:t>
      </w:r>
      <w:r w:rsidRPr="00DE0766">
        <w:rPr>
          <w:spacing w:val="-3"/>
          <w:sz w:val="18"/>
          <w:szCs w:val="18"/>
        </w:rPr>
        <w:t xml:space="preserve"> </w:t>
      </w:r>
      <w:r w:rsidRPr="00DE0766">
        <w:rPr>
          <w:sz w:val="18"/>
          <w:szCs w:val="18"/>
        </w:rPr>
        <w:t>hem</w:t>
      </w:r>
      <w:r w:rsidRPr="00DE0766">
        <w:rPr>
          <w:spacing w:val="-4"/>
          <w:sz w:val="18"/>
          <w:szCs w:val="18"/>
        </w:rPr>
        <w:t xml:space="preserve"> </w:t>
      </w:r>
      <w:r w:rsidRPr="00DE0766">
        <w:rPr>
          <w:sz w:val="18"/>
          <w:szCs w:val="18"/>
        </w:rPr>
        <w:t>overleg</w:t>
      </w:r>
      <w:r w:rsidRPr="00DE0766">
        <w:rPr>
          <w:spacing w:val="-4"/>
          <w:sz w:val="18"/>
          <w:szCs w:val="18"/>
        </w:rPr>
        <w:t xml:space="preserve"> </w:t>
      </w:r>
      <w:r w:rsidRPr="00DE0766">
        <w:rPr>
          <w:sz w:val="18"/>
          <w:szCs w:val="18"/>
        </w:rPr>
        <w:t>te</w:t>
      </w:r>
      <w:r w:rsidRPr="00DE0766">
        <w:rPr>
          <w:spacing w:val="-4"/>
          <w:sz w:val="18"/>
          <w:szCs w:val="18"/>
        </w:rPr>
        <w:t xml:space="preserve"> </w:t>
      </w:r>
      <w:r w:rsidRPr="00DE0766">
        <w:rPr>
          <w:sz w:val="18"/>
          <w:szCs w:val="18"/>
        </w:rPr>
        <w:t>voeren voordat advies wordt uitgebracht.</w:t>
      </w:r>
    </w:p>
    <w:p w14:paraId="7D84DE20" w14:textId="17404F40" w:rsidR="00DE0766" w:rsidRPr="00DE0766" w:rsidRDefault="00DE0766" w:rsidP="00AB4ED0">
      <w:pPr>
        <w:widowControl/>
        <w:numPr>
          <w:ilvl w:val="0"/>
          <w:numId w:val="15"/>
        </w:numPr>
        <w:tabs>
          <w:tab w:val="left" w:pos="90"/>
        </w:tabs>
        <w:autoSpaceDE/>
        <w:autoSpaceDN/>
        <w:contextualSpacing/>
        <w:rPr>
          <w:rFonts w:eastAsia="Times New Roman" w:cs="Arial"/>
          <w:sz w:val="18"/>
          <w:szCs w:val="18"/>
          <w:lang w:eastAsia="nl-NL"/>
        </w:rPr>
      </w:pPr>
      <w:r w:rsidRPr="00DE0766">
        <w:rPr>
          <w:rFonts w:cs="Arial"/>
          <w:sz w:val="18"/>
          <w:szCs w:val="18"/>
        </w:rPr>
        <w:t xml:space="preserve">Indien het bevoegd gezag of de overlegpartner van </w:t>
      </w:r>
      <w:r w:rsidR="00DC0A9F" w:rsidRPr="00DC0A9F">
        <w:rPr>
          <w:spacing w:val="-5"/>
          <w:sz w:val="18"/>
          <w:szCs w:val="18"/>
          <w:highlight w:val="yellow"/>
        </w:rPr>
        <w:t>het lokaal medezeggenschapsoverleg</w:t>
      </w:r>
      <w:r w:rsidR="00DC0A9F" w:rsidRPr="00DE0766">
        <w:rPr>
          <w:rFonts w:cs="Arial"/>
          <w:sz w:val="18"/>
          <w:szCs w:val="18"/>
        </w:rPr>
        <w:t xml:space="preserve"> </w:t>
      </w:r>
      <w:r w:rsidRPr="00DE0766">
        <w:rPr>
          <w:rFonts w:cs="Arial"/>
          <w:sz w:val="18"/>
          <w:szCs w:val="18"/>
        </w:rPr>
        <w:t xml:space="preserve">een voorstel ter advies voorlegt aan een geleding van </w:t>
      </w:r>
      <w:r w:rsidR="00DC0A9F" w:rsidRPr="00DC0A9F">
        <w:rPr>
          <w:spacing w:val="-5"/>
          <w:sz w:val="18"/>
          <w:szCs w:val="18"/>
          <w:highlight w:val="yellow"/>
        </w:rPr>
        <w:t>het lokaal medezeggenschapsoverleg</w:t>
      </w:r>
      <w:r w:rsidRPr="00DE0766">
        <w:rPr>
          <w:rFonts w:cs="Arial"/>
          <w:sz w:val="18"/>
          <w:szCs w:val="18"/>
        </w:rPr>
        <w:t xml:space="preserve">, biedt het dat voorstel gelijktijdig aan ter kennisneming aan de andere geleding van </w:t>
      </w:r>
      <w:r w:rsidR="00DC0A9F" w:rsidRPr="00DC0A9F">
        <w:rPr>
          <w:spacing w:val="-5"/>
          <w:sz w:val="18"/>
          <w:szCs w:val="18"/>
          <w:highlight w:val="yellow"/>
        </w:rPr>
        <w:t>het lokaal medezeggenschapsoverleg</w:t>
      </w:r>
      <w:r w:rsidRPr="00DE0766">
        <w:rPr>
          <w:rFonts w:cs="Arial"/>
          <w:sz w:val="18"/>
          <w:szCs w:val="18"/>
        </w:rPr>
        <w:t xml:space="preserve">. Daarbij verstrekt het bevoegd gezag of de overlegpartner van </w:t>
      </w:r>
      <w:r w:rsidR="00DC0A9F" w:rsidRPr="00DC0A9F">
        <w:rPr>
          <w:spacing w:val="-5"/>
          <w:sz w:val="18"/>
          <w:szCs w:val="18"/>
          <w:highlight w:val="yellow"/>
        </w:rPr>
        <w:t>het lokaal medezeggenschapsoverleg</w:t>
      </w:r>
      <w:r w:rsidR="00DC0A9F" w:rsidRPr="00DE0766">
        <w:rPr>
          <w:rFonts w:cs="Arial"/>
          <w:sz w:val="18"/>
          <w:szCs w:val="18"/>
        </w:rPr>
        <w:t xml:space="preserve"> </w:t>
      </w:r>
      <w:r w:rsidRPr="00DE0766">
        <w:rPr>
          <w:rFonts w:cs="Arial"/>
          <w:sz w:val="18"/>
          <w:szCs w:val="18"/>
        </w:rPr>
        <w:t>de beweegredenen van het voorstel, alsmede de gevolgen die de uitwerking van het voorstel naar verwachting zal hebben voor het personeel, ouders en leerlingen en van de naar aanleiding daarvan genomen maatregelen.</w:t>
      </w:r>
    </w:p>
    <w:p w14:paraId="6D4A5C8C" w14:textId="37EBA682" w:rsidR="00DE0766" w:rsidRPr="00DE0766" w:rsidRDefault="00DE0766" w:rsidP="00AB4ED0">
      <w:pPr>
        <w:widowControl/>
        <w:numPr>
          <w:ilvl w:val="0"/>
          <w:numId w:val="15"/>
        </w:numPr>
        <w:tabs>
          <w:tab w:val="left" w:pos="284"/>
        </w:tabs>
        <w:autoSpaceDE/>
        <w:autoSpaceDN/>
        <w:contextualSpacing/>
        <w:rPr>
          <w:rFonts w:eastAsia="Times New Roman" w:cs="Arial"/>
          <w:color w:val="000000"/>
          <w:sz w:val="18"/>
          <w:szCs w:val="18"/>
          <w:lang w:eastAsia="nl-NL"/>
        </w:rPr>
      </w:pPr>
      <w:r w:rsidRPr="00DE0766">
        <w:rPr>
          <w:rFonts w:eastAsia="Times New Roman" w:cs="Arial"/>
          <w:sz w:val="18"/>
          <w:szCs w:val="18"/>
          <w:lang w:eastAsia="nl-NL"/>
        </w:rPr>
        <w:t xml:space="preserve">Indien het bevoegd gezag </w:t>
      </w:r>
      <w:r w:rsidRPr="00DE0766">
        <w:rPr>
          <w:rFonts w:cs="Arial"/>
          <w:sz w:val="18"/>
          <w:szCs w:val="18"/>
        </w:rPr>
        <w:t xml:space="preserve">of de overlegpartner van </w:t>
      </w:r>
      <w:r w:rsidR="00DC0A9F" w:rsidRPr="00DC0A9F">
        <w:rPr>
          <w:spacing w:val="-5"/>
          <w:sz w:val="18"/>
          <w:szCs w:val="18"/>
          <w:highlight w:val="yellow"/>
        </w:rPr>
        <w:t>het lokaal medezeggenschapsoverleg</w:t>
      </w:r>
      <w:r w:rsidR="00DC0A9F" w:rsidRPr="00DE0766">
        <w:rPr>
          <w:rFonts w:eastAsia="Times New Roman" w:cs="Arial"/>
          <w:sz w:val="18"/>
          <w:szCs w:val="18"/>
          <w:lang w:eastAsia="nl-NL"/>
        </w:rPr>
        <w:t xml:space="preserve"> </w:t>
      </w:r>
      <w:r w:rsidRPr="00DE0766">
        <w:rPr>
          <w:rFonts w:eastAsia="Times New Roman" w:cs="Arial"/>
          <w:sz w:val="18"/>
          <w:szCs w:val="18"/>
          <w:lang w:eastAsia="nl-NL"/>
        </w:rPr>
        <w:t xml:space="preserve">een voorstel ter advies voorlegt aan </w:t>
      </w:r>
      <w:r w:rsidR="00DC0A9F" w:rsidRPr="00DC0A9F">
        <w:rPr>
          <w:spacing w:val="-5"/>
          <w:sz w:val="18"/>
          <w:szCs w:val="18"/>
          <w:highlight w:val="yellow"/>
        </w:rPr>
        <w:t>het lokaal medezeggenschapsoverleg</w:t>
      </w:r>
      <w:r w:rsidR="00DC0A9F" w:rsidRPr="00DE0766">
        <w:rPr>
          <w:rFonts w:eastAsia="Times New Roman" w:cs="Arial"/>
          <w:sz w:val="18"/>
          <w:szCs w:val="18"/>
          <w:lang w:eastAsia="nl-NL"/>
        </w:rPr>
        <w:t xml:space="preserve"> </w:t>
      </w:r>
      <w:r w:rsidRPr="00DE0766">
        <w:rPr>
          <w:rFonts w:eastAsia="Times New Roman" w:cs="Arial"/>
          <w:sz w:val="18"/>
          <w:szCs w:val="18"/>
          <w:lang w:eastAsia="nl-NL"/>
        </w:rPr>
        <w:t xml:space="preserve">of een geleding, wijst het bevoegd gezag of de overlegpartner van </w:t>
      </w:r>
      <w:r w:rsidR="00DC0A9F" w:rsidRPr="00DC0A9F">
        <w:rPr>
          <w:spacing w:val="-5"/>
          <w:sz w:val="18"/>
          <w:szCs w:val="18"/>
          <w:highlight w:val="yellow"/>
        </w:rPr>
        <w:t>het lokaal medezeggenschapsoverleg</w:t>
      </w:r>
      <w:r w:rsidR="00E67756">
        <w:rPr>
          <w:sz w:val="18"/>
        </w:rPr>
        <w:t>,</w:t>
      </w:r>
      <w:r w:rsidRPr="00DE0766">
        <w:rPr>
          <w:rFonts w:eastAsia="Times New Roman" w:cs="Arial"/>
          <w:sz w:val="18"/>
          <w:szCs w:val="18"/>
          <w:lang w:eastAsia="nl-NL"/>
        </w:rPr>
        <w:t xml:space="preserve"> </w:t>
      </w:r>
      <w:r w:rsidR="00DC0A9F" w:rsidRPr="00DC0A9F">
        <w:rPr>
          <w:spacing w:val="-5"/>
          <w:sz w:val="18"/>
          <w:szCs w:val="18"/>
          <w:highlight w:val="yellow"/>
        </w:rPr>
        <w:t>het lokaal medezeggenschapsoverleg</w:t>
      </w:r>
      <w:r w:rsidR="00DC0A9F" w:rsidRPr="00DE0766">
        <w:rPr>
          <w:rFonts w:eastAsia="Times New Roman" w:cs="Arial"/>
          <w:sz w:val="18"/>
          <w:szCs w:val="18"/>
          <w:lang w:eastAsia="nl-NL"/>
        </w:rPr>
        <w:t xml:space="preserve"> </w:t>
      </w:r>
      <w:r w:rsidRPr="00DE0766">
        <w:rPr>
          <w:rFonts w:eastAsia="Times New Roman" w:cs="Arial"/>
          <w:sz w:val="18"/>
          <w:szCs w:val="18"/>
          <w:lang w:eastAsia="nl-NL"/>
        </w:rPr>
        <w:t>of die geleding uitdrukkelijk op zijn/haar adviesbevoegdheid.</w:t>
      </w:r>
    </w:p>
    <w:p w14:paraId="58CD487D" w14:textId="66F2ADBA" w:rsidR="00DE0766" w:rsidRPr="00DE0766" w:rsidRDefault="00DC0A9F" w:rsidP="00AB4ED0">
      <w:pPr>
        <w:numPr>
          <w:ilvl w:val="0"/>
          <w:numId w:val="15"/>
        </w:numPr>
        <w:tabs>
          <w:tab w:val="left" w:pos="648"/>
          <w:tab w:val="left" w:pos="650"/>
        </w:tabs>
        <w:ind w:right="462"/>
        <w:rPr>
          <w:sz w:val="18"/>
          <w:szCs w:val="18"/>
        </w:rPr>
      </w:pPr>
      <w:r>
        <w:rPr>
          <w:spacing w:val="-5"/>
          <w:sz w:val="18"/>
          <w:szCs w:val="18"/>
          <w:highlight w:val="yellow"/>
        </w:rPr>
        <w:t>H</w:t>
      </w:r>
      <w:r w:rsidRPr="00DC0A9F">
        <w:rPr>
          <w:spacing w:val="-5"/>
          <w:sz w:val="18"/>
          <w:szCs w:val="18"/>
          <w:highlight w:val="yellow"/>
        </w:rPr>
        <w:t>et lokaal medezeggenschapsoverleg</w:t>
      </w:r>
      <w:r w:rsidRPr="00DE0766">
        <w:rPr>
          <w:sz w:val="18"/>
          <w:szCs w:val="18"/>
        </w:rPr>
        <w:t xml:space="preserve"> </w:t>
      </w:r>
      <w:r w:rsidR="00DE0766" w:rsidRPr="00DE0766">
        <w:rPr>
          <w:sz w:val="18"/>
          <w:szCs w:val="18"/>
        </w:rPr>
        <w:t>brengt</w:t>
      </w:r>
      <w:r w:rsidR="00DE0766" w:rsidRPr="00DE0766">
        <w:rPr>
          <w:spacing w:val="-3"/>
          <w:sz w:val="18"/>
          <w:szCs w:val="18"/>
        </w:rPr>
        <w:t xml:space="preserve"> </w:t>
      </w:r>
      <w:r w:rsidR="00DE0766" w:rsidRPr="00DE0766">
        <w:rPr>
          <w:sz w:val="18"/>
          <w:szCs w:val="18"/>
        </w:rPr>
        <w:t>op</w:t>
      </w:r>
      <w:r w:rsidR="00DE0766" w:rsidRPr="00DE0766">
        <w:rPr>
          <w:spacing w:val="-4"/>
          <w:sz w:val="18"/>
          <w:szCs w:val="18"/>
        </w:rPr>
        <w:t xml:space="preserve"> </w:t>
      </w:r>
      <w:r w:rsidR="00DE0766" w:rsidRPr="00DE0766">
        <w:rPr>
          <w:sz w:val="18"/>
          <w:szCs w:val="18"/>
        </w:rPr>
        <w:t>een</w:t>
      </w:r>
      <w:r w:rsidR="00DE0766" w:rsidRPr="00DE0766">
        <w:rPr>
          <w:spacing w:val="-3"/>
          <w:sz w:val="18"/>
          <w:szCs w:val="18"/>
        </w:rPr>
        <w:t xml:space="preserve"> </w:t>
      </w:r>
      <w:r w:rsidR="00DE0766" w:rsidRPr="00DE0766">
        <w:rPr>
          <w:sz w:val="18"/>
          <w:szCs w:val="18"/>
        </w:rPr>
        <w:t>adviesaanvraag</w:t>
      </w:r>
      <w:r w:rsidR="00DE0766" w:rsidRPr="00DE0766">
        <w:rPr>
          <w:spacing w:val="-3"/>
          <w:sz w:val="18"/>
          <w:szCs w:val="18"/>
        </w:rPr>
        <w:t xml:space="preserve"> </w:t>
      </w:r>
      <w:r w:rsidR="00DE0766" w:rsidRPr="00DE0766">
        <w:rPr>
          <w:sz w:val="18"/>
          <w:szCs w:val="18"/>
        </w:rPr>
        <w:t>als</w:t>
      </w:r>
      <w:r w:rsidR="00DE0766" w:rsidRPr="00DE0766">
        <w:rPr>
          <w:spacing w:val="-4"/>
          <w:sz w:val="18"/>
          <w:szCs w:val="18"/>
        </w:rPr>
        <w:t xml:space="preserve"> </w:t>
      </w:r>
      <w:r w:rsidR="00DE0766" w:rsidRPr="00DE0766">
        <w:rPr>
          <w:sz w:val="18"/>
          <w:szCs w:val="18"/>
        </w:rPr>
        <w:t>bedoeld</w:t>
      </w:r>
      <w:r w:rsidR="00DE0766" w:rsidRPr="00DE0766">
        <w:rPr>
          <w:spacing w:val="-4"/>
          <w:sz w:val="18"/>
          <w:szCs w:val="18"/>
        </w:rPr>
        <w:t xml:space="preserve"> </w:t>
      </w:r>
      <w:r w:rsidR="00DE0766" w:rsidRPr="00DE0766">
        <w:rPr>
          <w:sz w:val="18"/>
          <w:szCs w:val="18"/>
        </w:rPr>
        <w:t>in</w:t>
      </w:r>
      <w:r w:rsidR="00DE0766" w:rsidRPr="00DE0766">
        <w:rPr>
          <w:spacing w:val="-5"/>
          <w:sz w:val="18"/>
          <w:szCs w:val="18"/>
        </w:rPr>
        <w:t xml:space="preserve"> </w:t>
      </w:r>
      <w:r w:rsidR="00DE0766" w:rsidRPr="00DE0766">
        <w:rPr>
          <w:sz w:val="18"/>
          <w:szCs w:val="18"/>
        </w:rPr>
        <w:t>het</w:t>
      </w:r>
      <w:r w:rsidR="00DE0766" w:rsidRPr="00DE0766">
        <w:rPr>
          <w:spacing w:val="-3"/>
          <w:sz w:val="18"/>
          <w:szCs w:val="18"/>
        </w:rPr>
        <w:t xml:space="preserve"> </w:t>
      </w:r>
      <w:r w:rsidR="00DE0766" w:rsidRPr="00DE0766">
        <w:rPr>
          <w:sz w:val="18"/>
          <w:szCs w:val="18"/>
        </w:rPr>
        <w:t>eerste lid binnen twee maanden een schriftelijke, met redenen omklede reactie uit aan</w:t>
      </w:r>
      <w:r w:rsidR="00DE0766" w:rsidRPr="00DE0766">
        <w:rPr>
          <w:spacing w:val="40"/>
          <w:sz w:val="18"/>
          <w:szCs w:val="18"/>
        </w:rPr>
        <w:t xml:space="preserve"> </w:t>
      </w:r>
      <w:r w:rsidR="00DE0766" w:rsidRPr="00DE0766">
        <w:rPr>
          <w:sz w:val="18"/>
          <w:szCs w:val="18"/>
        </w:rPr>
        <w:t xml:space="preserve">het bevoegd gezag. Van de deze termijn kan slechts op basis van consensus in overleg tussen het bevoegd gezag en </w:t>
      </w:r>
      <w:r w:rsidR="006D1B55" w:rsidRPr="00DC0A9F">
        <w:rPr>
          <w:spacing w:val="-5"/>
          <w:sz w:val="18"/>
          <w:szCs w:val="18"/>
          <w:highlight w:val="yellow"/>
        </w:rPr>
        <w:t>het lokaal medezeggenschapsoverleg</w:t>
      </w:r>
      <w:r w:rsidR="006D1B55" w:rsidRPr="00DE0766">
        <w:rPr>
          <w:sz w:val="18"/>
          <w:szCs w:val="18"/>
        </w:rPr>
        <w:t xml:space="preserve"> </w:t>
      </w:r>
      <w:r w:rsidR="00DE0766" w:rsidRPr="00DE0766">
        <w:rPr>
          <w:sz w:val="18"/>
          <w:szCs w:val="18"/>
        </w:rPr>
        <w:t xml:space="preserve">worden </w:t>
      </w:r>
      <w:r w:rsidR="00DE0766" w:rsidRPr="00DE0766">
        <w:rPr>
          <w:spacing w:val="-2"/>
          <w:sz w:val="18"/>
          <w:szCs w:val="18"/>
        </w:rPr>
        <w:t>afgeweken.</w:t>
      </w:r>
    </w:p>
    <w:p w14:paraId="5662D753" w14:textId="190A7081" w:rsidR="00DE0766" w:rsidRPr="00DE0766" w:rsidRDefault="00DE0766" w:rsidP="00AB4ED0">
      <w:pPr>
        <w:numPr>
          <w:ilvl w:val="0"/>
          <w:numId w:val="15"/>
        </w:numPr>
        <w:tabs>
          <w:tab w:val="left" w:pos="648"/>
          <w:tab w:val="left" w:pos="650"/>
        </w:tabs>
        <w:ind w:right="1184"/>
        <w:rPr>
          <w:sz w:val="18"/>
          <w:szCs w:val="18"/>
        </w:rPr>
      </w:pPr>
      <w:r w:rsidRPr="00DE0766">
        <w:rPr>
          <w:sz w:val="18"/>
          <w:szCs w:val="18"/>
        </w:rPr>
        <w:t>Met</w:t>
      </w:r>
      <w:r w:rsidRPr="00DE0766">
        <w:rPr>
          <w:spacing w:val="-2"/>
          <w:sz w:val="18"/>
          <w:szCs w:val="18"/>
        </w:rPr>
        <w:t xml:space="preserve"> </w:t>
      </w:r>
      <w:r w:rsidRPr="00DE0766">
        <w:rPr>
          <w:sz w:val="18"/>
          <w:szCs w:val="18"/>
        </w:rPr>
        <w:t>inachtneming</w:t>
      </w:r>
      <w:r w:rsidRPr="00DE0766">
        <w:rPr>
          <w:spacing w:val="-3"/>
          <w:sz w:val="18"/>
          <w:szCs w:val="18"/>
        </w:rPr>
        <w:t xml:space="preserve"> </w:t>
      </w:r>
      <w:r w:rsidRPr="00DE0766">
        <w:rPr>
          <w:sz w:val="18"/>
          <w:szCs w:val="18"/>
        </w:rPr>
        <w:t>van</w:t>
      </w:r>
      <w:r w:rsidRPr="00DE0766">
        <w:rPr>
          <w:spacing w:val="-2"/>
          <w:sz w:val="18"/>
          <w:szCs w:val="18"/>
        </w:rPr>
        <w:t xml:space="preserve"> </w:t>
      </w:r>
      <w:r w:rsidRPr="00DE0766">
        <w:rPr>
          <w:sz w:val="18"/>
          <w:szCs w:val="18"/>
        </w:rPr>
        <w:t>de</w:t>
      </w:r>
      <w:r w:rsidRPr="00DE0766">
        <w:rPr>
          <w:spacing w:val="-3"/>
          <w:sz w:val="18"/>
          <w:szCs w:val="18"/>
        </w:rPr>
        <w:t xml:space="preserve"> </w:t>
      </w:r>
      <w:r w:rsidRPr="00DE0766">
        <w:rPr>
          <w:sz w:val="18"/>
          <w:szCs w:val="18"/>
        </w:rPr>
        <w:t>in</w:t>
      </w:r>
      <w:r w:rsidRPr="00DE0766">
        <w:rPr>
          <w:spacing w:val="-4"/>
          <w:sz w:val="18"/>
          <w:szCs w:val="18"/>
        </w:rPr>
        <w:t xml:space="preserve"> </w:t>
      </w:r>
      <w:r w:rsidRPr="00DE0766">
        <w:rPr>
          <w:sz w:val="18"/>
          <w:szCs w:val="18"/>
        </w:rPr>
        <w:t>het</w:t>
      </w:r>
      <w:r w:rsidRPr="00DE0766">
        <w:rPr>
          <w:spacing w:val="-2"/>
          <w:sz w:val="18"/>
          <w:szCs w:val="18"/>
        </w:rPr>
        <w:t xml:space="preserve"> </w:t>
      </w:r>
      <w:r w:rsidR="006D7197">
        <w:rPr>
          <w:sz w:val="18"/>
          <w:szCs w:val="18"/>
        </w:rPr>
        <w:t>vierde</w:t>
      </w:r>
      <w:r w:rsidRPr="00DE0766">
        <w:rPr>
          <w:spacing w:val="-3"/>
          <w:sz w:val="18"/>
          <w:szCs w:val="18"/>
        </w:rPr>
        <w:t xml:space="preserve"> </w:t>
      </w:r>
      <w:r w:rsidRPr="00DE0766">
        <w:rPr>
          <w:sz w:val="18"/>
          <w:szCs w:val="18"/>
        </w:rPr>
        <w:t>lid</w:t>
      </w:r>
      <w:r w:rsidRPr="00DE0766">
        <w:rPr>
          <w:spacing w:val="-3"/>
          <w:sz w:val="18"/>
          <w:szCs w:val="18"/>
        </w:rPr>
        <w:t xml:space="preserve"> </w:t>
      </w:r>
      <w:r w:rsidRPr="00DE0766">
        <w:rPr>
          <w:sz w:val="18"/>
          <w:szCs w:val="18"/>
        </w:rPr>
        <w:t>bedoelde</w:t>
      </w:r>
      <w:r w:rsidRPr="00DE0766">
        <w:rPr>
          <w:spacing w:val="-5"/>
          <w:sz w:val="18"/>
          <w:szCs w:val="18"/>
        </w:rPr>
        <w:t xml:space="preserve"> </w:t>
      </w:r>
      <w:r w:rsidRPr="00DE0766">
        <w:rPr>
          <w:sz w:val="18"/>
          <w:szCs w:val="18"/>
        </w:rPr>
        <w:t>termijn</w:t>
      </w:r>
      <w:r w:rsidRPr="00DE0766">
        <w:rPr>
          <w:spacing w:val="-4"/>
          <w:sz w:val="18"/>
          <w:szCs w:val="18"/>
        </w:rPr>
        <w:t xml:space="preserve"> </w:t>
      </w:r>
      <w:r w:rsidRPr="00DE0766">
        <w:rPr>
          <w:sz w:val="18"/>
          <w:szCs w:val="18"/>
        </w:rPr>
        <w:t>brengt</w:t>
      </w:r>
      <w:r w:rsidRPr="00DE0766">
        <w:rPr>
          <w:spacing w:val="-2"/>
          <w:sz w:val="18"/>
          <w:szCs w:val="18"/>
        </w:rPr>
        <w:t xml:space="preserve"> </w:t>
      </w:r>
      <w:r w:rsidRPr="00DE0766">
        <w:rPr>
          <w:sz w:val="18"/>
          <w:szCs w:val="18"/>
        </w:rPr>
        <w:t>de</w:t>
      </w:r>
      <w:r w:rsidRPr="00DE0766">
        <w:rPr>
          <w:spacing w:val="-3"/>
          <w:sz w:val="18"/>
          <w:szCs w:val="18"/>
        </w:rPr>
        <w:t xml:space="preserve"> </w:t>
      </w:r>
      <w:r w:rsidRPr="00DE0766">
        <w:rPr>
          <w:sz w:val="18"/>
          <w:szCs w:val="18"/>
        </w:rPr>
        <w:t xml:space="preserve">raad schriftelijk advies uit aan het bevoegd gezag of de overlegpartner van </w:t>
      </w:r>
      <w:r w:rsidR="006D1B55" w:rsidRPr="00DC0A9F">
        <w:rPr>
          <w:spacing w:val="-5"/>
          <w:sz w:val="18"/>
          <w:szCs w:val="18"/>
          <w:highlight w:val="yellow"/>
        </w:rPr>
        <w:t>het lokaal medezeggenschapsoverleg</w:t>
      </w:r>
      <w:r w:rsidRPr="00DE0766">
        <w:rPr>
          <w:sz w:val="18"/>
          <w:szCs w:val="18"/>
        </w:rPr>
        <w:t>.</w:t>
      </w:r>
    </w:p>
    <w:p w14:paraId="28EB64EB" w14:textId="6382D598" w:rsidR="00DE0766" w:rsidRPr="00DE0766" w:rsidRDefault="00DE0766" w:rsidP="00AB4ED0">
      <w:pPr>
        <w:numPr>
          <w:ilvl w:val="0"/>
          <w:numId w:val="15"/>
        </w:numPr>
        <w:tabs>
          <w:tab w:val="left" w:pos="648"/>
          <w:tab w:val="left" w:pos="650"/>
        </w:tabs>
        <w:ind w:right="530"/>
        <w:rPr>
          <w:sz w:val="18"/>
          <w:szCs w:val="18"/>
        </w:rPr>
      </w:pPr>
      <w:r w:rsidRPr="00DE0766">
        <w:rPr>
          <w:sz w:val="18"/>
          <w:szCs w:val="18"/>
        </w:rPr>
        <w:t>Het</w:t>
      </w:r>
      <w:r w:rsidRPr="00DE0766">
        <w:rPr>
          <w:spacing w:val="-2"/>
          <w:sz w:val="18"/>
          <w:szCs w:val="18"/>
        </w:rPr>
        <w:t xml:space="preserve"> </w:t>
      </w:r>
      <w:r w:rsidRPr="00DE0766">
        <w:rPr>
          <w:sz w:val="18"/>
          <w:szCs w:val="18"/>
        </w:rPr>
        <w:t>bevoegd</w:t>
      </w:r>
      <w:r w:rsidRPr="00DE0766">
        <w:rPr>
          <w:spacing w:val="-3"/>
          <w:sz w:val="18"/>
          <w:szCs w:val="18"/>
        </w:rPr>
        <w:t xml:space="preserve"> </w:t>
      </w:r>
      <w:r w:rsidRPr="00DE0766">
        <w:rPr>
          <w:sz w:val="18"/>
          <w:szCs w:val="18"/>
        </w:rPr>
        <w:t>gezag</w:t>
      </w:r>
      <w:r w:rsidRPr="00DE0766">
        <w:rPr>
          <w:spacing w:val="-2"/>
          <w:sz w:val="18"/>
          <w:szCs w:val="18"/>
        </w:rPr>
        <w:t xml:space="preserve"> </w:t>
      </w:r>
      <w:r w:rsidRPr="00DE0766">
        <w:rPr>
          <w:sz w:val="18"/>
          <w:szCs w:val="18"/>
        </w:rPr>
        <w:t>draagt</w:t>
      </w:r>
      <w:r w:rsidRPr="00DE0766">
        <w:rPr>
          <w:spacing w:val="-5"/>
          <w:sz w:val="18"/>
          <w:szCs w:val="18"/>
        </w:rPr>
        <w:t xml:space="preserve"> </w:t>
      </w:r>
      <w:r w:rsidRPr="00DE0766">
        <w:rPr>
          <w:sz w:val="18"/>
          <w:szCs w:val="18"/>
        </w:rPr>
        <w:t>er</w:t>
      </w:r>
      <w:r w:rsidRPr="00DE0766">
        <w:rPr>
          <w:spacing w:val="-3"/>
          <w:sz w:val="18"/>
          <w:szCs w:val="18"/>
        </w:rPr>
        <w:t xml:space="preserve"> </w:t>
      </w:r>
      <w:r w:rsidRPr="00DE0766">
        <w:rPr>
          <w:sz w:val="18"/>
          <w:szCs w:val="18"/>
        </w:rPr>
        <w:t>zorg</w:t>
      </w:r>
      <w:r w:rsidRPr="00DE0766">
        <w:rPr>
          <w:spacing w:val="-3"/>
          <w:sz w:val="18"/>
          <w:szCs w:val="18"/>
        </w:rPr>
        <w:t xml:space="preserve"> </w:t>
      </w:r>
      <w:r w:rsidRPr="00DE0766">
        <w:rPr>
          <w:sz w:val="18"/>
          <w:szCs w:val="18"/>
        </w:rPr>
        <w:t>voor</w:t>
      </w:r>
      <w:r w:rsidRPr="00DE0766">
        <w:rPr>
          <w:spacing w:val="-3"/>
          <w:sz w:val="18"/>
          <w:szCs w:val="18"/>
        </w:rPr>
        <w:t xml:space="preserve"> </w:t>
      </w:r>
      <w:r w:rsidRPr="00DE0766">
        <w:rPr>
          <w:sz w:val="18"/>
          <w:szCs w:val="18"/>
        </w:rPr>
        <w:t>dat</w:t>
      </w:r>
      <w:r w:rsidRPr="00DE0766">
        <w:rPr>
          <w:spacing w:val="-3"/>
          <w:sz w:val="18"/>
          <w:szCs w:val="18"/>
        </w:rPr>
        <w:t xml:space="preserve"> </w:t>
      </w:r>
      <w:r w:rsidR="006D1B55" w:rsidRPr="00DC0A9F">
        <w:rPr>
          <w:spacing w:val="-5"/>
          <w:sz w:val="18"/>
          <w:szCs w:val="18"/>
          <w:highlight w:val="yellow"/>
        </w:rPr>
        <w:t>het lokaal medezeggenschapsoverleg</w:t>
      </w:r>
      <w:r w:rsidR="006D1B55" w:rsidRPr="00DE0766">
        <w:rPr>
          <w:sz w:val="18"/>
          <w:szCs w:val="18"/>
        </w:rPr>
        <w:t xml:space="preserve"> </w:t>
      </w:r>
      <w:r w:rsidRPr="00DE0766">
        <w:rPr>
          <w:sz w:val="18"/>
          <w:szCs w:val="18"/>
        </w:rPr>
        <w:t>zo</w:t>
      </w:r>
      <w:r w:rsidRPr="00DE0766">
        <w:rPr>
          <w:spacing w:val="-2"/>
          <w:sz w:val="18"/>
          <w:szCs w:val="18"/>
        </w:rPr>
        <w:t xml:space="preserve"> </w:t>
      </w:r>
      <w:r w:rsidRPr="00DE0766">
        <w:rPr>
          <w:sz w:val="18"/>
          <w:szCs w:val="18"/>
        </w:rPr>
        <w:t>spoedig</w:t>
      </w:r>
      <w:r w:rsidRPr="00DE0766">
        <w:rPr>
          <w:spacing w:val="-3"/>
          <w:sz w:val="18"/>
          <w:szCs w:val="18"/>
        </w:rPr>
        <w:t xml:space="preserve"> </w:t>
      </w:r>
      <w:r w:rsidRPr="00DE0766">
        <w:rPr>
          <w:sz w:val="18"/>
          <w:szCs w:val="18"/>
        </w:rPr>
        <w:t>mogelijk</w:t>
      </w:r>
      <w:r w:rsidRPr="00DE0766">
        <w:rPr>
          <w:spacing w:val="-4"/>
          <w:sz w:val="18"/>
          <w:szCs w:val="18"/>
        </w:rPr>
        <w:t xml:space="preserve"> </w:t>
      </w:r>
      <w:r w:rsidRPr="00DE0766">
        <w:rPr>
          <w:sz w:val="18"/>
          <w:szCs w:val="18"/>
        </w:rPr>
        <w:t>schriftelijk in kennis wordt gesteld van de wijze waarop aan het uitgebrachte advies gevolg wordt gegeven.</w:t>
      </w:r>
    </w:p>
    <w:p w14:paraId="698B5613" w14:textId="7BF1D43A" w:rsidR="00DE0766" w:rsidRPr="00DE0766" w:rsidRDefault="00DE0766" w:rsidP="00AB4ED0">
      <w:pPr>
        <w:numPr>
          <w:ilvl w:val="0"/>
          <w:numId w:val="15"/>
        </w:numPr>
        <w:tabs>
          <w:tab w:val="left" w:pos="648"/>
          <w:tab w:val="left" w:pos="650"/>
        </w:tabs>
        <w:ind w:right="621"/>
        <w:rPr>
          <w:sz w:val="18"/>
        </w:rPr>
      </w:pPr>
      <w:r w:rsidRPr="00DE0766">
        <w:rPr>
          <w:sz w:val="18"/>
          <w:szCs w:val="18"/>
        </w:rPr>
        <w:t xml:space="preserve">Indien het bevoegd gezag het advies van </w:t>
      </w:r>
      <w:r w:rsidR="006D1B55" w:rsidRPr="00DC0A9F">
        <w:rPr>
          <w:spacing w:val="-5"/>
          <w:sz w:val="18"/>
          <w:szCs w:val="18"/>
          <w:highlight w:val="yellow"/>
        </w:rPr>
        <w:t>het lokaal medezeggenschapsoverleg</w:t>
      </w:r>
      <w:r w:rsidR="006D1B55" w:rsidRPr="00DE0766">
        <w:rPr>
          <w:sz w:val="18"/>
          <w:szCs w:val="18"/>
        </w:rPr>
        <w:t xml:space="preserve"> </w:t>
      </w:r>
      <w:r w:rsidRPr="00DE0766">
        <w:rPr>
          <w:sz w:val="18"/>
          <w:szCs w:val="18"/>
        </w:rPr>
        <w:t>niet of niet geheel wil volgen, worden de redenen daartoe zo spoedig mogelijk, doch in ieder geval</w:t>
      </w:r>
      <w:r w:rsidRPr="00DE0766">
        <w:rPr>
          <w:spacing w:val="-5"/>
          <w:sz w:val="18"/>
          <w:szCs w:val="18"/>
        </w:rPr>
        <w:t xml:space="preserve"> </w:t>
      </w:r>
      <w:r w:rsidRPr="00DE0766">
        <w:rPr>
          <w:sz w:val="18"/>
          <w:szCs w:val="18"/>
        </w:rPr>
        <w:t>binnen</w:t>
      </w:r>
      <w:r w:rsidRPr="00DE0766">
        <w:rPr>
          <w:spacing w:val="-5"/>
          <w:sz w:val="18"/>
          <w:szCs w:val="18"/>
        </w:rPr>
        <w:t xml:space="preserve"> </w:t>
      </w:r>
      <w:r w:rsidRPr="00DE0766">
        <w:rPr>
          <w:sz w:val="18"/>
          <w:szCs w:val="18"/>
        </w:rPr>
        <w:t>twee</w:t>
      </w:r>
      <w:r w:rsidRPr="00DE0766">
        <w:rPr>
          <w:spacing w:val="-5"/>
          <w:sz w:val="18"/>
          <w:szCs w:val="18"/>
        </w:rPr>
        <w:t xml:space="preserve"> </w:t>
      </w:r>
      <w:r w:rsidRPr="00DE0766">
        <w:rPr>
          <w:sz w:val="18"/>
          <w:szCs w:val="18"/>
        </w:rPr>
        <w:t>weken,</w:t>
      </w:r>
      <w:r w:rsidRPr="00DE0766">
        <w:rPr>
          <w:spacing w:val="-4"/>
          <w:sz w:val="18"/>
          <w:szCs w:val="18"/>
        </w:rPr>
        <w:t xml:space="preserve"> </w:t>
      </w:r>
      <w:r w:rsidRPr="00DE0766">
        <w:rPr>
          <w:sz w:val="18"/>
          <w:szCs w:val="18"/>
        </w:rPr>
        <w:t>schriftelijk</w:t>
      </w:r>
      <w:r w:rsidRPr="00DE0766">
        <w:rPr>
          <w:spacing w:val="-5"/>
          <w:sz w:val="18"/>
        </w:rPr>
        <w:t xml:space="preserve"> </w:t>
      </w:r>
      <w:r w:rsidRPr="00DE0766">
        <w:rPr>
          <w:sz w:val="18"/>
        </w:rPr>
        <w:t>aan</w:t>
      </w:r>
      <w:r w:rsidRPr="00DE0766">
        <w:rPr>
          <w:spacing w:val="-6"/>
          <w:sz w:val="18"/>
        </w:rPr>
        <w:t xml:space="preserve"> </w:t>
      </w:r>
      <w:r w:rsidR="006D1B55" w:rsidRPr="00DC0A9F">
        <w:rPr>
          <w:spacing w:val="-5"/>
          <w:sz w:val="18"/>
          <w:szCs w:val="18"/>
          <w:highlight w:val="yellow"/>
        </w:rPr>
        <w:t>het lokaal medezeggenschapsoverleg</w:t>
      </w:r>
      <w:r w:rsidR="006D1B55" w:rsidRPr="00DE0766">
        <w:rPr>
          <w:sz w:val="18"/>
        </w:rPr>
        <w:t xml:space="preserve"> </w:t>
      </w:r>
      <w:r w:rsidRPr="00DE0766">
        <w:rPr>
          <w:sz w:val="18"/>
        </w:rPr>
        <w:t xml:space="preserve">meegedeeld en draagt het bevoegd gezag er zorg voor dat </w:t>
      </w:r>
      <w:r w:rsidR="006D1B55" w:rsidRPr="00DC0A9F">
        <w:rPr>
          <w:spacing w:val="-5"/>
          <w:sz w:val="18"/>
          <w:szCs w:val="18"/>
          <w:highlight w:val="yellow"/>
        </w:rPr>
        <w:t>het lokaal medezeggenschapsoverleg</w:t>
      </w:r>
      <w:r w:rsidR="006D1B55" w:rsidRPr="00DE0766">
        <w:rPr>
          <w:sz w:val="18"/>
        </w:rPr>
        <w:t xml:space="preserve"> </w:t>
      </w:r>
      <w:r w:rsidRPr="00DE0766">
        <w:rPr>
          <w:sz w:val="18"/>
        </w:rPr>
        <w:t xml:space="preserve">in de gelegenheid wordt </w:t>
      </w:r>
      <w:r w:rsidRPr="00DE0766">
        <w:rPr>
          <w:sz w:val="18"/>
        </w:rPr>
        <w:lastRenderedPageBreak/>
        <w:t xml:space="preserve">gesteld nader overleg met hem te voeren alvorens het besluit definitief wordt </w:t>
      </w:r>
      <w:r w:rsidRPr="00DE0766">
        <w:rPr>
          <w:spacing w:val="-2"/>
          <w:sz w:val="18"/>
        </w:rPr>
        <w:t>genomen.</w:t>
      </w:r>
    </w:p>
    <w:p w14:paraId="2171F46A" w14:textId="77777777" w:rsidR="00DE0766" w:rsidRPr="00DE0766" w:rsidRDefault="00DE0766" w:rsidP="00AB4ED0">
      <w:pPr>
        <w:tabs>
          <w:tab w:val="left" w:pos="648"/>
          <w:tab w:val="left" w:pos="650"/>
        </w:tabs>
        <w:ind w:left="650" w:right="621"/>
        <w:rPr>
          <w:spacing w:val="-2"/>
          <w:sz w:val="18"/>
        </w:rPr>
      </w:pPr>
    </w:p>
    <w:p w14:paraId="2BBA545C" w14:textId="66E999CE" w:rsidR="00DE0766" w:rsidRPr="000E462D" w:rsidRDefault="00F30BD6" w:rsidP="00AB4ED0">
      <w:pPr>
        <w:numPr>
          <w:ilvl w:val="0"/>
          <w:numId w:val="46"/>
        </w:numPr>
        <w:outlineLvl w:val="1"/>
        <w:rPr>
          <w:b/>
          <w:bCs/>
          <w:color w:val="009FE3"/>
          <w:sz w:val="18"/>
          <w:szCs w:val="18"/>
        </w:rPr>
      </w:pPr>
      <w:bookmarkStart w:id="70" w:name="_Toc162353601"/>
      <w:bookmarkStart w:id="71" w:name="_Toc184737769"/>
      <w:r>
        <w:rPr>
          <w:b/>
          <w:bCs/>
          <w:color w:val="009FE3"/>
          <w:sz w:val="18"/>
          <w:szCs w:val="18"/>
        </w:rPr>
        <w:t>(n.v.t)</w:t>
      </w:r>
      <w:bookmarkEnd w:id="70"/>
      <w:bookmarkEnd w:id="71"/>
    </w:p>
    <w:p w14:paraId="094C893B" w14:textId="77777777" w:rsidR="00DE0766" w:rsidRPr="00DE0766" w:rsidRDefault="00DE0766" w:rsidP="00AB4ED0">
      <w:pPr>
        <w:rPr>
          <w:sz w:val="15"/>
          <w:szCs w:val="18"/>
        </w:rPr>
      </w:pPr>
    </w:p>
    <w:p w14:paraId="5839627E" w14:textId="55DE1138" w:rsidR="00DE0766" w:rsidRPr="00AC50C3" w:rsidRDefault="00DE0766" w:rsidP="00AC50C3">
      <w:pPr>
        <w:spacing w:before="100"/>
        <w:ind w:left="305"/>
        <w:outlineLvl w:val="0"/>
        <w:rPr>
          <w:b/>
          <w:bCs/>
          <w:color w:val="009FE3"/>
          <w:sz w:val="20"/>
          <w:szCs w:val="24"/>
        </w:rPr>
      </w:pPr>
      <w:bookmarkStart w:id="72" w:name="_Toc162353603"/>
      <w:bookmarkStart w:id="73" w:name="_Toc184737770"/>
      <w:r w:rsidRPr="00AC50C3">
        <w:rPr>
          <w:b/>
          <w:bCs/>
          <w:color w:val="009FE3"/>
          <w:sz w:val="20"/>
          <w:szCs w:val="24"/>
        </w:rPr>
        <w:t xml:space="preserve">Paragraaf </w:t>
      </w:r>
      <w:r w:rsidR="00AC50C3">
        <w:rPr>
          <w:b/>
          <w:bCs/>
          <w:color w:val="009FE3"/>
          <w:sz w:val="20"/>
          <w:szCs w:val="24"/>
        </w:rPr>
        <w:t>6</w:t>
      </w:r>
      <w:r w:rsidRPr="00AC50C3">
        <w:rPr>
          <w:b/>
          <w:bCs/>
          <w:color w:val="009FE3"/>
          <w:sz w:val="20"/>
          <w:szCs w:val="24"/>
        </w:rPr>
        <w:tab/>
        <w:t>Bovenwettelijke advies- en instemmingsbevoegdheden</w:t>
      </w:r>
      <w:bookmarkEnd w:id="72"/>
      <w:bookmarkEnd w:id="73"/>
    </w:p>
    <w:p w14:paraId="2C844F3F" w14:textId="77777777" w:rsidR="00DE0766" w:rsidRPr="00DE0766" w:rsidRDefault="00DE0766" w:rsidP="00AB4ED0">
      <w:pPr>
        <w:spacing w:before="10"/>
        <w:rPr>
          <w:b/>
          <w:sz w:val="21"/>
          <w:szCs w:val="18"/>
        </w:rPr>
      </w:pPr>
    </w:p>
    <w:p w14:paraId="6BB5EE6E" w14:textId="392C47A1" w:rsidR="00DE0766" w:rsidRPr="004F0D46" w:rsidRDefault="004F0D46" w:rsidP="004F0D46">
      <w:pPr>
        <w:numPr>
          <w:ilvl w:val="0"/>
          <w:numId w:val="46"/>
        </w:numPr>
        <w:outlineLvl w:val="1"/>
        <w:rPr>
          <w:szCs w:val="18"/>
        </w:rPr>
      </w:pPr>
      <w:bookmarkStart w:id="74" w:name="_Toc162353604"/>
      <w:bookmarkStart w:id="75" w:name="_Toc184737771"/>
      <w:r>
        <w:rPr>
          <w:b/>
          <w:bCs/>
          <w:color w:val="009FE3"/>
          <w:sz w:val="18"/>
          <w:szCs w:val="18"/>
        </w:rPr>
        <w:t>(n.v.t.)</w:t>
      </w:r>
      <w:bookmarkEnd w:id="74"/>
      <w:bookmarkEnd w:id="75"/>
    </w:p>
    <w:p w14:paraId="030F2AF7" w14:textId="77777777" w:rsidR="004F0D46" w:rsidRPr="00DE0766" w:rsidRDefault="004F0D46" w:rsidP="004F0D46">
      <w:pPr>
        <w:ind w:left="1025"/>
        <w:outlineLvl w:val="1"/>
        <w:rPr>
          <w:szCs w:val="18"/>
        </w:rPr>
      </w:pPr>
    </w:p>
    <w:p w14:paraId="3D88DC82" w14:textId="3A061802" w:rsidR="00DE0766" w:rsidRPr="00AC50C3" w:rsidRDefault="00DE0766" w:rsidP="00AC50C3">
      <w:pPr>
        <w:spacing w:before="100"/>
        <w:ind w:left="305"/>
        <w:outlineLvl w:val="0"/>
        <w:rPr>
          <w:b/>
          <w:bCs/>
          <w:color w:val="009FE3"/>
          <w:sz w:val="20"/>
          <w:szCs w:val="24"/>
        </w:rPr>
      </w:pPr>
      <w:bookmarkStart w:id="76" w:name="_Toc162353605"/>
      <w:bookmarkStart w:id="77" w:name="_Toc184737772"/>
      <w:r w:rsidRPr="00AC50C3">
        <w:rPr>
          <w:b/>
          <w:bCs/>
          <w:color w:val="009FE3"/>
          <w:sz w:val="20"/>
          <w:szCs w:val="24"/>
        </w:rPr>
        <w:t xml:space="preserve">Paragraaf </w:t>
      </w:r>
      <w:r w:rsidR="00AC50C3">
        <w:rPr>
          <w:b/>
          <w:bCs/>
          <w:color w:val="009FE3"/>
          <w:sz w:val="20"/>
          <w:szCs w:val="24"/>
        </w:rPr>
        <w:t>7</w:t>
      </w:r>
      <w:r w:rsidRPr="00AC50C3">
        <w:rPr>
          <w:b/>
          <w:bCs/>
          <w:color w:val="009FE3"/>
          <w:sz w:val="20"/>
          <w:szCs w:val="24"/>
        </w:rPr>
        <w:tab/>
        <w:t>Besluitvorming</w:t>
      </w:r>
      <w:bookmarkEnd w:id="76"/>
      <w:bookmarkEnd w:id="77"/>
    </w:p>
    <w:p w14:paraId="46804C74" w14:textId="77777777" w:rsidR="00DE0766" w:rsidRPr="000E462D" w:rsidRDefault="00DE0766" w:rsidP="00AB4ED0">
      <w:pPr>
        <w:spacing w:before="10"/>
        <w:rPr>
          <w:b/>
          <w:color w:val="009FE3"/>
          <w:sz w:val="21"/>
          <w:szCs w:val="18"/>
        </w:rPr>
      </w:pPr>
    </w:p>
    <w:p w14:paraId="4301E731" w14:textId="77777777" w:rsidR="00DE0766" w:rsidRPr="000E462D" w:rsidRDefault="00DE0766" w:rsidP="00AB4ED0">
      <w:pPr>
        <w:numPr>
          <w:ilvl w:val="0"/>
          <w:numId w:val="46"/>
        </w:numPr>
        <w:spacing w:before="1"/>
        <w:outlineLvl w:val="1"/>
        <w:rPr>
          <w:b/>
          <w:bCs/>
          <w:color w:val="009FE3"/>
          <w:sz w:val="18"/>
          <w:szCs w:val="18"/>
        </w:rPr>
      </w:pPr>
      <w:bookmarkStart w:id="78" w:name="_Toc162353606"/>
      <w:bookmarkStart w:id="79" w:name="_Toc184737773"/>
      <w:r w:rsidRPr="000E462D">
        <w:rPr>
          <w:b/>
          <w:bCs/>
          <w:color w:val="009FE3"/>
          <w:sz w:val="18"/>
          <w:szCs w:val="18"/>
        </w:rPr>
        <w:t>Besluitvorming</w:t>
      </w:r>
      <w:bookmarkEnd w:id="78"/>
      <w:bookmarkEnd w:id="79"/>
    </w:p>
    <w:p w14:paraId="3B0F0F9A" w14:textId="5386154A" w:rsidR="00DE0766" w:rsidRPr="00DE0766" w:rsidRDefault="00DE0766" w:rsidP="00AB4ED0">
      <w:pPr>
        <w:numPr>
          <w:ilvl w:val="0"/>
          <w:numId w:val="17"/>
        </w:numPr>
        <w:tabs>
          <w:tab w:val="left" w:pos="660"/>
          <w:tab w:val="left" w:pos="662"/>
        </w:tabs>
        <w:spacing w:before="21"/>
        <w:ind w:right="528"/>
        <w:rPr>
          <w:sz w:val="18"/>
        </w:rPr>
      </w:pPr>
      <w:r w:rsidRPr="00DE0766">
        <w:rPr>
          <w:sz w:val="18"/>
        </w:rPr>
        <w:t>Tenzij</w:t>
      </w:r>
      <w:r w:rsidRPr="00DE0766">
        <w:rPr>
          <w:spacing w:val="-3"/>
          <w:sz w:val="18"/>
        </w:rPr>
        <w:t xml:space="preserve"> </w:t>
      </w:r>
      <w:r w:rsidRPr="00DE0766">
        <w:rPr>
          <w:sz w:val="18"/>
        </w:rPr>
        <w:t>de</w:t>
      </w:r>
      <w:r w:rsidRPr="00DE0766">
        <w:rPr>
          <w:spacing w:val="-4"/>
          <w:sz w:val="18"/>
        </w:rPr>
        <w:t xml:space="preserve"> </w:t>
      </w:r>
      <w:r w:rsidRPr="00DE0766">
        <w:rPr>
          <w:sz w:val="18"/>
        </w:rPr>
        <w:t>wet</w:t>
      </w:r>
      <w:r w:rsidRPr="00DE0766">
        <w:rPr>
          <w:spacing w:val="-3"/>
          <w:sz w:val="18"/>
        </w:rPr>
        <w:t xml:space="preserve"> </w:t>
      </w:r>
      <w:r w:rsidRPr="00DE0766">
        <w:rPr>
          <w:sz w:val="18"/>
        </w:rPr>
        <w:t>anders</w:t>
      </w:r>
      <w:r w:rsidRPr="00DE0766">
        <w:rPr>
          <w:spacing w:val="-5"/>
          <w:sz w:val="18"/>
        </w:rPr>
        <w:t xml:space="preserve"> </w:t>
      </w:r>
      <w:r w:rsidRPr="00DE0766">
        <w:rPr>
          <w:sz w:val="18"/>
        </w:rPr>
        <w:t>bepaalt,</w:t>
      </w:r>
      <w:r w:rsidRPr="00DE0766">
        <w:rPr>
          <w:spacing w:val="-5"/>
          <w:sz w:val="18"/>
        </w:rPr>
        <w:t xml:space="preserve"> </w:t>
      </w:r>
      <w:r w:rsidRPr="00DE0766">
        <w:rPr>
          <w:sz w:val="18"/>
        </w:rPr>
        <w:t>neemt</w:t>
      </w:r>
      <w:r w:rsidRPr="00DE0766">
        <w:rPr>
          <w:spacing w:val="-3"/>
          <w:sz w:val="18"/>
        </w:rPr>
        <w:t xml:space="preserve"> </w:t>
      </w:r>
      <w:r w:rsidR="004F0D46" w:rsidRPr="00DC0A9F">
        <w:rPr>
          <w:spacing w:val="-5"/>
          <w:sz w:val="18"/>
          <w:szCs w:val="18"/>
          <w:highlight w:val="yellow"/>
        </w:rPr>
        <w:t>het lokaal medezeggenschapsoverleg</w:t>
      </w:r>
      <w:r w:rsidR="004F0D46" w:rsidRPr="00DE0766">
        <w:rPr>
          <w:sz w:val="18"/>
        </w:rPr>
        <w:t xml:space="preserve"> </w:t>
      </w:r>
      <w:r w:rsidRPr="00DE0766">
        <w:rPr>
          <w:sz w:val="18"/>
        </w:rPr>
        <w:t>zijn</w:t>
      </w:r>
      <w:r w:rsidRPr="00DE0766">
        <w:rPr>
          <w:spacing w:val="-5"/>
          <w:sz w:val="18"/>
        </w:rPr>
        <w:t xml:space="preserve"> </w:t>
      </w:r>
      <w:r w:rsidRPr="00DE0766">
        <w:rPr>
          <w:sz w:val="18"/>
        </w:rPr>
        <w:t>besluiten</w:t>
      </w:r>
      <w:r w:rsidRPr="00DE0766">
        <w:rPr>
          <w:spacing w:val="-3"/>
          <w:sz w:val="18"/>
        </w:rPr>
        <w:t xml:space="preserve"> </w:t>
      </w:r>
      <w:r w:rsidRPr="00DE0766">
        <w:rPr>
          <w:sz w:val="18"/>
        </w:rPr>
        <w:t>met een gewone meerderheid van stemmen in een vergadering waarin tenminste de helft van het aantal leden aanwezig is.</w:t>
      </w:r>
    </w:p>
    <w:p w14:paraId="4BD667C1" w14:textId="77777777" w:rsidR="00DE0766" w:rsidRPr="00DE0766" w:rsidRDefault="00DE0766" w:rsidP="00AB4ED0">
      <w:pPr>
        <w:numPr>
          <w:ilvl w:val="0"/>
          <w:numId w:val="17"/>
        </w:numPr>
        <w:tabs>
          <w:tab w:val="left" w:pos="660"/>
          <w:tab w:val="left" w:pos="662"/>
        </w:tabs>
        <w:ind w:right="796"/>
        <w:rPr>
          <w:sz w:val="18"/>
        </w:rPr>
      </w:pPr>
      <w:r w:rsidRPr="00DE0766">
        <w:rPr>
          <w:sz w:val="18"/>
        </w:rPr>
        <w:t>Ter</w:t>
      </w:r>
      <w:r w:rsidRPr="00DE0766">
        <w:rPr>
          <w:spacing w:val="-3"/>
          <w:sz w:val="18"/>
        </w:rPr>
        <w:t xml:space="preserve"> </w:t>
      </w:r>
      <w:r w:rsidRPr="00DE0766">
        <w:rPr>
          <w:sz w:val="18"/>
        </w:rPr>
        <w:t>vergadering</w:t>
      </w:r>
      <w:r w:rsidRPr="00DE0766">
        <w:rPr>
          <w:spacing w:val="-3"/>
          <w:sz w:val="18"/>
        </w:rPr>
        <w:t xml:space="preserve"> </w:t>
      </w:r>
      <w:r w:rsidRPr="00DE0766">
        <w:rPr>
          <w:sz w:val="18"/>
        </w:rPr>
        <w:t>zijn</w:t>
      </w:r>
      <w:r w:rsidRPr="00DE0766">
        <w:rPr>
          <w:spacing w:val="-4"/>
          <w:sz w:val="18"/>
        </w:rPr>
        <w:t xml:space="preserve"> </w:t>
      </w:r>
      <w:r w:rsidRPr="00DE0766">
        <w:rPr>
          <w:sz w:val="18"/>
        </w:rPr>
        <w:t>de</w:t>
      </w:r>
      <w:r w:rsidRPr="00DE0766">
        <w:rPr>
          <w:spacing w:val="-3"/>
          <w:sz w:val="18"/>
        </w:rPr>
        <w:t xml:space="preserve"> </w:t>
      </w:r>
      <w:r w:rsidRPr="00DE0766">
        <w:rPr>
          <w:sz w:val="18"/>
        </w:rPr>
        <w:t>aanwezige</w:t>
      </w:r>
      <w:r w:rsidRPr="00DE0766">
        <w:rPr>
          <w:spacing w:val="-3"/>
          <w:sz w:val="18"/>
        </w:rPr>
        <w:t xml:space="preserve"> </w:t>
      </w:r>
      <w:r w:rsidRPr="00DE0766">
        <w:rPr>
          <w:sz w:val="18"/>
        </w:rPr>
        <w:t>leden</w:t>
      </w:r>
      <w:r w:rsidRPr="00DE0766">
        <w:rPr>
          <w:spacing w:val="-4"/>
          <w:sz w:val="18"/>
        </w:rPr>
        <w:t xml:space="preserve"> </w:t>
      </w:r>
      <w:r w:rsidRPr="00DE0766">
        <w:rPr>
          <w:sz w:val="18"/>
        </w:rPr>
        <w:t>verplicht</w:t>
      </w:r>
      <w:r w:rsidRPr="00DE0766">
        <w:rPr>
          <w:spacing w:val="-2"/>
          <w:sz w:val="18"/>
        </w:rPr>
        <w:t xml:space="preserve"> </w:t>
      </w:r>
      <w:r w:rsidRPr="00DE0766">
        <w:rPr>
          <w:sz w:val="18"/>
        </w:rPr>
        <w:t>hun</w:t>
      </w:r>
      <w:r w:rsidRPr="00DE0766">
        <w:rPr>
          <w:spacing w:val="-4"/>
          <w:sz w:val="18"/>
        </w:rPr>
        <w:t xml:space="preserve"> </w:t>
      </w:r>
      <w:r w:rsidRPr="00DE0766">
        <w:rPr>
          <w:sz w:val="18"/>
        </w:rPr>
        <w:t>stem</w:t>
      </w:r>
      <w:r w:rsidRPr="00DE0766">
        <w:rPr>
          <w:spacing w:val="-3"/>
          <w:sz w:val="18"/>
        </w:rPr>
        <w:t xml:space="preserve"> </w:t>
      </w:r>
      <w:r w:rsidRPr="00DE0766">
        <w:rPr>
          <w:sz w:val="18"/>
        </w:rPr>
        <w:t>voor of</w:t>
      </w:r>
      <w:r w:rsidRPr="00DE0766">
        <w:rPr>
          <w:spacing w:val="-4"/>
          <w:sz w:val="18"/>
        </w:rPr>
        <w:t xml:space="preserve"> </w:t>
      </w:r>
      <w:r w:rsidRPr="00DE0766">
        <w:rPr>
          <w:sz w:val="18"/>
        </w:rPr>
        <w:t>tegen</w:t>
      </w:r>
      <w:r w:rsidRPr="00DE0766">
        <w:rPr>
          <w:spacing w:val="-4"/>
          <w:sz w:val="18"/>
        </w:rPr>
        <w:t xml:space="preserve"> </w:t>
      </w:r>
      <w:r w:rsidRPr="00DE0766">
        <w:rPr>
          <w:sz w:val="18"/>
        </w:rPr>
        <w:t>uit</w:t>
      </w:r>
      <w:r w:rsidRPr="00DE0766">
        <w:rPr>
          <w:spacing w:val="-2"/>
          <w:sz w:val="18"/>
        </w:rPr>
        <w:t xml:space="preserve"> </w:t>
      </w:r>
      <w:r w:rsidRPr="00DE0766">
        <w:rPr>
          <w:sz w:val="18"/>
        </w:rPr>
        <w:t>te brengen. Blanco stemmen of onthouden van stemmen is niet mogelijk.</w:t>
      </w:r>
    </w:p>
    <w:p w14:paraId="7B5724A9" w14:textId="77777777" w:rsidR="00DE0766" w:rsidRPr="00DE0766" w:rsidRDefault="00DE0766" w:rsidP="00AB4ED0">
      <w:pPr>
        <w:numPr>
          <w:ilvl w:val="0"/>
          <w:numId w:val="17"/>
        </w:numPr>
        <w:tabs>
          <w:tab w:val="left" w:pos="660"/>
          <w:tab w:val="left" w:pos="662"/>
        </w:tabs>
        <w:ind w:right="1467"/>
        <w:rPr>
          <w:sz w:val="18"/>
        </w:rPr>
      </w:pPr>
      <w:r w:rsidRPr="00DE0766">
        <w:rPr>
          <w:sz w:val="18"/>
        </w:rPr>
        <w:t>Indien</w:t>
      </w:r>
      <w:r w:rsidRPr="00DE0766">
        <w:rPr>
          <w:spacing w:val="-5"/>
          <w:sz w:val="18"/>
        </w:rPr>
        <w:t xml:space="preserve"> </w:t>
      </w:r>
      <w:r w:rsidRPr="00DE0766">
        <w:rPr>
          <w:sz w:val="18"/>
        </w:rPr>
        <w:t>over</w:t>
      </w:r>
      <w:r w:rsidRPr="00DE0766">
        <w:rPr>
          <w:spacing w:val="-4"/>
          <w:sz w:val="18"/>
        </w:rPr>
        <w:t xml:space="preserve"> </w:t>
      </w:r>
      <w:r w:rsidRPr="00DE0766">
        <w:rPr>
          <w:sz w:val="18"/>
        </w:rPr>
        <w:t>een</w:t>
      </w:r>
      <w:r w:rsidRPr="00DE0766">
        <w:rPr>
          <w:spacing w:val="-5"/>
          <w:sz w:val="18"/>
        </w:rPr>
        <w:t xml:space="preserve"> </w:t>
      </w:r>
      <w:r w:rsidRPr="00DE0766">
        <w:rPr>
          <w:sz w:val="18"/>
        </w:rPr>
        <w:t>voorstel</w:t>
      </w:r>
      <w:r w:rsidRPr="00DE0766">
        <w:rPr>
          <w:spacing w:val="-3"/>
          <w:sz w:val="18"/>
        </w:rPr>
        <w:t xml:space="preserve"> </w:t>
      </w:r>
      <w:r w:rsidRPr="00DE0766">
        <w:rPr>
          <w:sz w:val="18"/>
        </w:rPr>
        <w:t>geen</w:t>
      </w:r>
      <w:r w:rsidRPr="00DE0766">
        <w:rPr>
          <w:spacing w:val="-5"/>
          <w:sz w:val="18"/>
        </w:rPr>
        <w:t xml:space="preserve"> </w:t>
      </w:r>
      <w:r w:rsidRPr="00DE0766">
        <w:rPr>
          <w:sz w:val="18"/>
        </w:rPr>
        <w:t>stemming</w:t>
      </w:r>
      <w:r w:rsidRPr="00DE0766">
        <w:rPr>
          <w:spacing w:val="-4"/>
          <w:sz w:val="18"/>
        </w:rPr>
        <w:t xml:space="preserve"> </w:t>
      </w:r>
      <w:r w:rsidRPr="00DE0766">
        <w:rPr>
          <w:sz w:val="18"/>
        </w:rPr>
        <w:t>wordt</w:t>
      </w:r>
      <w:r w:rsidRPr="00DE0766">
        <w:rPr>
          <w:spacing w:val="-3"/>
          <w:sz w:val="18"/>
        </w:rPr>
        <w:t xml:space="preserve"> </w:t>
      </w:r>
      <w:r w:rsidRPr="00DE0766">
        <w:rPr>
          <w:sz w:val="18"/>
        </w:rPr>
        <w:t>gevraagd,</w:t>
      </w:r>
      <w:r w:rsidRPr="00DE0766">
        <w:rPr>
          <w:spacing w:val="-5"/>
          <w:sz w:val="18"/>
        </w:rPr>
        <w:t xml:space="preserve"> </w:t>
      </w:r>
      <w:r w:rsidRPr="00DE0766">
        <w:rPr>
          <w:sz w:val="18"/>
        </w:rPr>
        <w:t>is</w:t>
      </w:r>
      <w:r w:rsidRPr="00DE0766">
        <w:rPr>
          <w:spacing w:val="-4"/>
          <w:sz w:val="18"/>
        </w:rPr>
        <w:t xml:space="preserve"> </w:t>
      </w:r>
      <w:r w:rsidRPr="00DE0766">
        <w:rPr>
          <w:sz w:val="18"/>
        </w:rPr>
        <w:t>het</w:t>
      </w:r>
      <w:r w:rsidRPr="00DE0766">
        <w:rPr>
          <w:spacing w:val="-3"/>
          <w:sz w:val="18"/>
        </w:rPr>
        <w:t xml:space="preserve"> </w:t>
      </w:r>
      <w:r w:rsidRPr="00DE0766">
        <w:rPr>
          <w:sz w:val="18"/>
        </w:rPr>
        <w:t xml:space="preserve">voorstel </w:t>
      </w:r>
      <w:r w:rsidRPr="00DE0766">
        <w:rPr>
          <w:spacing w:val="-2"/>
          <w:sz w:val="18"/>
        </w:rPr>
        <w:t>aangenomen.</w:t>
      </w:r>
    </w:p>
    <w:p w14:paraId="59266785" w14:textId="77777777" w:rsidR="00DE0766" w:rsidRPr="00DE0766" w:rsidRDefault="00DE0766" w:rsidP="00AB4ED0">
      <w:pPr>
        <w:numPr>
          <w:ilvl w:val="0"/>
          <w:numId w:val="17"/>
        </w:numPr>
        <w:tabs>
          <w:tab w:val="left" w:pos="660"/>
          <w:tab w:val="left" w:pos="662"/>
        </w:tabs>
        <w:ind w:right="543"/>
        <w:rPr>
          <w:sz w:val="18"/>
        </w:rPr>
      </w:pPr>
      <w:r w:rsidRPr="00DE0766">
        <w:rPr>
          <w:sz w:val="18"/>
        </w:rPr>
        <w:t>Indien de stemmen staken in een voltallige vergadering of in een conform het vijfde</w:t>
      </w:r>
      <w:r w:rsidRPr="00DE0766">
        <w:rPr>
          <w:spacing w:val="-5"/>
          <w:sz w:val="18"/>
        </w:rPr>
        <w:t xml:space="preserve"> </w:t>
      </w:r>
      <w:r w:rsidRPr="00DE0766">
        <w:rPr>
          <w:sz w:val="18"/>
        </w:rPr>
        <w:t>lid</w:t>
      </w:r>
      <w:r w:rsidRPr="00DE0766">
        <w:rPr>
          <w:spacing w:val="-4"/>
          <w:sz w:val="18"/>
        </w:rPr>
        <w:t xml:space="preserve"> </w:t>
      </w:r>
      <w:r w:rsidRPr="00DE0766">
        <w:rPr>
          <w:sz w:val="18"/>
        </w:rPr>
        <w:t>bepaalde</w:t>
      </w:r>
      <w:r w:rsidRPr="00DE0766">
        <w:rPr>
          <w:spacing w:val="-5"/>
          <w:sz w:val="18"/>
        </w:rPr>
        <w:t xml:space="preserve"> </w:t>
      </w:r>
      <w:r w:rsidRPr="00DE0766">
        <w:rPr>
          <w:sz w:val="18"/>
        </w:rPr>
        <w:t>opnieuw</w:t>
      </w:r>
      <w:r w:rsidRPr="00DE0766">
        <w:rPr>
          <w:spacing w:val="-6"/>
          <w:sz w:val="18"/>
        </w:rPr>
        <w:t xml:space="preserve"> </w:t>
      </w:r>
      <w:r w:rsidRPr="00DE0766">
        <w:rPr>
          <w:sz w:val="18"/>
        </w:rPr>
        <w:t>belegde</w:t>
      </w:r>
      <w:r w:rsidRPr="00DE0766">
        <w:rPr>
          <w:spacing w:val="-5"/>
          <w:sz w:val="18"/>
        </w:rPr>
        <w:t xml:space="preserve"> </w:t>
      </w:r>
      <w:r w:rsidRPr="00DE0766">
        <w:rPr>
          <w:sz w:val="18"/>
        </w:rPr>
        <w:t>vergadering,</w:t>
      </w:r>
      <w:r w:rsidRPr="00DE0766">
        <w:rPr>
          <w:spacing w:val="-6"/>
          <w:sz w:val="18"/>
        </w:rPr>
        <w:t xml:space="preserve"> </w:t>
      </w:r>
      <w:r w:rsidRPr="00DE0766">
        <w:rPr>
          <w:sz w:val="18"/>
        </w:rPr>
        <w:t>is</w:t>
      </w:r>
      <w:r w:rsidRPr="00DE0766">
        <w:rPr>
          <w:spacing w:val="-5"/>
          <w:sz w:val="18"/>
        </w:rPr>
        <w:t xml:space="preserve"> </w:t>
      </w:r>
      <w:r w:rsidRPr="00DE0766">
        <w:rPr>
          <w:sz w:val="18"/>
        </w:rPr>
        <w:t>het</w:t>
      </w:r>
      <w:r w:rsidRPr="00DE0766">
        <w:rPr>
          <w:spacing w:val="-4"/>
          <w:sz w:val="18"/>
        </w:rPr>
        <w:t xml:space="preserve"> </w:t>
      </w:r>
      <w:r w:rsidRPr="00DE0766">
        <w:rPr>
          <w:sz w:val="18"/>
        </w:rPr>
        <w:t>voorstel</w:t>
      </w:r>
      <w:r w:rsidRPr="00DE0766">
        <w:rPr>
          <w:spacing w:val="-4"/>
          <w:sz w:val="18"/>
        </w:rPr>
        <w:t xml:space="preserve"> </w:t>
      </w:r>
      <w:r w:rsidRPr="00DE0766">
        <w:rPr>
          <w:sz w:val="18"/>
        </w:rPr>
        <w:t>niet</w:t>
      </w:r>
      <w:r w:rsidRPr="00DE0766">
        <w:rPr>
          <w:spacing w:val="-4"/>
          <w:sz w:val="18"/>
        </w:rPr>
        <w:t xml:space="preserve"> </w:t>
      </w:r>
      <w:r w:rsidRPr="00DE0766">
        <w:rPr>
          <w:sz w:val="18"/>
        </w:rPr>
        <w:t>aangenomen.</w:t>
      </w:r>
    </w:p>
    <w:p w14:paraId="315E4A89" w14:textId="637EFEE2" w:rsidR="00DE0766" w:rsidRPr="00DE0766" w:rsidRDefault="00DE0766" w:rsidP="00AB4ED0">
      <w:pPr>
        <w:numPr>
          <w:ilvl w:val="0"/>
          <w:numId w:val="17"/>
        </w:numPr>
        <w:tabs>
          <w:tab w:val="left" w:pos="660"/>
          <w:tab w:val="left" w:pos="662"/>
        </w:tabs>
        <w:ind w:right="582"/>
        <w:rPr>
          <w:sz w:val="18"/>
        </w:rPr>
      </w:pPr>
      <w:r w:rsidRPr="00DE0766">
        <w:rPr>
          <w:sz w:val="18"/>
        </w:rPr>
        <w:t xml:space="preserve">Tenzij alle leden van </w:t>
      </w:r>
      <w:r w:rsidR="005044B3" w:rsidRPr="00DC0A9F">
        <w:rPr>
          <w:spacing w:val="-5"/>
          <w:sz w:val="18"/>
          <w:szCs w:val="18"/>
          <w:highlight w:val="yellow"/>
        </w:rPr>
        <w:t>het lokaal medezeggenschapsoverleg</w:t>
      </w:r>
      <w:r w:rsidR="005044B3" w:rsidRPr="00DE0766">
        <w:rPr>
          <w:sz w:val="18"/>
        </w:rPr>
        <w:t xml:space="preserve"> </w:t>
      </w:r>
      <w:r w:rsidRPr="00DE0766">
        <w:rPr>
          <w:sz w:val="18"/>
        </w:rPr>
        <w:t>aanwezig zijn, wordt bij staking van</w:t>
      </w:r>
      <w:r w:rsidRPr="00DE0766">
        <w:rPr>
          <w:spacing w:val="-6"/>
          <w:sz w:val="18"/>
        </w:rPr>
        <w:t xml:space="preserve"> </w:t>
      </w:r>
      <w:r w:rsidRPr="00DE0766">
        <w:rPr>
          <w:sz w:val="18"/>
        </w:rPr>
        <w:t>stemmen</w:t>
      </w:r>
      <w:r w:rsidRPr="00DE0766">
        <w:rPr>
          <w:spacing w:val="-5"/>
          <w:sz w:val="18"/>
        </w:rPr>
        <w:t xml:space="preserve"> </w:t>
      </w:r>
      <w:r w:rsidRPr="00DE0766">
        <w:rPr>
          <w:sz w:val="18"/>
        </w:rPr>
        <w:t>het</w:t>
      </w:r>
      <w:r w:rsidRPr="00DE0766">
        <w:rPr>
          <w:spacing w:val="-1"/>
          <w:sz w:val="18"/>
        </w:rPr>
        <w:t xml:space="preserve"> </w:t>
      </w:r>
      <w:r w:rsidRPr="00DE0766">
        <w:rPr>
          <w:sz w:val="18"/>
        </w:rPr>
        <w:t>nemen</w:t>
      </w:r>
      <w:r w:rsidRPr="00DE0766">
        <w:rPr>
          <w:spacing w:val="-5"/>
          <w:sz w:val="18"/>
        </w:rPr>
        <w:t xml:space="preserve"> </w:t>
      </w:r>
      <w:r w:rsidRPr="00DE0766">
        <w:rPr>
          <w:sz w:val="18"/>
        </w:rPr>
        <w:t>van</w:t>
      </w:r>
      <w:r w:rsidRPr="00DE0766">
        <w:rPr>
          <w:spacing w:val="-6"/>
          <w:sz w:val="18"/>
        </w:rPr>
        <w:t xml:space="preserve"> </w:t>
      </w:r>
      <w:r w:rsidRPr="00DE0766">
        <w:rPr>
          <w:sz w:val="18"/>
        </w:rPr>
        <w:t>een</w:t>
      </w:r>
      <w:r w:rsidRPr="00DE0766">
        <w:rPr>
          <w:spacing w:val="-5"/>
          <w:sz w:val="18"/>
        </w:rPr>
        <w:t xml:space="preserve"> </w:t>
      </w:r>
      <w:r w:rsidRPr="00DE0766">
        <w:rPr>
          <w:sz w:val="18"/>
        </w:rPr>
        <w:t>besluit</w:t>
      </w:r>
      <w:r w:rsidRPr="00DE0766">
        <w:rPr>
          <w:spacing w:val="-3"/>
          <w:sz w:val="18"/>
        </w:rPr>
        <w:t xml:space="preserve"> </w:t>
      </w:r>
      <w:r w:rsidRPr="00DE0766">
        <w:rPr>
          <w:sz w:val="18"/>
        </w:rPr>
        <w:t>uitgesteld</w:t>
      </w:r>
      <w:r w:rsidRPr="00DE0766">
        <w:rPr>
          <w:spacing w:val="-4"/>
          <w:sz w:val="18"/>
        </w:rPr>
        <w:t xml:space="preserve"> </w:t>
      </w:r>
      <w:r w:rsidRPr="00DE0766">
        <w:rPr>
          <w:sz w:val="18"/>
        </w:rPr>
        <w:t>tot</w:t>
      </w:r>
      <w:r w:rsidRPr="00DE0766">
        <w:rPr>
          <w:spacing w:val="-3"/>
          <w:sz w:val="18"/>
        </w:rPr>
        <w:t xml:space="preserve"> </w:t>
      </w:r>
      <w:r w:rsidRPr="00DE0766">
        <w:rPr>
          <w:sz w:val="18"/>
        </w:rPr>
        <w:t>een</w:t>
      </w:r>
      <w:r w:rsidRPr="00DE0766">
        <w:rPr>
          <w:spacing w:val="-5"/>
          <w:sz w:val="18"/>
        </w:rPr>
        <w:t xml:space="preserve"> </w:t>
      </w:r>
      <w:r w:rsidRPr="00DE0766">
        <w:rPr>
          <w:sz w:val="18"/>
        </w:rPr>
        <w:t>volgende</w:t>
      </w:r>
      <w:r w:rsidRPr="00DE0766">
        <w:rPr>
          <w:spacing w:val="-4"/>
          <w:sz w:val="18"/>
        </w:rPr>
        <w:t xml:space="preserve"> </w:t>
      </w:r>
      <w:r w:rsidRPr="00DE0766">
        <w:rPr>
          <w:sz w:val="18"/>
        </w:rPr>
        <w:t>vergadering, waarin de beraadslagingen kunnen worden heropend. Deze opnieuw te beleggen vergadering dient alsdan binnen twee weken te worden gehouden.</w:t>
      </w:r>
    </w:p>
    <w:p w14:paraId="095E2EDB" w14:textId="7A2CDC7F" w:rsidR="00DE0766" w:rsidRPr="00DE0766" w:rsidRDefault="00DE0766" w:rsidP="00AB4ED0">
      <w:pPr>
        <w:numPr>
          <w:ilvl w:val="0"/>
          <w:numId w:val="17"/>
        </w:numPr>
        <w:tabs>
          <w:tab w:val="left" w:pos="663"/>
          <w:tab w:val="left" w:pos="665"/>
        </w:tabs>
        <w:ind w:left="665" w:right="567" w:hanging="360"/>
        <w:rPr>
          <w:sz w:val="18"/>
        </w:rPr>
      </w:pPr>
      <w:r w:rsidRPr="00DE0766">
        <w:rPr>
          <w:sz w:val="18"/>
        </w:rPr>
        <w:t>Indien ingevolge het vijfde lid door het staken der stemmen een tweede vergadering belegd moet worden en dit heeft tot gevolg dat de op grond van dit reglement of door het bevoegd gezag gestelde besluitvormingstermijn wordt overschreden,</w:t>
      </w:r>
      <w:r w:rsidRPr="00DE0766">
        <w:rPr>
          <w:spacing w:val="-5"/>
          <w:sz w:val="18"/>
        </w:rPr>
        <w:t xml:space="preserve"> </w:t>
      </w:r>
      <w:r w:rsidRPr="00DE0766">
        <w:rPr>
          <w:sz w:val="18"/>
        </w:rPr>
        <w:t>dan</w:t>
      </w:r>
      <w:r w:rsidRPr="00DE0766">
        <w:rPr>
          <w:spacing w:val="-6"/>
          <w:sz w:val="18"/>
        </w:rPr>
        <w:t xml:space="preserve"> </w:t>
      </w:r>
      <w:r w:rsidRPr="00DE0766">
        <w:rPr>
          <w:sz w:val="18"/>
        </w:rPr>
        <w:t>wordt</w:t>
      </w:r>
      <w:r w:rsidRPr="00DE0766">
        <w:rPr>
          <w:spacing w:val="-4"/>
          <w:sz w:val="18"/>
        </w:rPr>
        <w:t xml:space="preserve"> </w:t>
      </w:r>
      <w:r w:rsidRPr="00DE0766">
        <w:rPr>
          <w:sz w:val="18"/>
        </w:rPr>
        <w:t>de</w:t>
      </w:r>
      <w:r w:rsidRPr="00DE0766">
        <w:rPr>
          <w:spacing w:val="-4"/>
          <w:sz w:val="18"/>
        </w:rPr>
        <w:t xml:space="preserve"> </w:t>
      </w:r>
      <w:r w:rsidRPr="00DE0766">
        <w:rPr>
          <w:sz w:val="18"/>
        </w:rPr>
        <w:t>besluitvormingstermijn</w:t>
      </w:r>
      <w:r w:rsidRPr="00DE0766">
        <w:rPr>
          <w:spacing w:val="-5"/>
          <w:sz w:val="18"/>
        </w:rPr>
        <w:t xml:space="preserve"> </w:t>
      </w:r>
      <w:r w:rsidRPr="00DE0766">
        <w:rPr>
          <w:sz w:val="18"/>
        </w:rPr>
        <w:t>met</w:t>
      </w:r>
      <w:r w:rsidRPr="00DE0766">
        <w:rPr>
          <w:spacing w:val="-4"/>
          <w:sz w:val="18"/>
        </w:rPr>
        <w:t xml:space="preserve"> </w:t>
      </w:r>
      <w:r w:rsidRPr="00DE0766">
        <w:rPr>
          <w:sz w:val="18"/>
        </w:rPr>
        <w:t>twee</w:t>
      </w:r>
      <w:r w:rsidRPr="00DE0766">
        <w:rPr>
          <w:spacing w:val="-4"/>
          <w:sz w:val="18"/>
        </w:rPr>
        <w:t xml:space="preserve"> </w:t>
      </w:r>
      <w:r w:rsidRPr="00DE0766">
        <w:rPr>
          <w:sz w:val="18"/>
        </w:rPr>
        <w:t>weken</w:t>
      </w:r>
      <w:r w:rsidRPr="00DE0766">
        <w:rPr>
          <w:spacing w:val="-5"/>
          <w:sz w:val="18"/>
        </w:rPr>
        <w:t xml:space="preserve"> </w:t>
      </w:r>
      <w:r w:rsidRPr="00DE0766">
        <w:rPr>
          <w:sz w:val="18"/>
        </w:rPr>
        <w:t>verlengd.</w:t>
      </w:r>
      <w:r w:rsidRPr="00DE0766">
        <w:rPr>
          <w:spacing w:val="-5"/>
          <w:sz w:val="18"/>
        </w:rPr>
        <w:t xml:space="preserve"> </w:t>
      </w:r>
      <w:r w:rsidR="005044B3">
        <w:rPr>
          <w:spacing w:val="-5"/>
          <w:sz w:val="18"/>
          <w:szCs w:val="18"/>
          <w:highlight w:val="yellow"/>
        </w:rPr>
        <w:t>H</w:t>
      </w:r>
      <w:r w:rsidR="005044B3" w:rsidRPr="00DC0A9F">
        <w:rPr>
          <w:spacing w:val="-5"/>
          <w:sz w:val="18"/>
          <w:szCs w:val="18"/>
          <w:highlight w:val="yellow"/>
        </w:rPr>
        <w:t>et lokaal medezeggenschapsoverleg</w:t>
      </w:r>
      <w:r w:rsidR="005044B3" w:rsidRPr="00DE0766">
        <w:rPr>
          <w:sz w:val="18"/>
        </w:rPr>
        <w:t xml:space="preserve"> </w:t>
      </w:r>
      <w:r w:rsidRPr="00DE0766">
        <w:rPr>
          <w:sz w:val="18"/>
        </w:rPr>
        <w:t>stelt het bevoegd gezag hiervan onverwijld in kennis.</w:t>
      </w:r>
    </w:p>
    <w:p w14:paraId="7D384D2A" w14:textId="7CCC6434" w:rsidR="00DE0766" w:rsidRPr="00DE0766" w:rsidRDefault="00DE0766" w:rsidP="00AB4ED0">
      <w:pPr>
        <w:numPr>
          <w:ilvl w:val="0"/>
          <w:numId w:val="17"/>
        </w:numPr>
        <w:tabs>
          <w:tab w:val="left" w:pos="663"/>
          <w:tab w:val="left" w:pos="665"/>
        </w:tabs>
        <w:ind w:left="665" w:right="512" w:hanging="360"/>
        <w:rPr>
          <w:sz w:val="18"/>
        </w:rPr>
      </w:pPr>
      <w:r w:rsidRPr="00DE0766">
        <w:rPr>
          <w:sz w:val="18"/>
        </w:rPr>
        <w:t>Wordt bij een stemming over personen bij de eerste stemming geen gewone meerderheid behaald, dan vindt herstemming plaats tussen hen die bij de eerste stemming de meeste stemmen kregen. Bij deze herstemming is diegene gekozen die</w:t>
      </w:r>
      <w:r w:rsidRPr="00DE0766">
        <w:rPr>
          <w:spacing w:val="-3"/>
          <w:sz w:val="18"/>
        </w:rPr>
        <w:t xml:space="preserve"> </w:t>
      </w:r>
      <w:r w:rsidRPr="00DE0766">
        <w:rPr>
          <w:sz w:val="18"/>
        </w:rPr>
        <w:t>alsdan</w:t>
      </w:r>
      <w:r w:rsidRPr="00DE0766">
        <w:rPr>
          <w:spacing w:val="-4"/>
          <w:sz w:val="18"/>
        </w:rPr>
        <w:t xml:space="preserve"> </w:t>
      </w:r>
      <w:r w:rsidRPr="00DE0766">
        <w:rPr>
          <w:sz w:val="18"/>
        </w:rPr>
        <w:t>de</w:t>
      </w:r>
      <w:r w:rsidRPr="00DE0766">
        <w:rPr>
          <w:spacing w:val="-3"/>
          <w:sz w:val="18"/>
        </w:rPr>
        <w:t xml:space="preserve"> </w:t>
      </w:r>
      <w:r w:rsidRPr="00DE0766">
        <w:rPr>
          <w:sz w:val="18"/>
        </w:rPr>
        <w:t>meeste</w:t>
      </w:r>
      <w:r w:rsidRPr="00DE0766">
        <w:rPr>
          <w:spacing w:val="-3"/>
          <w:sz w:val="18"/>
        </w:rPr>
        <w:t xml:space="preserve"> </w:t>
      </w:r>
      <w:r w:rsidRPr="00DE0766">
        <w:rPr>
          <w:sz w:val="18"/>
        </w:rPr>
        <w:t>stemmen</w:t>
      </w:r>
      <w:r w:rsidRPr="00DE0766">
        <w:rPr>
          <w:spacing w:val="-4"/>
          <w:sz w:val="18"/>
        </w:rPr>
        <w:t xml:space="preserve"> </w:t>
      </w:r>
      <w:r w:rsidRPr="00DE0766">
        <w:rPr>
          <w:sz w:val="18"/>
        </w:rPr>
        <w:t>op</w:t>
      </w:r>
      <w:r w:rsidRPr="00DE0766">
        <w:rPr>
          <w:spacing w:val="-3"/>
          <w:sz w:val="18"/>
        </w:rPr>
        <w:t xml:space="preserve"> </w:t>
      </w:r>
      <w:r w:rsidRPr="00DE0766">
        <w:rPr>
          <w:sz w:val="18"/>
        </w:rPr>
        <w:t>zich</w:t>
      </w:r>
      <w:r w:rsidRPr="00DE0766">
        <w:rPr>
          <w:spacing w:val="-5"/>
          <w:sz w:val="18"/>
        </w:rPr>
        <w:t xml:space="preserve"> </w:t>
      </w:r>
      <w:r w:rsidRPr="00DE0766">
        <w:rPr>
          <w:sz w:val="18"/>
        </w:rPr>
        <w:t>verenigd</w:t>
      </w:r>
      <w:r w:rsidRPr="00DE0766">
        <w:rPr>
          <w:spacing w:val="-3"/>
          <w:sz w:val="18"/>
        </w:rPr>
        <w:t xml:space="preserve"> </w:t>
      </w:r>
      <w:r w:rsidRPr="00DE0766">
        <w:rPr>
          <w:sz w:val="18"/>
        </w:rPr>
        <w:t>heeft.</w:t>
      </w:r>
      <w:r w:rsidRPr="00DE0766">
        <w:rPr>
          <w:spacing w:val="-4"/>
          <w:sz w:val="18"/>
        </w:rPr>
        <w:t xml:space="preserve"> </w:t>
      </w:r>
      <w:r w:rsidRPr="00DE0766">
        <w:rPr>
          <w:sz w:val="18"/>
        </w:rPr>
        <w:t>Indien</w:t>
      </w:r>
      <w:r w:rsidRPr="00DE0766">
        <w:rPr>
          <w:spacing w:val="-4"/>
          <w:sz w:val="18"/>
        </w:rPr>
        <w:t xml:space="preserve"> </w:t>
      </w:r>
      <w:r w:rsidRPr="00DE0766">
        <w:rPr>
          <w:sz w:val="18"/>
        </w:rPr>
        <w:t>de</w:t>
      </w:r>
      <w:r w:rsidRPr="00DE0766">
        <w:rPr>
          <w:spacing w:val="-3"/>
          <w:sz w:val="18"/>
        </w:rPr>
        <w:t xml:space="preserve"> </w:t>
      </w:r>
      <w:r w:rsidRPr="00DE0766">
        <w:rPr>
          <w:sz w:val="18"/>
        </w:rPr>
        <w:t>stemmen</w:t>
      </w:r>
      <w:r w:rsidRPr="00DE0766">
        <w:rPr>
          <w:spacing w:val="-4"/>
          <w:sz w:val="18"/>
        </w:rPr>
        <w:t xml:space="preserve"> </w:t>
      </w:r>
      <w:r w:rsidRPr="00DE0766">
        <w:rPr>
          <w:sz w:val="18"/>
        </w:rPr>
        <w:t xml:space="preserve">staken, kan de voorzitter van de </w:t>
      </w:r>
      <w:r w:rsidR="005A152C">
        <w:rPr>
          <w:sz w:val="18"/>
        </w:rPr>
        <w:t>medezeggenschapsraad</w:t>
      </w:r>
      <w:r w:rsidRPr="00DE0766">
        <w:rPr>
          <w:sz w:val="18"/>
        </w:rPr>
        <w:t xml:space="preserve"> voorstellen het lot te laten beslissen.</w:t>
      </w:r>
    </w:p>
    <w:p w14:paraId="73F53AA4" w14:textId="7B00B4BC" w:rsidR="00DE0766" w:rsidRPr="00DE0766" w:rsidRDefault="00DE0766" w:rsidP="00AB4ED0">
      <w:pPr>
        <w:numPr>
          <w:ilvl w:val="0"/>
          <w:numId w:val="17"/>
        </w:numPr>
        <w:tabs>
          <w:tab w:val="left" w:pos="663"/>
          <w:tab w:val="left" w:pos="665"/>
        </w:tabs>
        <w:ind w:left="665" w:right="748" w:hanging="360"/>
        <w:rPr>
          <w:sz w:val="18"/>
        </w:rPr>
      </w:pPr>
      <w:r w:rsidRPr="00DE0766">
        <w:rPr>
          <w:sz w:val="18"/>
        </w:rPr>
        <w:t>Bij</w:t>
      </w:r>
      <w:r w:rsidRPr="00DE0766">
        <w:rPr>
          <w:spacing w:val="-3"/>
          <w:sz w:val="18"/>
        </w:rPr>
        <w:t xml:space="preserve"> </w:t>
      </w:r>
      <w:r w:rsidRPr="00DE0766">
        <w:rPr>
          <w:sz w:val="18"/>
        </w:rPr>
        <w:t>staking</w:t>
      </w:r>
      <w:r w:rsidRPr="00DE0766">
        <w:rPr>
          <w:spacing w:val="-4"/>
          <w:sz w:val="18"/>
        </w:rPr>
        <w:t xml:space="preserve"> </w:t>
      </w:r>
      <w:r w:rsidRPr="00DE0766">
        <w:rPr>
          <w:sz w:val="18"/>
        </w:rPr>
        <w:t>van</w:t>
      </w:r>
      <w:r w:rsidRPr="00DE0766">
        <w:rPr>
          <w:spacing w:val="-3"/>
          <w:sz w:val="18"/>
        </w:rPr>
        <w:t xml:space="preserve"> </w:t>
      </w:r>
      <w:r w:rsidRPr="00DE0766">
        <w:rPr>
          <w:sz w:val="18"/>
        </w:rPr>
        <w:t>de</w:t>
      </w:r>
      <w:r w:rsidRPr="00DE0766">
        <w:rPr>
          <w:spacing w:val="-4"/>
          <w:sz w:val="18"/>
        </w:rPr>
        <w:t xml:space="preserve"> </w:t>
      </w:r>
      <w:r w:rsidRPr="00DE0766">
        <w:rPr>
          <w:sz w:val="18"/>
        </w:rPr>
        <w:t>stemmen</w:t>
      </w:r>
      <w:r w:rsidRPr="00DE0766">
        <w:rPr>
          <w:spacing w:val="-5"/>
          <w:sz w:val="18"/>
        </w:rPr>
        <w:t xml:space="preserve"> </w:t>
      </w:r>
      <w:r w:rsidRPr="00DE0766">
        <w:rPr>
          <w:sz w:val="18"/>
        </w:rPr>
        <w:t>over</w:t>
      </w:r>
      <w:r w:rsidRPr="00DE0766">
        <w:rPr>
          <w:spacing w:val="-4"/>
          <w:sz w:val="18"/>
        </w:rPr>
        <w:t xml:space="preserve"> </w:t>
      </w:r>
      <w:r w:rsidRPr="00DE0766">
        <w:rPr>
          <w:sz w:val="18"/>
        </w:rPr>
        <w:t>een</w:t>
      </w:r>
      <w:r w:rsidRPr="00DE0766">
        <w:rPr>
          <w:spacing w:val="-5"/>
          <w:sz w:val="18"/>
        </w:rPr>
        <w:t xml:space="preserve"> </w:t>
      </w:r>
      <w:r w:rsidRPr="00DE0766">
        <w:rPr>
          <w:sz w:val="18"/>
        </w:rPr>
        <w:t>door</w:t>
      </w:r>
      <w:r w:rsidRPr="00DE0766">
        <w:rPr>
          <w:spacing w:val="-4"/>
          <w:sz w:val="18"/>
        </w:rPr>
        <w:t xml:space="preserve"> </w:t>
      </w:r>
      <w:r w:rsidR="00BB4628" w:rsidRPr="00DC0A9F">
        <w:rPr>
          <w:spacing w:val="-5"/>
          <w:sz w:val="18"/>
          <w:szCs w:val="18"/>
          <w:highlight w:val="yellow"/>
        </w:rPr>
        <w:t>het lokaal medezeggenschapsoverleg</w:t>
      </w:r>
      <w:r w:rsidR="00BB4628" w:rsidRPr="00DE0766">
        <w:rPr>
          <w:sz w:val="18"/>
        </w:rPr>
        <w:t xml:space="preserve"> </w:t>
      </w:r>
      <w:r w:rsidRPr="00DE0766">
        <w:rPr>
          <w:sz w:val="18"/>
        </w:rPr>
        <w:t>te</w:t>
      </w:r>
      <w:r w:rsidRPr="00DE0766">
        <w:rPr>
          <w:spacing w:val="-4"/>
          <w:sz w:val="18"/>
        </w:rPr>
        <w:t xml:space="preserve"> </w:t>
      </w:r>
      <w:r w:rsidRPr="00DE0766">
        <w:rPr>
          <w:sz w:val="18"/>
        </w:rPr>
        <w:t>nemen besluit dat geen betrekking heeft op personen, wordt deze zaak op de eerstvolgende</w:t>
      </w:r>
      <w:r w:rsidRPr="00DE0766">
        <w:rPr>
          <w:spacing w:val="-4"/>
          <w:sz w:val="18"/>
        </w:rPr>
        <w:t xml:space="preserve"> </w:t>
      </w:r>
      <w:r w:rsidRPr="00DE0766">
        <w:rPr>
          <w:sz w:val="18"/>
        </w:rPr>
        <w:t>vergadering</w:t>
      </w:r>
      <w:r w:rsidRPr="00DE0766">
        <w:rPr>
          <w:spacing w:val="-6"/>
          <w:sz w:val="18"/>
        </w:rPr>
        <w:t xml:space="preserve"> </w:t>
      </w:r>
      <w:r w:rsidRPr="00DE0766">
        <w:rPr>
          <w:sz w:val="18"/>
        </w:rPr>
        <w:t>van</w:t>
      </w:r>
      <w:r w:rsidRPr="00DE0766">
        <w:rPr>
          <w:spacing w:val="-3"/>
          <w:sz w:val="18"/>
        </w:rPr>
        <w:t xml:space="preserve"> </w:t>
      </w:r>
      <w:r w:rsidR="00BB4628" w:rsidRPr="00DC0A9F">
        <w:rPr>
          <w:spacing w:val="-5"/>
          <w:sz w:val="18"/>
          <w:szCs w:val="18"/>
          <w:highlight w:val="yellow"/>
        </w:rPr>
        <w:t>het lokaal medezeggenschapsoverleg</w:t>
      </w:r>
      <w:r w:rsidR="00BB4628" w:rsidRPr="00DE0766">
        <w:rPr>
          <w:sz w:val="18"/>
        </w:rPr>
        <w:t xml:space="preserve"> </w:t>
      </w:r>
      <w:r w:rsidRPr="00DE0766">
        <w:rPr>
          <w:sz w:val="18"/>
        </w:rPr>
        <w:t>opnieuw</w:t>
      </w:r>
      <w:r w:rsidRPr="00DE0766">
        <w:rPr>
          <w:spacing w:val="-5"/>
          <w:sz w:val="18"/>
        </w:rPr>
        <w:t xml:space="preserve"> </w:t>
      </w:r>
      <w:r w:rsidRPr="00DE0766">
        <w:rPr>
          <w:sz w:val="18"/>
        </w:rPr>
        <w:t>aan</w:t>
      </w:r>
      <w:r w:rsidRPr="00DE0766">
        <w:rPr>
          <w:spacing w:val="-6"/>
          <w:sz w:val="18"/>
        </w:rPr>
        <w:t xml:space="preserve"> </w:t>
      </w:r>
      <w:r w:rsidRPr="00DE0766">
        <w:rPr>
          <w:sz w:val="18"/>
        </w:rPr>
        <w:t>de</w:t>
      </w:r>
      <w:r w:rsidRPr="00DE0766">
        <w:rPr>
          <w:spacing w:val="-4"/>
          <w:sz w:val="18"/>
        </w:rPr>
        <w:t xml:space="preserve"> </w:t>
      </w:r>
      <w:r w:rsidRPr="00DE0766">
        <w:rPr>
          <w:sz w:val="18"/>
        </w:rPr>
        <w:t xml:space="preserve">orde gesteld. Staken de stemmen opnieuw, dan wordt het voorstel geacht te zijn </w:t>
      </w:r>
      <w:r w:rsidRPr="00DE0766">
        <w:rPr>
          <w:spacing w:val="-2"/>
          <w:sz w:val="18"/>
        </w:rPr>
        <w:t>verworpen.</w:t>
      </w:r>
    </w:p>
    <w:p w14:paraId="21D7A57C" w14:textId="77777777" w:rsidR="00DE0766" w:rsidRPr="00DE0766" w:rsidRDefault="00DE0766" w:rsidP="00AB4ED0">
      <w:pPr>
        <w:numPr>
          <w:ilvl w:val="0"/>
          <w:numId w:val="17"/>
        </w:numPr>
        <w:tabs>
          <w:tab w:val="left" w:pos="663"/>
          <w:tab w:val="left" w:pos="665"/>
        </w:tabs>
        <w:ind w:left="665" w:right="1350" w:hanging="360"/>
        <w:rPr>
          <w:sz w:val="18"/>
        </w:rPr>
      </w:pPr>
      <w:r w:rsidRPr="00DE0766">
        <w:rPr>
          <w:sz w:val="18"/>
        </w:rPr>
        <w:t>De</w:t>
      </w:r>
      <w:r w:rsidRPr="00DE0766">
        <w:rPr>
          <w:spacing w:val="-2"/>
          <w:sz w:val="18"/>
        </w:rPr>
        <w:t xml:space="preserve"> </w:t>
      </w:r>
      <w:r w:rsidRPr="00DE0766">
        <w:rPr>
          <w:sz w:val="18"/>
        </w:rPr>
        <w:t>in</w:t>
      </w:r>
      <w:r w:rsidRPr="00DE0766">
        <w:rPr>
          <w:spacing w:val="-4"/>
          <w:sz w:val="18"/>
        </w:rPr>
        <w:t xml:space="preserve"> </w:t>
      </w:r>
      <w:r w:rsidRPr="00DE0766">
        <w:rPr>
          <w:sz w:val="18"/>
        </w:rPr>
        <w:t>de</w:t>
      </w:r>
      <w:r w:rsidRPr="00DE0766">
        <w:rPr>
          <w:spacing w:val="-3"/>
          <w:sz w:val="18"/>
        </w:rPr>
        <w:t xml:space="preserve"> </w:t>
      </w:r>
      <w:r w:rsidRPr="00DE0766">
        <w:rPr>
          <w:sz w:val="18"/>
        </w:rPr>
        <w:t>leden</w:t>
      </w:r>
      <w:r w:rsidRPr="00DE0766">
        <w:rPr>
          <w:spacing w:val="-4"/>
          <w:sz w:val="18"/>
        </w:rPr>
        <w:t xml:space="preserve"> </w:t>
      </w:r>
      <w:r w:rsidRPr="00DE0766">
        <w:rPr>
          <w:sz w:val="18"/>
        </w:rPr>
        <w:t>1</w:t>
      </w:r>
      <w:r w:rsidRPr="00DE0766">
        <w:rPr>
          <w:spacing w:val="-3"/>
          <w:sz w:val="18"/>
        </w:rPr>
        <w:t xml:space="preserve"> </w:t>
      </w:r>
      <w:r w:rsidRPr="00DE0766">
        <w:rPr>
          <w:sz w:val="18"/>
        </w:rPr>
        <w:t>tot</w:t>
      </w:r>
      <w:r w:rsidRPr="00DE0766">
        <w:rPr>
          <w:spacing w:val="-2"/>
          <w:sz w:val="18"/>
        </w:rPr>
        <w:t xml:space="preserve"> </w:t>
      </w:r>
      <w:r w:rsidRPr="00DE0766">
        <w:rPr>
          <w:sz w:val="18"/>
        </w:rPr>
        <w:t>en</w:t>
      </w:r>
      <w:r w:rsidRPr="00DE0766">
        <w:rPr>
          <w:spacing w:val="-4"/>
          <w:sz w:val="18"/>
        </w:rPr>
        <w:t xml:space="preserve"> </w:t>
      </w:r>
      <w:r w:rsidRPr="00DE0766">
        <w:rPr>
          <w:sz w:val="18"/>
        </w:rPr>
        <w:t>met</w:t>
      </w:r>
      <w:r w:rsidRPr="00DE0766">
        <w:rPr>
          <w:spacing w:val="-2"/>
          <w:sz w:val="18"/>
        </w:rPr>
        <w:t xml:space="preserve"> </w:t>
      </w:r>
      <w:r w:rsidRPr="00DE0766">
        <w:rPr>
          <w:sz w:val="18"/>
        </w:rPr>
        <w:t>8</w:t>
      </w:r>
      <w:r w:rsidRPr="00DE0766">
        <w:rPr>
          <w:spacing w:val="-3"/>
          <w:sz w:val="18"/>
        </w:rPr>
        <w:t xml:space="preserve"> </w:t>
      </w:r>
      <w:r w:rsidRPr="00DE0766">
        <w:rPr>
          <w:sz w:val="18"/>
        </w:rPr>
        <w:t>beschreven</w:t>
      </w:r>
      <w:r w:rsidRPr="00DE0766">
        <w:rPr>
          <w:spacing w:val="-4"/>
          <w:sz w:val="18"/>
        </w:rPr>
        <w:t xml:space="preserve"> </w:t>
      </w:r>
      <w:r w:rsidRPr="00DE0766">
        <w:rPr>
          <w:sz w:val="18"/>
        </w:rPr>
        <w:t>wijze</w:t>
      </w:r>
      <w:r w:rsidRPr="00DE0766">
        <w:rPr>
          <w:spacing w:val="-3"/>
          <w:sz w:val="18"/>
        </w:rPr>
        <w:t xml:space="preserve"> </w:t>
      </w:r>
      <w:r w:rsidRPr="00DE0766">
        <w:rPr>
          <w:sz w:val="18"/>
        </w:rPr>
        <w:t>van</w:t>
      </w:r>
      <w:r w:rsidRPr="00DE0766">
        <w:rPr>
          <w:spacing w:val="-4"/>
          <w:sz w:val="18"/>
        </w:rPr>
        <w:t xml:space="preserve"> </w:t>
      </w:r>
      <w:r w:rsidRPr="00DE0766">
        <w:rPr>
          <w:sz w:val="18"/>
        </w:rPr>
        <w:t>besluitvorming</w:t>
      </w:r>
      <w:r w:rsidRPr="00DE0766">
        <w:rPr>
          <w:spacing w:val="-3"/>
          <w:sz w:val="18"/>
        </w:rPr>
        <w:t xml:space="preserve"> </w:t>
      </w:r>
      <w:r w:rsidRPr="00DE0766">
        <w:rPr>
          <w:sz w:val="18"/>
        </w:rPr>
        <w:t>is</w:t>
      </w:r>
      <w:r w:rsidRPr="00DE0766">
        <w:rPr>
          <w:spacing w:val="-3"/>
          <w:sz w:val="18"/>
        </w:rPr>
        <w:t xml:space="preserve"> </w:t>
      </w:r>
      <w:r w:rsidRPr="00DE0766">
        <w:rPr>
          <w:sz w:val="18"/>
        </w:rPr>
        <w:t>van overeenkomstige toepassing op de vergadering van een geleding.</w:t>
      </w:r>
    </w:p>
    <w:p w14:paraId="7CAB9736" w14:textId="77777777" w:rsidR="00DE0766" w:rsidRPr="00DE0766" w:rsidRDefault="00DE0766" w:rsidP="00AB4ED0">
      <w:pPr>
        <w:spacing w:before="10"/>
        <w:rPr>
          <w:b/>
          <w:sz w:val="21"/>
          <w:szCs w:val="18"/>
        </w:rPr>
      </w:pPr>
    </w:p>
    <w:p w14:paraId="5DD4E196" w14:textId="77777777" w:rsidR="00DE0766" w:rsidRPr="000E462D" w:rsidRDefault="00DE0766" w:rsidP="00AB4ED0">
      <w:pPr>
        <w:numPr>
          <w:ilvl w:val="0"/>
          <w:numId w:val="46"/>
        </w:numPr>
        <w:outlineLvl w:val="1"/>
        <w:rPr>
          <w:b/>
          <w:bCs/>
          <w:color w:val="009FE3"/>
          <w:sz w:val="18"/>
          <w:szCs w:val="18"/>
        </w:rPr>
      </w:pPr>
      <w:bookmarkStart w:id="80" w:name="_Toc162353607"/>
      <w:bookmarkStart w:id="81" w:name="_Toc184737774"/>
      <w:r w:rsidRPr="000E462D">
        <w:rPr>
          <w:b/>
          <w:bCs/>
          <w:color w:val="009FE3"/>
          <w:sz w:val="18"/>
          <w:szCs w:val="18"/>
        </w:rPr>
        <w:t>Besluiten met nadere afweging</w:t>
      </w:r>
      <w:bookmarkEnd w:id="80"/>
      <w:bookmarkEnd w:id="81"/>
    </w:p>
    <w:p w14:paraId="4ADF11C8" w14:textId="3CE35E6A" w:rsidR="00DE0766" w:rsidRPr="00DE0766" w:rsidRDefault="00DE0766" w:rsidP="00AB4ED0">
      <w:pPr>
        <w:numPr>
          <w:ilvl w:val="0"/>
          <w:numId w:val="16"/>
        </w:numPr>
        <w:tabs>
          <w:tab w:val="left" w:pos="648"/>
          <w:tab w:val="left" w:pos="650"/>
        </w:tabs>
        <w:spacing w:before="21"/>
        <w:ind w:right="471"/>
        <w:rPr>
          <w:sz w:val="18"/>
        </w:rPr>
      </w:pPr>
      <w:r w:rsidRPr="00DE0766">
        <w:rPr>
          <w:sz w:val="18"/>
        </w:rPr>
        <w:t>Een besluit met betrekking tot een aangelegenheid als bedoeld onder nummer 26 van</w:t>
      </w:r>
      <w:r w:rsidRPr="00DE0766">
        <w:rPr>
          <w:spacing w:val="-6"/>
          <w:sz w:val="18"/>
        </w:rPr>
        <w:t xml:space="preserve"> </w:t>
      </w:r>
      <w:r w:rsidRPr="00DE0766">
        <w:rPr>
          <w:sz w:val="18"/>
        </w:rPr>
        <w:t>de</w:t>
      </w:r>
      <w:r w:rsidRPr="00DE0766">
        <w:rPr>
          <w:spacing w:val="-4"/>
          <w:sz w:val="18"/>
        </w:rPr>
        <w:t xml:space="preserve"> </w:t>
      </w:r>
      <w:r w:rsidRPr="00DE0766">
        <w:rPr>
          <w:sz w:val="18"/>
        </w:rPr>
        <w:t>regeling</w:t>
      </w:r>
      <w:r w:rsidRPr="00DE0766">
        <w:rPr>
          <w:spacing w:val="-4"/>
          <w:sz w:val="18"/>
        </w:rPr>
        <w:t xml:space="preserve"> </w:t>
      </w:r>
      <w:r w:rsidRPr="00DE0766">
        <w:rPr>
          <w:sz w:val="18"/>
        </w:rPr>
        <w:t>Medezeggenschapsbevoegdheden</w:t>
      </w:r>
      <w:r w:rsidRPr="00DE0766">
        <w:rPr>
          <w:spacing w:val="-5"/>
          <w:sz w:val="18"/>
        </w:rPr>
        <w:t xml:space="preserve"> </w:t>
      </w:r>
      <w:r w:rsidR="00CF550E">
        <w:rPr>
          <w:sz w:val="18"/>
        </w:rPr>
        <w:t>medezeggenschapsraad</w:t>
      </w:r>
      <w:r w:rsidRPr="00DE0766">
        <w:rPr>
          <w:spacing w:val="-5"/>
          <w:sz w:val="18"/>
        </w:rPr>
        <w:t xml:space="preserve"> </w:t>
      </w:r>
      <w:r w:rsidRPr="00DE0766">
        <w:rPr>
          <w:sz w:val="18"/>
        </w:rPr>
        <w:t>en</w:t>
      </w:r>
      <w:r w:rsidRPr="00DE0766">
        <w:rPr>
          <w:spacing w:val="-5"/>
          <w:sz w:val="18"/>
        </w:rPr>
        <w:t xml:space="preserve"> </w:t>
      </w:r>
      <w:r w:rsidR="00CF550E">
        <w:rPr>
          <w:sz w:val="18"/>
        </w:rPr>
        <w:t>gemeenschappelijke medezeggenschapsraad</w:t>
      </w:r>
      <w:r w:rsidRPr="00DE0766">
        <w:rPr>
          <w:sz w:val="18"/>
        </w:rPr>
        <w:t>,</w:t>
      </w:r>
      <w:r w:rsidRPr="00DE0766">
        <w:rPr>
          <w:spacing w:val="-3"/>
          <w:sz w:val="18"/>
        </w:rPr>
        <w:t xml:space="preserve"> </w:t>
      </w:r>
      <w:r w:rsidRPr="00DE0766">
        <w:rPr>
          <w:sz w:val="18"/>
        </w:rPr>
        <w:t>wordt</w:t>
      </w:r>
      <w:r w:rsidRPr="00DE0766">
        <w:rPr>
          <w:spacing w:val="-3"/>
          <w:sz w:val="18"/>
        </w:rPr>
        <w:t xml:space="preserve"> </w:t>
      </w:r>
      <w:r w:rsidRPr="00DE0766">
        <w:rPr>
          <w:sz w:val="18"/>
        </w:rPr>
        <w:t>niet</w:t>
      </w:r>
      <w:r w:rsidRPr="00DE0766">
        <w:rPr>
          <w:spacing w:val="-3"/>
          <w:sz w:val="18"/>
        </w:rPr>
        <w:t xml:space="preserve"> </w:t>
      </w:r>
      <w:r w:rsidRPr="00DE0766">
        <w:rPr>
          <w:sz w:val="18"/>
        </w:rPr>
        <w:t>genomen dan na afweging van in elk geval de onderwijskundige, de personele en de materiële belangen van de school, welke afweging schriftelijk in de motivering van het besluit tot uitdrukking wordt gebracht.</w:t>
      </w:r>
    </w:p>
    <w:p w14:paraId="6AB9FAC6" w14:textId="052F4414" w:rsidR="00DE0766" w:rsidRPr="00DE0766" w:rsidRDefault="00DE0766" w:rsidP="00AB4ED0">
      <w:pPr>
        <w:numPr>
          <w:ilvl w:val="0"/>
          <w:numId w:val="16"/>
        </w:numPr>
        <w:tabs>
          <w:tab w:val="left" w:pos="648"/>
          <w:tab w:val="left" w:pos="650"/>
        </w:tabs>
        <w:ind w:right="476"/>
        <w:rPr>
          <w:sz w:val="18"/>
        </w:rPr>
      </w:pPr>
      <w:r w:rsidRPr="00DE0766">
        <w:rPr>
          <w:sz w:val="18"/>
        </w:rPr>
        <w:t xml:space="preserve">Een besluit met betrekking tot een aangelegenheid als bedoeld onder nummer 33 van de regeling Medezeggenschapsbevoegdheden </w:t>
      </w:r>
      <w:r w:rsidR="00CF550E">
        <w:rPr>
          <w:sz w:val="18"/>
        </w:rPr>
        <w:t>medezeggenschapsraad</w:t>
      </w:r>
      <w:r w:rsidRPr="00DE0766">
        <w:rPr>
          <w:sz w:val="18"/>
        </w:rPr>
        <w:t xml:space="preserve"> en </w:t>
      </w:r>
      <w:r w:rsidR="00CF550E">
        <w:rPr>
          <w:sz w:val="18"/>
        </w:rPr>
        <w:t>gemeenschappelijke medezeggenschapsraad</w:t>
      </w:r>
      <w:r w:rsidRPr="00DE0766">
        <w:rPr>
          <w:sz w:val="18"/>
        </w:rPr>
        <w:t xml:space="preserve"> wordt genomen met inachtneming van in elk geval de besluiten tot vaststelling van het schoolplan, de hoofdlijnen</w:t>
      </w:r>
      <w:r w:rsidRPr="00DE0766">
        <w:rPr>
          <w:spacing w:val="-5"/>
          <w:sz w:val="18"/>
        </w:rPr>
        <w:t xml:space="preserve"> </w:t>
      </w:r>
      <w:r w:rsidRPr="00DE0766">
        <w:rPr>
          <w:sz w:val="18"/>
        </w:rPr>
        <w:t>van</w:t>
      </w:r>
      <w:r w:rsidRPr="00DE0766">
        <w:rPr>
          <w:spacing w:val="-6"/>
          <w:sz w:val="18"/>
        </w:rPr>
        <w:t xml:space="preserve"> </w:t>
      </w:r>
      <w:r w:rsidRPr="00DE0766">
        <w:rPr>
          <w:sz w:val="18"/>
        </w:rPr>
        <w:t>de</w:t>
      </w:r>
      <w:r w:rsidRPr="00DE0766">
        <w:rPr>
          <w:spacing w:val="-4"/>
          <w:sz w:val="18"/>
        </w:rPr>
        <w:t xml:space="preserve"> </w:t>
      </w:r>
      <w:r w:rsidRPr="00DE0766">
        <w:rPr>
          <w:sz w:val="18"/>
        </w:rPr>
        <w:t>bestemming</w:t>
      </w:r>
      <w:r w:rsidRPr="00DE0766">
        <w:rPr>
          <w:spacing w:val="-4"/>
          <w:sz w:val="18"/>
        </w:rPr>
        <w:t xml:space="preserve"> </w:t>
      </w:r>
      <w:r w:rsidRPr="00DE0766">
        <w:rPr>
          <w:sz w:val="18"/>
        </w:rPr>
        <w:t>van</w:t>
      </w:r>
      <w:r w:rsidRPr="00DE0766">
        <w:rPr>
          <w:spacing w:val="-6"/>
          <w:sz w:val="18"/>
        </w:rPr>
        <w:t xml:space="preserve"> </w:t>
      </w:r>
      <w:r w:rsidRPr="00DE0766">
        <w:rPr>
          <w:sz w:val="18"/>
        </w:rPr>
        <w:t>de</w:t>
      </w:r>
      <w:r w:rsidRPr="00DE0766">
        <w:rPr>
          <w:spacing w:val="-2"/>
          <w:sz w:val="18"/>
        </w:rPr>
        <w:t xml:space="preserve"> </w:t>
      </w:r>
      <w:r w:rsidRPr="00DE0766">
        <w:rPr>
          <w:sz w:val="18"/>
        </w:rPr>
        <w:t>financiële</w:t>
      </w:r>
      <w:r w:rsidRPr="00DE0766">
        <w:rPr>
          <w:spacing w:val="-4"/>
          <w:sz w:val="18"/>
        </w:rPr>
        <w:t xml:space="preserve"> </w:t>
      </w:r>
      <w:r w:rsidRPr="00DE0766">
        <w:rPr>
          <w:sz w:val="18"/>
        </w:rPr>
        <w:t>middelen</w:t>
      </w:r>
      <w:r w:rsidRPr="00DE0766">
        <w:rPr>
          <w:spacing w:val="-5"/>
          <w:sz w:val="18"/>
        </w:rPr>
        <w:t xml:space="preserve"> </w:t>
      </w:r>
      <w:r w:rsidRPr="00DE0766">
        <w:rPr>
          <w:sz w:val="18"/>
        </w:rPr>
        <w:t>en</w:t>
      </w:r>
      <w:r w:rsidRPr="00DE0766">
        <w:rPr>
          <w:spacing w:val="-5"/>
          <w:sz w:val="18"/>
        </w:rPr>
        <w:t xml:space="preserve"> </w:t>
      </w:r>
      <w:r w:rsidRPr="00DE0766">
        <w:rPr>
          <w:sz w:val="18"/>
        </w:rPr>
        <w:t>het</w:t>
      </w:r>
      <w:r w:rsidRPr="00DE0766">
        <w:rPr>
          <w:spacing w:val="-3"/>
          <w:sz w:val="18"/>
        </w:rPr>
        <w:t xml:space="preserve"> </w:t>
      </w:r>
      <w:r w:rsidRPr="00DE0766">
        <w:rPr>
          <w:sz w:val="18"/>
        </w:rPr>
        <w:t>organisatiebeleid van de school.</w:t>
      </w:r>
    </w:p>
    <w:p w14:paraId="7BD664F4" w14:textId="75EFEBD5" w:rsidR="00DE0766" w:rsidRPr="00DE0766" w:rsidRDefault="00DE0766" w:rsidP="00AB4ED0">
      <w:pPr>
        <w:numPr>
          <w:ilvl w:val="0"/>
          <w:numId w:val="16"/>
        </w:numPr>
        <w:tabs>
          <w:tab w:val="left" w:pos="648"/>
          <w:tab w:val="left" w:pos="650"/>
        </w:tabs>
        <w:ind w:right="509"/>
        <w:rPr>
          <w:sz w:val="18"/>
        </w:rPr>
      </w:pPr>
      <w:r w:rsidRPr="00DE0766">
        <w:rPr>
          <w:sz w:val="18"/>
        </w:rPr>
        <w:t>Een besluit met betrekking tot een aangelegenheid als bedoeld onder nummer 37 van</w:t>
      </w:r>
      <w:r w:rsidRPr="00DE0766">
        <w:rPr>
          <w:spacing w:val="-4"/>
          <w:sz w:val="18"/>
        </w:rPr>
        <w:t xml:space="preserve"> </w:t>
      </w:r>
      <w:r w:rsidRPr="00DE0766">
        <w:rPr>
          <w:sz w:val="18"/>
        </w:rPr>
        <w:t>de</w:t>
      </w:r>
      <w:r w:rsidRPr="00DE0766">
        <w:rPr>
          <w:spacing w:val="-2"/>
          <w:sz w:val="18"/>
        </w:rPr>
        <w:t xml:space="preserve"> </w:t>
      </w:r>
      <w:r w:rsidRPr="00DE0766">
        <w:rPr>
          <w:sz w:val="18"/>
        </w:rPr>
        <w:t>regeling</w:t>
      </w:r>
      <w:r w:rsidRPr="00DE0766">
        <w:rPr>
          <w:spacing w:val="-2"/>
          <w:sz w:val="18"/>
        </w:rPr>
        <w:t xml:space="preserve"> </w:t>
      </w:r>
      <w:r w:rsidRPr="00DE0766">
        <w:rPr>
          <w:sz w:val="18"/>
        </w:rPr>
        <w:t>Medezeggenschapsbevoegdheden</w:t>
      </w:r>
      <w:r w:rsidRPr="00DE0766">
        <w:rPr>
          <w:spacing w:val="-3"/>
          <w:sz w:val="18"/>
        </w:rPr>
        <w:t xml:space="preserve"> </w:t>
      </w:r>
      <w:r w:rsidR="00CF550E">
        <w:rPr>
          <w:sz w:val="18"/>
        </w:rPr>
        <w:t>medezeggenschapsraad</w:t>
      </w:r>
      <w:r w:rsidRPr="00DE0766">
        <w:rPr>
          <w:spacing w:val="-3"/>
          <w:sz w:val="18"/>
        </w:rPr>
        <w:t xml:space="preserve"> </w:t>
      </w:r>
      <w:r w:rsidRPr="00DE0766">
        <w:rPr>
          <w:sz w:val="18"/>
        </w:rPr>
        <w:t>en</w:t>
      </w:r>
      <w:r w:rsidRPr="00DE0766">
        <w:rPr>
          <w:spacing w:val="-3"/>
          <w:sz w:val="18"/>
        </w:rPr>
        <w:t xml:space="preserve"> </w:t>
      </w:r>
      <w:r w:rsidR="00CF550E">
        <w:rPr>
          <w:sz w:val="18"/>
        </w:rPr>
        <w:t>Gemeenschappelijke medezeggenschapsraad</w:t>
      </w:r>
      <w:r w:rsidRPr="00DE0766">
        <w:rPr>
          <w:spacing w:val="-3"/>
          <w:sz w:val="18"/>
        </w:rPr>
        <w:t xml:space="preserve"> </w:t>
      </w:r>
      <w:r w:rsidRPr="00DE0766">
        <w:rPr>
          <w:sz w:val="18"/>
        </w:rPr>
        <w:t>wordt</w:t>
      </w:r>
      <w:r w:rsidRPr="00DE0766">
        <w:rPr>
          <w:spacing w:val="-1"/>
          <w:sz w:val="18"/>
        </w:rPr>
        <w:t xml:space="preserve"> </w:t>
      </w:r>
      <w:r w:rsidRPr="00DE0766">
        <w:rPr>
          <w:sz w:val="18"/>
        </w:rPr>
        <w:t>genomen</w:t>
      </w:r>
      <w:r w:rsidRPr="00DE0766">
        <w:rPr>
          <w:spacing w:val="-3"/>
          <w:sz w:val="18"/>
        </w:rPr>
        <w:t xml:space="preserve"> </w:t>
      </w:r>
      <w:r w:rsidRPr="00DE0766">
        <w:rPr>
          <w:sz w:val="18"/>
        </w:rPr>
        <w:t>met inachtneming</w:t>
      </w:r>
      <w:r w:rsidRPr="00DE0766">
        <w:rPr>
          <w:spacing w:val="-3"/>
          <w:sz w:val="18"/>
        </w:rPr>
        <w:t xml:space="preserve"> </w:t>
      </w:r>
      <w:r w:rsidRPr="00DE0766">
        <w:rPr>
          <w:sz w:val="18"/>
        </w:rPr>
        <w:t>van</w:t>
      </w:r>
      <w:r w:rsidRPr="00DE0766">
        <w:rPr>
          <w:spacing w:val="-2"/>
          <w:sz w:val="18"/>
        </w:rPr>
        <w:t xml:space="preserve"> </w:t>
      </w:r>
      <w:r w:rsidRPr="00DE0766">
        <w:rPr>
          <w:sz w:val="18"/>
        </w:rPr>
        <w:t>in</w:t>
      </w:r>
      <w:r w:rsidRPr="00DE0766">
        <w:rPr>
          <w:spacing w:val="-4"/>
          <w:sz w:val="18"/>
        </w:rPr>
        <w:t xml:space="preserve"> </w:t>
      </w:r>
      <w:r w:rsidRPr="00DE0766">
        <w:rPr>
          <w:sz w:val="18"/>
        </w:rPr>
        <w:t>elk</w:t>
      </w:r>
      <w:r w:rsidRPr="00DE0766">
        <w:rPr>
          <w:spacing w:val="-4"/>
          <w:sz w:val="18"/>
        </w:rPr>
        <w:t xml:space="preserve"> </w:t>
      </w:r>
      <w:r w:rsidRPr="00DE0766">
        <w:rPr>
          <w:sz w:val="18"/>
        </w:rPr>
        <w:t>geval</w:t>
      </w:r>
      <w:r w:rsidRPr="00DE0766">
        <w:rPr>
          <w:spacing w:val="-3"/>
          <w:sz w:val="18"/>
        </w:rPr>
        <w:t xml:space="preserve"> </w:t>
      </w:r>
      <w:r w:rsidRPr="00DE0766">
        <w:rPr>
          <w:sz w:val="18"/>
        </w:rPr>
        <w:t>de</w:t>
      </w:r>
      <w:r w:rsidRPr="00DE0766">
        <w:rPr>
          <w:spacing w:val="-3"/>
          <w:sz w:val="18"/>
        </w:rPr>
        <w:t xml:space="preserve"> </w:t>
      </w:r>
      <w:r w:rsidRPr="00DE0766">
        <w:rPr>
          <w:sz w:val="18"/>
        </w:rPr>
        <w:t>onderwijskundige</w:t>
      </w:r>
      <w:r w:rsidRPr="00DE0766">
        <w:rPr>
          <w:spacing w:val="-3"/>
          <w:sz w:val="18"/>
        </w:rPr>
        <w:t xml:space="preserve"> </w:t>
      </w:r>
      <w:r w:rsidRPr="00DE0766">
        <w:rPr>
          <w:sz w:val="18"/>
        </w:rPr>
        <w:t>doelstellingen</w:t>
      </w:r>
      <w:r w:rsidRPr="00DE0766">
        <w:rPr>
          <w:spacing w:val="-4"/>
          <w:sz w:val="18"/>
        </w:rPr>
        <w:t xml:space="preserve"> </w:t>
      </w:r>
      <w:r w:rsidRPr="00DE0766">
        <w:rPr>
          <w:sz w:val="18"/>
        </w:rPr>
        <w:t>van</w:t>
      </w:r>
      <w:r w:rsidRPr="00DE0766">
        <w:rPr>
          <w:spacing w:val="-5"/>
          <w:sz w:val="18"/>
        </w:rPr>
        <w:t xml:space="preserve"> </w:t>
      </w:r>
      <w:r w:rsidRPr="00DE0766">
        <w:rPr>
          <w:sz w:val="18"/>
        </w:rPr>
        <w:t>de</w:t>
      </w:r>
      <w:r w:rsidRPr="00DE0766">
        <w:rPr>
          <w:spacing w:val="-3"/>
          <w:sz w:val="18"/>
        </w:rPr>
        <w:t xml:space="preserve"> </w:t>
      </w:r>
      <w:r w:rsidRPr="00DE0766">
        <w:rPr>
          <w:sz w:val="18"/>
        </w:rPr>
        <w:t>school</w:t>
      </w:r>
      <w:r w:rsidRPr="00DE0766">
        <w:rPr>
          <w:spacing w:val="-2"/>
          <w:sz w:val="18"/>
        </w:rPr>
        <w:t xml:space="preserve"> </w:t>
      </w:r>
      <w:r w:rsidRPr="00DE0766">
        <w:rPr>
          <w:sz w:val="18"/>
        </w:rPr>
        <w:t>en de vormgeving van het onderwijs zoals neergelegd in het schoolplan.</w:t>
      </w:r>
    </w:p>
    <w:p w14:paraId="17E0DE33" w14:textId="338E5AEB" w:rsidR="00DE0766" w:rsidRPr="00DE0766" w:rsidRDefault="00DE0766" w:rsidP="00AB4ED0">
      <w:pPr>
        <w:numPr>
          <w:ilvl w:val="0"/>
          <w:numId w:val="16"/>
        </w:numPr>
        <w:tabs>
          <w:tab w:val="left" w:pos="648"/>
          <w:tab w:val="left" w:pos="650"/>
        </w:tabs>
        <w:ind w:right="494"/>
        <w:rPr>
          <w:sz w:val="18"/>
        </w:rPr>
      </w:pPr>
      <w:r w:rsidRPr="00DE0766">
        <w:rPr>
          <w:sz w:val="18"/>
        </w:rPr>
        <w:t xml:space="preserve">Een besluit met betrekking tot een aangelegenheid als bedoeld onder de nummers 36, 55 en 61 van de regeling Medezeggenschapsbevoegdheden </w:t>
      </w:r>
      <w:r w:rsidR="00CF550E">
        <w:rPr>
          <w:sz w:val="18"/>
        </w:rPr>
        <w:t>medezeggenschapsraad</w:t>
      </w:r>
      <w:r w:rsidRPr="00DE0766">
        <w:rPr>
          <w:sz w:val="18"/>
        </w:rPr>
        <w:t xml:space="preserve"> en </w:t>
      </w:r>
      <w:r w:rsidR="00CF550E">
        <w:rPr>
          <w:sz w:val="18"/>
        </w:rPr>
        <w:t>gemeenschappelijke medezeggenschapsraad</w:t>
      </w:r>
      <w:r w:rsidRPr="00DE0766">
        <w:rPr>
          <w:sz w:val="18"/>
        </w:rPr>
        <w:t xml:space="preserve"> wordt niet ten uitvoer gelegd voordat een definitief besluit is genomen over de regeling van</w:t>
      </w:r>
      <w:r w:rsidRPr="00DE0766">
        <w:rPr>
          <w:spacing w:val="-5"/>
          <w:sz w:val="18"/>
        </w:rPr>
        <w:t xml:space="preserve"> </w:t>
      </w:r>
      <w:r w:rsidRPr="00DE0766">
        <w:rPr>
          <w:sz w:val="18"/>
        </w:rPr>
        <w:t>de</w:t>
      </w:r>
      <w:r w:rsidRPr="00DE0766">
        <w:rPr>
          <w:spacing w:val="-3"/>
          <w:sz w:val="18"/>
        </w:rPr>
        <w:t xml:space="preserve"> </w:t>
      </w:r>
      <w:r w:rsidRPr="00DE0766">
        <w:rPr>
          <w:sz w:val="18"/>
        </w:rPr>
        <w:t>gevolgen</w:t>
      </w:r>
      <w:r w:rsidRPr="00DE0766">
        <w:rPr>
          <w:spacing w:val="-4"/>
          <w:sz w:val="18"/>
        </w:rPr>
        <w:t xml:space="preserve"> </w:t>
      </w:r>
      <w:r w:rsidRPr="00DE0766">
        <w:rPr>
          <w:sz w:val="18"/>
        </w:rPr>
        <w:t>van</w:t>
      </w:r>
      <w:r w:rsidRPr="00DE0766">
        <w:rPr>
          <w:spacing w:val="-5"/>
          <w:sz w:val="18"/>
        </w:rPr>
        <w:t xml:space="preserve"> </w:t>
      </w:r>
      <w:r w:rsidRPr="00DE0766">
        <w:rPr>
          <w:sz w:val="18"/>
        </w:rPr>
        <w:t>dat</w:t>
      </w:r>
      <w:r w:rsidRPr="00DE0766">
        <w:rPr>
          <w:spacing w:val="-3"/>
          <w:sz w:val="18"/>
        </w:rPr>
        <w:t xml:space="preserve"> </w:t>
      </w:r>
      <w:r w:rsidRPr="00DE0766">
        <w:rPr>
          <w:sz w:val="18"/>
        </w:rPr>
        <w:t>besluit</w:t>
      </w:r>
      <w:r w:rsidRPr="00DE0766">
        <w:rPr>
          <w:spacing w:val="-2"/>
          <w:sz w:val="18"/>
        </w:rPr>
        <w:t xml:space="preserve"> </w:t>
      </w:r>
      <w:r w:rsidRPr="00DE0766">
        <w:rPr>
          <w:sz w:val="18"/>
        </w:rPr>
        <w:t>voor</w:t>
      </w:r>
      <w:r w:rsidRPr="00DE0766">
        <w:rPr>
          <w:spacing w:val="-3"/>
          <w:sz w:val="18"/>
        </w:rPr>
        <w:t xml:space="preserve"> </w:t>
      </w:r>
      <w:r w:rsidRPr="00DE0766">
        <w:rPr>
          <w:sz w:val="18"/>
        </w:rPr>
        <w:lastRenderedPageBreak/>
        <w:t>respectievelijk</w:t>
      </w:r>
      <w:r w:rsidRPr="00DE0766">
        <w:rPr>
          <w:spacing w:val="-4"/>
          <w:sz w:val="18"/>
        </w:rPr>
        <w:t xml:space="preserve"> </w:t>
      </w:r>
      <w:r w:rsidRPr="00DE0766">
        <w:rPr>
          <w:sz w:val="18"/>
        </w:rPr>
        <w:t>het</w:t>
      </w:r>
      <w:r w:rsidRPr="00DE0766">
        <w:rPr>
          <w:spacing w:val="-2"/>
          <w:sz w:val="18"/>
        </w:rPr>
        <w:t xml:space="preserve"> </w:t>
      </w:r>
      <w:r w:rsidRPr="00DE0766">
        <w:rPr>
          <w:sz w:val="18"/>
        </w:rPr>
        <w:t>personeel,</w:t>
      </w:r>
      <w:r w:rsidRPr="00DE0766">
        <w:rPr>
          <w:spacing w:val="-4"/>
          <w:sz w:val="18"/>
        </w:rPr>
        <w:t xml:space="preserve"> </w:t>
      </w:r>
      <w:r w:rsidRPr="00DE0766">
        <w:rPr>
          <w:sz w:val="18"/>
        </w:rPr>
        <w:t>de</w:t>
      </w:r>
      <w:r w:rsidRPr="00DE0766">
        <w:rPr>
          <w:spacing w:val="-5"/>
          <w:sz w:val="18"/>
        </w:rPr>
        <w:t xml:space="preserve"> </w:t>
      </w:r>
      <w:r w:rsidRPr="00DE0766">
        <w:rPr>
          <w:sz w:val="18"/>
        </w:rPr>
        <w:t>ouders</w:t>
      </w:r>
      <w:r w:rsidRPr="00DE0766">
        <w:rPr>
          <w:spacing w:val="-4"/>
          <w:sz w:val="18"/>
        </w:rPr>
        <w:t xml:space="preserve"> </w:t>
      </w:r>
      <w:r w:rsidRPr="00DE0766">
        <w:rPr>
          <w:sz w:val="18"/>
        </w:rPr>
        <w:t>of</w:t>
      </w:r>
      <w:r w:rsidRPr="00DE0766">
        <w:rPr>
          <w:spacing w:val="-4"/>
          <w:sz w:val="18"/>
        </w:rPr>
        <w:t xml:space="preserve"> </w:t>
      </w:r>
      <w:r w:rsidRPr="00DE0766">
        <w:rPr>
          <w:sz w:val="18"/>
        </w:rPr>
        <w:t>de leerlingen, tenzij dringende redenen in het belang van de school een eerdere tenuitvoerlegging noodzakelijk maken.</w:t>
      </w:r>
      <w:bookmarkStart w:id="82" w:name="_Toc160547953"/>
      <w:bookmarkStart w:id="83" w:name="_Toc160548028"/>
      <w:bookmarkStart w:id="84" w:name="_Toc162353608"/>
      <w:bookmarkStart w:id="85" w:name="_Toc160547959"/>
      <w:bookmarkStart w:id="86" w:name="_Toc160548034"/>
      <w:bookmarkStart w:id="87" w:name="_Toc162353614"/>
      <w:bookmarkStart w:id="88" w:name="_Toc160547961"/>
      <w:bookmarkStart w:id="89" w:name="_Toc160548036"/>
      <w:bookmarkStart w:id="90" w:name="_Toc162353616"/>
      <w:bookmarkEnd w:id="82"/>
      <w:bookmarkEnd w:id="83"/>
      <w:bookmarkEnd w:id="84"/>
      <w:bookmarkEnd w:id="85"/>
      <w:bookmarkEnd w:id="86"/>
      <w:bookmarkEnd w:id="87"/>
      <w:bookmarkEnd w:id="88"/>
      <w:bookmarkEnd w:id="89"/>
      <w:bookmarkEnd w:id="90"/>
    </w:p>
    <w:p w14:paraId="28B908CB" w14:textId="77777777" w:rsidR="00DE0766" w:rsidRPr="00DE0766" w:rsidRDefault="00DE0766" w:rsidP="00AB4ED0">
      <w:pPr>
        <w:spacing w:before="10"/>
        <w:rPr>
          <w:sz w:val="16"/>
          <w:szCs w:val="18"/>
        </w:rPr>
      </w:pPr>
      <w:bookmarkStart w:id="91" w:name="_Toc160547963"/>
      <w:bookmarkStart w:id="92" w:name="_Toc160548038"/>
      <w:bookmarkStart w:id="93" w:name="_Toc162353618"/>
      <w:bookmarkEnd w:id="91"/>
      <w:bookmarkEnd w:id="92"/>
      <w:bookmarkEnd w:id="93"/>
    </w:p>
    <w:p w14:paraId="5D932B69" w14:textId="20C4B107" w:rsidR="00DE0766" w:rsidRPr="00AC50C3" w:rsidRDefault="00DE0766" w:rsidP="00AC50C3">
      <w:pPr>
        <w:spacing w:before="100"/>
        <w:ind w:left="305"/>
        <w:outlineLvl w:val="0"/>
        <w:rPr>
          <w:b/>
          <w:bCs/>
          <w:color w:val="009FE3"/>
          <w:sz w:val="20"/>
          <w:szCs w:val="24"/>
        </w:rPr>
      </w:pPr>
      <w:bookmarkStart w:id="94" w:name="_Toc162353619"/>
      <w:bookmarkStart w:id="95" w:name="_Toc184737775"/>
      <w:r w:rsidRPr="00AC50C3">
        <w:rPr>
          <w:b/>
          <w:bCs/>
          <w:color w:val="009FE3"/>
          <w:sz w:val="20"/>
          <w:szCs w:val="24"/>
        </w:rPr>
        <w:t xml:space="preserve">Paragraaf </w:t>
      </w:r>
      <w:r w:rsidR="00AC50C3">
        <w:rPr>
          <w:b/>
          <w:bCs/>
          <w:color w:val="009FE3"/>
          <w:sz w:val="20"/>
          <w:szCs w:val="24"/>
        </w:rPr>
        <w:t>8</w:t>
      </w:r>
      <w:r w:rsidRPr="00AC50C3">
        <w:rPr>
          <w:b/>
          <w:bCs/>
          <w:color w:val="009FE3"/>
          <w:sz w:val="20"/>
          <w:szCs w:val="24"/>
        </w:rPr>
        <w:t xml:space="preserve"> </w:t>
      </w:r>
      <w:r w:rsidRPr="00AC50C3">
        <w:rPr>
          <w:b/>
          <w:bCs/>
          <w:color w:val="009FE3"/>
          <w:sz w:val="20"/>
          <w:szCs w:val="24"/>
        </w:rPr>
        <w:tab/>
        <w:t>Geschillen</w:t>
      </w:r>
      <w:bookmarkEnd w:id="94"/>
      <w:bookmarkEnd w:id="95"/>
    </w:p>
    <w:p w14:paraId="71F548E9" w14:textId="77777777" w:rsidR="00DE0766" w:rsidRPr="00DE0766" w:rsidRDefault="00DE0766" w:rsidP="00AB4ED0">
      <w:pPr>
        <w:spacing w:before="10"/>
        <w:rPr>
          <w:b/>
          <w:sz w:val="21"/>
          <w:szCs w:val="18"/>
        </w:rPr>
      </w:pPr>
    </w:p>
    <w:p w14:paraId="36B0F7A0" w14:textId="682A5ED4" w:rsidR="00DE0766" w:rsidRPr="004A3A41" w:rsidRDefault="00900D42" w:rsidP="004A3A41">
      <w:pPr>
        <w:numPr>
          <w:ilvl w:val="0"/>
          <w:numId w:val="46"/>
        </w:numPr>
        <w:outlineLvl w:val="1"/>
        <w:rPr>
          <w:b/>
          <w:sz w:val="21"/>
          <w:szCs w:val="18"/>
        </w:rPr>
      </w:pPr>
      <w:bookmarkStart w:id="96" w:name="_Toc162353620"/>
      <w:bookmarkStart w:id="97" w:name="_Toc184737776"/>
      <w:r>
        <w:rPr>
          <w:b/>
          <w:bCs/>
          <w:color w:val="009FE3"/>
          <w:sz w:val="18"/>
          <w:szCs w:val="18"/>
        </w:rPr>
        <w:t>(n</w:t>
      </w:r>
      <w:r w:rsidR="004A3A41">
        <w:rPr>
          <w:b/>
          <w:bCs/>
          <w:color w:val="009FE3"/>
          <w:sz w:val="18"/>
          <w:szCs w:val="18"/>
        </w:rPr>
        <w:t xml:space="preserve">.v.t.) </w:t>
      </w:r>
      <w:bookmarkEnd w:id="96"/>
      <w:bookmarkEnd w:id="97"/>
    </w:p>
    <w:p w14:paraId="4E3003D5" w14:textId="77777777" w:rsidR="004A3A41" w:rsidRPr="00DE0766" w:rsidRDefault="004A3A41" w:rsidP="004A3A41">
      <w:pPr>
        <w:ind w:left="1025"/>
        <w:outlineLvl w:val="1"/>
        <w:rPr>
          <w:b/>
          <w:sz w:val="21"/>
          <w:szCs w:val="18"/>
        </w:rPr>
      </w:pPr>
    </w:p>
    <w:p w14:paraId="47FF5D0B" w14:textId="12469D67" w:rsidR="00DE0766" w:rsidRPr="004A3A41" w:rsidRDefault="004A3A41" w:rsidP="004A3A41">
      <w:pPr>
        <w:numPr>
          <w:ilvl w:val="0"/>
          <w:numId w:val="46"/>
        </w:numPr>
        <w:outlineLvl w:val="1"/>
        <w:rPr>
          <w:b/>
          <w:sz w:val="21"/>
          <w:szCs w:val="18"/>
        </w:rPr>
      </w:pPr>
      <w:bookmarkStart w:id="98" w:name="_Toc162353621"/>
      <w:bookmarkStart w:id="99" w:name="_Toc184737777"/>
      <w:r>
        <w:rPr>
          <w:b/>
          <w:bCs/>
          <w:color w:val="009FE3"/>
          <w:sz w:val="18"/>
          <w:szCs w:val="18"/>
        </w:rPr>
        <w:t>(n.v.t)</w:t>
      </w:r>
      <w:bookmarkEnd w:id="98"/>
      <w:bookmarkEnd w:id="99"/>
    </w:p>
    <w:p w14:paraId="1B630727" w14:textId="77777777" w:rsidR="004A3A41" w:rsidRDefault="004A3A41" w:rsidP="004A3A41">
      <w:pPr>
        <w:pStyle w:val="Lijstalinea"/>
        <w:rPr>
          <w:b/>
          <w:sz w:val="21"/>
          <w:szCs w:val="18"/>
        </w:rPr>
      </w:pPr>
    </w:p>
    <w:p w14:paraId="2AA151C1" w14:textId="5B890A8D" w:rsidR="00FF6145" w:rsidRPr="00975E55" w:rsidRDefault="004A3A41" w:rsidP="00FF6145">
      <w:pPr>
        <w:numPr>
          <w:ilvl w:val="0"/>
          <w:numId w:val="46"/>
        </w:numPr>
        <w:outlineLvl w:val="1"/>
        <w:rPr>
          <w:sz w:val="18"/>
          <w:szCs w:val="18"/>
        </w:rPr>
      </w:pPr>
      <w:bookmarkStart w:id="100" w:name="_Toc162353622"/>
      <w:bookmarkStart w:id="101" w:name="_Toc184737778"/>
      <w:r>
        <w:rPr>
          <w:b/>
          <w:bCs/>
          <w:color w:val="009FE3"/>
          <w:sz w:val="18"/>
          <w:szCs w:val="18"/>
        </w:rPr>
        <w:t>(</w:t>
      </w:r>
      <w:r w:rsidR="00FF6145">
        <w:rPr>
          <w:b/>
          <w:bCs/>
          <w:color w:val="009FE3"/>
          <w:sz w:val="18"/>
          <w:szCs w:val="18"/>
        </w:rPr>
        <w:t xml:space="preserve">n.v.t) </w:t>
      </w:r>
      <w:bookmarkEnd w:id="100"/>
      <w:bookmarkEnd w:id="101"/>
    </w:p>
    <w:p w14:paraId="3C662894" w14:textId="77777777" w:rsidR="00DE0766" w:rsidRPr="00DE0766" w:rsidRDefault="00DE0766" w:rsidP="00AB4ED0">
      <w:pPr>
        <w:spacing w:before="7"/>
        <w:rPr>
          <w:b/>
          <w:sz w:val="21"/>
          <w:szCs w:val="18"/>
        </w:rPr>
      </w:pPr>
    </w:p>
    <w:p w14:paraId="4D2AB86B" w14:textId="748A00C0" w:rsidR="00DE0766" w:rsidRPr="00FF6145" w:rsidRDefault="00FF6145" w:rsidP="00FF6145">
      <w:pPr>
        <w:numPr>
          <w:ilvl w:val="0"/>
          <w:numId w:val="46"/>
        </w:numPr>
        <w:outlineLvl w:val="1"/>
        <w:rPr>
          <w:b/>
          <w:sz w:val="21"/>
          <w:szCs w:val="18"/>
        </w:rPr>
      </w:pPr>
      <w:bookmarkStart w:id="102" w:name="_Toc162353623"/>
      <w:bookmarkStart w:id="103" w:name="_Toc184737779"/>
      <w:r>
        <w:rPr>
          <w:b/>
          <w:bCs/>
          <w:color w:val="009FE3"/>
          <w:sz w:val="18"/>
          <w:szCs w:val="18"/>
        </w:rPr>
        <w:t xml:space="preserve">(n.v.t) </w:t>
      </w:r>
      <w:bookmarkEnd w:id="102"/>
      <w:bookmarkEnd w:id="103"/>
    </w:p>
    <w:p w14:paraId="470240C2" w14:textId="77777777" w:rsidR="00FF6145" w:rsidRDefault="00FF6145" w:rsidP="00FF6145">
      <w:pPr>
        <w:pStyle w:val="Lijstalinea"/>
        <w:rPr>
          <w:b/>
          <w:sz w:val="21"/>
          <w:szCs w:val="18"/>
        </w:rPr>
      </w:pPr>
    </w:p>
    <w:p w14:paraId="7AF1C87E" w14:textId="37CEA3E5" w:rsidR="00DE0766" w:rsidRDefault="00FF6145" w:rsidP="00FE08CF">
      <w:pPr>
        <w:numPr>
          <w:ilvl w:val="0"/>
          <w:numId w:val="46"/>
        </w:numPr>
        <w:outlineLvl w:val="1"/>
        <w:rPr>
          <w:b/>
          <w:bCs/>
          <w:color w:val="009FE3"/>
          <w:sz w:val="18"/>
          <w:szCs w:val="18"/>
        </w:rPr>
      </w:pPr>
      <w:bookmarkStart w:id="104" w:name="_Toc162353624"/>
      <w:bookmarkStart w:id="105" w:name="_Toc184737780"/>
      <w:r>
        <w:rPr>
          <w:b/>
          <w:bCs/>
          <w:color w:val="009FE3"/>
          <w:sz w:val="18"/>
          <w:szCs w:val="18"/>
        </w:rPr>
        <w:t xml:space="preserve">(n.v.t.) </w:t>
      </w:r>
      <w:bookmarkEnd w:id="104"/>
      <w:bookmarkEnd w:id="105"/>
    </w:p>
    <w:p w14:paraId="4575B207" w14:textId="77777777" w:rsidR="00721E57" w:rsidRDefault="00721E57" w:rsidP="00721E57">
      <w:pPr>
        <w:pStyle w:val="Lijstalinea"/>
        <w:rPr>
          <w:b/>
          <w:bCs/>
          <w:color w:val="009FE3"/>
          <w:sz w:val="18"/>
          <w:szCs w:val="18"/>
        </w:rPr>
      </w:pPr>
    </w:p>
    <w:p w14:paraId="4C5AFC35" w14:textId="7D48DB75" w:rsidR="00DE0766" w:rsidRDefault="00F66CB9" w:rsidP="006E40E9">
      <w:pPr>
        <w:numPr>
          <w:ilvl w:val="0"/>
          <w:numId w:val="46"/>
        </w:numPr>
        <w:outlineLvl w:val="1"/>
        <w:rPr>
          <w:b/>
          <w:bCs/>
          <w:color w:val="009FE3"/>
          <w:sz w:val="18"/>
          <w:szCs w:val="18"/>
        </w:rPr>
      </w:pPr>
      <w:bookmarkStart w:id="106" w:name="_Toc162353626"/>
      <w:bookmarkStart w:id="107" w:name="_Toc184737782"/>
      <w:r w:rsidRPr="00F66CB9">
        <w:rPr>
          <w:b/>
          <w:bCs/>
          <w:color w:val="009FE3"/>
          <w:sz w:val="18"/>
          <w:szCs w:val="18"/>
        </w:rPr>
        <w:t xml:space="preserve">(n.v.t.) </w:t>
      </w:r>
      <w:bookmarkEnd w:id="106"/>
      <w:bookmarkEnd w:id="107"/>
    </w:p>
    <w:p w14:paraId="6546D30E" w14:textId="77777777" w:rsidR="00FA5988" w:rsidRDefault="00FA5988" w:rsidP="00FA5988">
      <w:pPr>
        <w:pStyle w:val="Lijstalinea"/>
        <w:rPr>
          <w:b/>
          <w:bCs/>
          <w:color w:val="009FE3"/>
          <w:sz w:val="18"/>
          <w:szCs w:val="18"/>
        </w:rPr>
      </w:pPr>
    </w:p>
    <w:p w14:paraId="356DE6DD" w14:textId="63881A15" w:rsidR="00FA5988" w:rsidRPr="00F66CB9" w:rsidRDefault="00FA5988" w:rsidP="006E40E9">
      <w:pPr>
        <w:numPr>
          <w:ilvl w:val="0"/>
          <w:numId w:val="46"/>
        </w:numPr>
        <w:outlineLvl w:val="1"/>
        <w:rPr>
          <w:b/>
          <w:bCs/>
          <w:color w:val="009FE3"/>
          <w:sz w:val="18"/>
          <w:szCs w:val="18"/>
        </w:rPr>
      </w:pPr>
      <w:r>
        <w:rPr>
          <w:b/>
          <w:bCs/>
          <w:color w:val="009FE3"/>
          <w:sz w:val="18"/>
          <w:szCs w:val="18"/>
        </w:rPr>
        <w:t>(n.v.t.)</w:t>
      </w:r>
    </w:p>
    <w:p w14:paraId="3761C5B1" w14:textId="77777777" w:rsidR="00DE0766" w:rsidRPr="00DE0766" w:rsidRDefault="00DE0766" w:rsidP="00AB4ED0">
      <w:pPr>
        <w:rPr>
          <w:szCs w:val="18"/>
        </w:rPr>
      </w:pPr>
    </w:p>
    <w:p w14:paraId="3CE9F257" w14:textId="31FC69EC" w:rsidR="00DE0766" w:rsidRPr="00AC50C3" w:rsidRDefault="00DE0766" w:rsidP="00AC50C3">
      <w:pPr>
        <w:spacing w:before="100"/>
        <w:ind w:left="305"/>
        <w:outlineLvl w:val="0"/>
        <w:rPr>
          <w:b/>
          <w:bCs/>
          <w:color w:val="009FE3"/>
          <w:sz w:val="20"/>
          <w:szCs w:val="24"/>
        </w:rPr>
      </w:pPr>
      <w:bookmarkStart w:id="108" w:name="_Toc162353627"/>
      <w:bookmarkStart w:id="109" w:name="_Toc184737783"/>
      <w:r w:rsidRPr="00AC50C3">
        <w:rPr>
          <w:b/>
          <w:bCs/>
          <w:color w:val="009FE3"/>
          <w:sz w:val="20"/>
          <w:szCs w:val="24"/>
        </w:rPr>
        <w:t xml:space="preserve">Paragraaf </w:t>
      </w:r>
      <w:r w:rsidR="00AC50C3" w:rsidRPr="00AC50C3">
        <w:rPr>
          <w:b/>
          <w:bCs/>
          <w:color w:val="009FE3"/>
          <w:sz w:val="20"/>
          <w:szCs w:val="24"/>
        </w:rPr>
        <w:t>9</w:t>
      </w:r>
      <w:r w:rsidRPr="00AC50C3">
        <w:rPr>
          <w:b/>
          <w:bCs/>
          <w:color w:val="009FE3"/>
          <w:sz w:val="20"/>
          <w:szCs w:val="24"/>
        </w:rPr>
        <w:tab/>
        <w:t>Overige bepalingen</w:t>
      </w:r>
      <w:bookmarkEnd w:id="108"/>
      <w:bookmarkEnd w:id="109"/>
    </w:p>
    <w:p w14:paraId="7602C1AE" w14:textId="77777777" w:rsidR="00DE0766" w:rsidRPr="00DE0766" w:rsidRDefault="00DE0766" w:rsidP="00AB4ED0">
      <w:pPr>
        <w:spacing w:before="10"/>
        <w:rPr>
          <w:b/>
          <w:sz w:val="21"/>
          <w:szCs w:val="18"/>
        </w:rPr>
      </w:pPr>
    </w:p>
    <w:p w14:paraId="62CD1463" w14:textId="77777777" w:rsidR="00DE0766" w:rsidRPr="000E462D" w:rsidRDefault="00DE0766" w:rsidP="00AB4ED0">
      <w:pPr>
        <w:numPr>
          <w:ilvl w:val="0"/>
          <w:numId w:val="46"/>
        </w:numPr>
        <w:outlineLvl w:val="1"/>
        <w:rPr>
          <w:b/>
          <w:bCs/>
          <w:color w:val="009FE3"/>
          <w:sz w:val="18"/>
          <w:szCs w:val="18"/>
        </w:rPr>
      </w:pPr>
      <w:bookmarkStart w:id="110" w:name="_Toc162353628"/>
      <w:bookmarkStart w:id="111" w:name="_Toc184737784"/>
      <w:r w:rsidRPr="000E462D">
        <w:rPr>
          <w:b/>
          <w:bCs/>
          <w:color w:val="009FE3"/>
          <w:sz w:val="18"/>
          <w:szCs w:val="18"/>
        </w:rPr>
        <w:t>Voorzieningen</w:t>
      </w:r>
      <w:bookmarkEnd w:id="110"/>
      <w:bookmarkEnd w:id="111"/>
    </w:p>
    <w:p w14:paraId="7094149F" w14:textId="52253E07" w:rsidR="00DE0766" w:rsidRPr="00DE0766" w:rsidRDefault="00DE0766" w:rsidP="00AB4ED0">
      <w:pPr>
        <w:numPr>
          <w:ilvl w:val="0"/>
          <w:numId w:val="11"/>
        </w:numPr>
        <w:tabs>
          <w:tab w:val="left" w:pos="585"/>
          <w:tab w:val="left" w:pos="588"/>
        </w:tabs>
        <w:spacing w:before="21"/>
        <w:ind w:right="619"/>
        <w:rPr>
          <w:sz w:val="18"/>
        </w:rPr>
      </w:pPr>
      <w:r w:rsidRPr="00DE0766">
        <w:rPr>
          <w:sz w:val="18"/>
        </w:rPr>
        <w:t xml:space="preserve">Het bevoegd gezag staat </w:t>
      </w:r>
      <w:r w:rsidR="00E177E9" w:rsidRPr="00DC0A9F">
        <w:rPr>
          <w:spacing w:val="-5"/>
          <w:sz w:val="18"/>
          <w:szCs w:val="18"/>
          <w:highlight w:val="yellow"/>
        </w:rPr>
        <w:t>het lokaal medezeggenschapsoverleg</w:t>
      </w:r>
      <w:r w:rsidR="00E177E9" w:rsidRPr="00DE0766">
        <w:rPr>
          <w:sz w:val="18"/>
        </w:rPr>
        <w:t xml:space="preserve"> </w:t>
      </w:r>
      <w:r w:rsidRPr="00DE0766">
        <w:rPr>
          <w:sz w:val="18"/>
        </w:rPr>
        <w:t>het gebruik toe van de voorzieningen,</w:t>
      </w:r>
      <w:r w:rsidRPr="00DE0766">
        <w:rPr>
          <w:spacing w:val="-5"/>
          <w:sz w:val="18"/>
        </w:rPr>
        <w:t xml:space="preserve"> </w:t>
      </w:r>
      <w:r w:rsidRPr="00DE0766">
        <w:rPr>
          <w:sz w:val="18"/>
        </w:rPr>
        <w:t>waarover</w:t>
      </w:r>
      <w:r w:rsidRPr="00DE0766">
        <w:rPr>
          <w:spacing w:val="-4"/>
          <w:sz w:val="18"/>
        </w:rPr>
        <w:t xml:space="preserve"> </w:t>
      </w:r>
      <w:r w:rsidRPr="00DE0766">
        <w:rPr>
          <w:sz w:val="18"/>
        </w:rPr>
        <w:t>het</w:t>
      </w:r>
      <w:r w:rsidRPr="00DE0766">
        <w:rPr>
          <w:spacing w:val="-3"/>
          <w:sz w:val="18"/>
        </w:rPr>
        <w:t xml:space="preserve"> </w:t>
      </w:r>
      <w:r w:rsidRPr="00DE0766">
        <w:rPr>
          <w:sz w:val="18"/>
        </w:rPr>
        <w:t>kan</w:t>
      </w:r>
      <w:r w:rsidRPr="00DE0766">
        <w:rPr>
          <w:spacing w:val="-6"/>
          <w:sz w:val="18"/>
        </w:rPr>
        <w:t xml:space="preserve"> </w:t>
      </w:r>
      <w:r w:rsidRPr="00DE0766">
        <w:rPr>
          <w:sz w:val="18"/>
        </w:rPr>
        <w:t>beschikken</w:t>
      </w:r>
      <w:r w:rsidRPr="00DE0766">
        <w:rPr>
          <w:spacing w:val="-3"/>
          <w:sz w:val="18"/>
        </w:rPr>
        <w:t xml:space="preserve"> </w:t>
      </w:r>
      <w:r w:rsidRPr="00DE0766">
        <w:rPr>
          <w:sz w:val="18"/>
        </w:rPr>
        <w:t>en</w:t>
      </w:r>
      <w:r w:rsidRPr="00DE0766">
        <w:rPr>
          <w:spacing w:val="-5"/>
          <w:sz w:val="18"/>
        </w:rPr>
        <w:t xml:space="preserve"> </w:t>
      </w:r>
      <w:r w:rsidRPr="00DE0766">
        <w:rPr>
          <w:sz w:val="18"/>
        </w:rPr>
        <w:t>die</w:t>
      </w:r>
      <w:r w:rsidRPr="00DE0766">
        <w:rPr>
          <w:spacing w:val="-4"/>
          <w:sz w:val="18"/>
        </w:rPr>
        <w:t xml:space="preserve"> </w:t>
      </w:r>
      <w:r w:rsidRPr="00DE0766">
        <w:rPr>
          <w:sz w:val="18"/>
        </w:rPr>
        <w:t>de</w:t>
      </w:r>
      <w:r w:rsidRPr="00DE0766">
        <w:rPr>
          <w:spacing w:val="-4"/>
          <w:sz w:val="18"/>
        </w:rPr>
        <w:t xml:space="preserve"> </w:t>
      </w:r>
      <w:r w:rsidRPr="00DE0766">
        <w:rPr>
          <w:sz w:val="18"/>
        </w:rPr>
        <w:t>raad</w:t>
      </w:r>
      <w:r w:rsidRPr="00DE0766">
        <w:rPr>
          <w:spacing w:val="-4"/>
          <w:sz w:val="18"/>
        </w:rPr>
        <w:t xml:space="preserve"> </w:t>
      </w:r>
      <w:r w:rsidRPr="00DE0766">
        <w:rPr>
          <w:sz w:val="18"/>
        </w:rPr>
        <w:t>voor</w:t>
      </w:r>
      <w:r w:rsidRPr="00DE0766">
        <w:rPr>
          <w:spacing w:val="-4"/>
          <w:sz w:val="18"/>
        </w:rPr>
        <w:t xml:space="preserve"> </w:t>
      </w:r>
      <w:r w:rsidRPr="00DE0766">
        <w:rPr>
          <w:sz w:val="18"/>
        </w:rPr>
        <w:t>de</w:t>
      </w:r>
      <w:r w:rsidRPr="00DE0766">
        <w:rPr>
          <w:spacing w:val="-4"/>
          <w:sz w:val="18"/>
        </w:rPr>
        <w:t xml:space="preserve"> </w:t>
      </w:r>
      <w:r w:rsidRPr="00DE0766">
        <w:rPr>
          <w:sz w:val="18"/>
        </w:rPr>
        <w:t>vervulling</w:t>
      </w:r>
      <w:r w:rsidRPr="00DE0766">
        <w:rPr>
          <w:spacing w:val="-4"/>
          <w:sz w:val="18"/>
        </w:rPr>
        <w:t xml:space="preserve"> </w:t>
      </w:r>
      <w:r w:rsidRPr="00DE0766">
        <w:rPr>
          <w:sz w:val="18"/>
        </w:rPr>
        <w:t>van zijn taak redelijkerwijs nodig heeft.</w:t>
      </w:r>
    </w:p>
    <w:p w14:paraId="7BE7FEDC" w14:textId="4101C9BF" w:rsidR="00DE0766" w:rsidRPr="00DE0766" w:rsidRDefault="00DE0766" w:rsidP="00AB4ED0">
      <w:pPr>
        <w:numPr>
          <w:ilvl w:val="0"/>
          <w:numId w:val="11"/>
        </w:numPr>
        <w:tabs>
          <w:tab w:val="left" w:pos="585"/>
          <w:tab w:val="left" w:pos="588"/>
        </w:tabs>
        <w:ind w:right="526"/>
        <w:rPr>
          <w:sz w:val="18"/>
        </w:rPr>
      </w:pPr>
      <w:r w:rsidRPr="00DE0766">
        <w:rPr>
          <w:sz w:val="18"/>
        </w:rPr>
        <w:t>De</w:t>
      </w:r>
      <w:r w:rsidRPr="00DE0766">
        <w:rPr>
          <w:spacing w:val="-2"/>
          <w:sz w:val="18"/>
        </w:rPr>
        <w:t xml:space="preserve"> </w:t>
      </w:r>
      <w:r w:rsidRPr="00DE0766">
        <w:rPr>
          <w:sz w:val="18"/>
        </w:rPr>
        <w:t>kosten</w:t>
      </w:r>
      <w:r w:rsidRPr="00DE0766">
        <w:rPr>
          <w:spacing w:val="-4"/>
          <w:sz w:val="18"/>
        </w:rPr>
        <w:t xml:space="preserve"> </w:t>
      </w:r>
      <w:r w:rsidRPr="00DE0766">
        <w:rPr>
          <w:sz w:val="18"/>
        </w:rPr>
        <w:t>die</w:t>
      </w:r>
      <w:r w:rsidRPr="00DE0766">
        <w:rPr>
          <w:spacing w:val="-3"/>
          <w:sz w:val="18"/>
        </w:rPr>
        <w:t xml:space="preserve"> </w:t>
      </w:r>
      <w:r w:rsidRPr="00DE0766">
        <w:rPr>
          <w:sz w:val="18"/>
        </w:rPr>
        <w:t>redelijkerwijs</w:t>
      </w:r>
      <w:r w:rsidRPr="00DE0766">
        <w:rPr>
          <w:spacing w:val="-3"/>
          <w:sz w:val="18"/>
        </w:rPr>
        <w:t xml:space="preserve"> </w:t>
      </w:r>
      <w:r w:rsidRPr="00DE0766">
        <w:rPr>
          <w:sz w:val="18"/>
        </w:rPr>
        <w:t>noodzakelijk</w:t>
      </w:r>
      <w:r w:rsidRPr="00DE0766">
        <w:rPr>
          <w:spacing w:val="-4"/>
          <w:sz w:val="18"/>
        </w:rPr>
        <w:t xml:space="preserve"> </w:t>
      </w:r>
      <w:r w:rsidRPr="00DE0766">
        <w:rPr>
          <w:sz w:val="18"/>
        </w:rPr>
        <w:t>zijn</w:t>
      </w:r>
      <w:r w:rsidRPr="00DE0766">
        <w:rPr>
          <w:spacing w:val="-4"/>
          <w:sz w:val="18"/>
        </w:rPr>
        <w:t xml:space="preserve"> </w:t>
      </w:r>
      <w:r w:rsidRPr="00DE0766">
        <w:rPr>
          <w:sz w:val="18"/>
        </w:rPr>
        <w:t>voor</w:t>
      </w:r>
      <w:r w:rsidRPr="00DE0766">
        <w:rPr>
          <w:spacing w:val="-3"/>
          <w:sz w:val="18"/>
        </w:rPr>
        <w:t xml:space="preserve"> </w:t>
      </w:r>
      <w:r w:rsidRPr="00DE0766">
        <w:rPr>
          <w:sz w:val="18"/>
        </w:rPr>
        <w:t>de vervulling</w:t>
      </w:r>
      <w:r w:rsidRPr="00DE0766">
        <w:rPr>
          <w:spacing w:val="-3"/>
          <w:sz w:val="18"/>
        </w:rPr>
        <w:t xml:space="preserve"> </w:t>
      </w:r>
      <w:r w:rsidRPr="00DE0766">
        <w:rPr>
          <w:sz w:val="18"/>
        </w:rPr>
        <w:t>van</w:t>
      </w:r>
      <w:r w:rsidRPr="00DE0766">
        <w:rPr>
          <w:spacing w:val="-4"/>
          <w:sz w:val="18"/>
        </w:rPr>
        <w:t xml:space="preserve"> </w:t>
      </w:r>
      <w:r w:rsidRPr="00DE0766">
        <w:rPr>
          <w:sz w:val="18"/>
        </w:rPr>
        <w:t>de</w:t>
      </w:r>
      <w:r w:rsidRPr="00DE0766">
        <w:rPr>
          <w:spacing w:val="-3"/>
          <w:sz w:val="18"/>
        </w:rPr>
        <w:t xml:space="preserve"> </w:t>
      </w:r>
      <w:r w:rsidRPr="00DE0766">
        <w:rPr>
          <w:sz w:val="18"/>
        </w:rPr>
        <w:t>taak</w:t>
      </w:r>
      <w:r w:rsidRPr="00DE0766">
        <w:rPr>
          <w:spacing w:val="-5"/>
          <w:sz w:val="18"/>
        </w:rPr>
        <w:t xml:space="preserve"> </w:t>
      </w:r>
      <w:r w:rsidRPr="00DE0766">
        <w:rPr>
          <w:sz w:val="18"/>
        </w:rPr>
        <w:t>van</w:t>
      </w:r>
      <w:r w:rsidRPr="00DE0766">
        <w:rPr>
          <w:spacing w:val="-4"/>
          <w:sz w:val="18"/>
        </w:rPr>
        <w:t xml:space="preserve"> </w:t>
      </w:r>
      <w:r w:rsidR="00E177E9" w:rsidRPr="00DC0A9F">
        <w:rPr>
          <w:spacing w:val="-5"/>
          <w:sz w:val="18"/>
          <w:szCs w:val="18"/>
          <w:highlight w:val="yellow"/>
        </w:rPr>
        <w:t>het lokaal medezeggenschapsoverleg</w:t>
      </w:r>
      <w:r w:rsidRPr="00DE0766">
        <w:rPr>
          <w:sz w:val="18"/>
        </w:rPr>
        <w:t>,</w:t>
      </w:r>
      <w:r w:rsidRPr="00DE0766">
        <w:rPr>
          <w:spacing w:val="-2"/>
          <w:sz w:val="18"/>
        </w:rPr>
        <w:t xml:space="preserve"> </w:t>
      </w:r>
      <w:r w:rsidRPr="00DE0766">
        <w:rPr>
          <w:sz w:val="18"/>
        </w:rPr>
        <w:t>scholingskosten</w:t>
      </w:r>
      <w:r w:rsidRPr="00DE0766">
        <w:rPr>
          <w:spacing w:val="-2"/>
          <w:sz w:val="18"/>
        </w:rPr>
        <w:t xml:space="preserve"> </w:t>
      </w:r>
      <w:r w:rsidRPr="00DE0766">
        <w:rPr>
          <w:sz w:val="18"/>
        </w:rPr>
        <w:t>daaronder</w:t>
      </w:r>
      <w:r w:rsidRPr="00DE0766">
        <w:rPr>
          <w:spacing w:val="-1"/>
          <w:sz w:val="18"/>
        </w:rPr>
        <w:t xml:space="preserve"> </w:t>
      </w:r>
      <w:r w:rsidRPr="00DE0766">
        <w:rPr>
          <w:sz w:val="18"/>
        </w:rPr>
        <w:t>begrepen,</w:t>
      </w:r>
      <w:r w:rsidRPr="00DE0766">
        <w:rPr>
          <w:spacing w:val="-2"/>
          <w:sz w:val="18"/>
        </w:rPr>
        <w:t xml:space="preserve"> </w:t>
      </w:r>
      <w:r w:rsidRPr="00DE0766">
        <w:rPr>
          <w:sz w:val="18"/>
        </w:rPr>
        <w:t>komen</w:t>
      </w:r>
      <w:r w:rsidRPr="00DE0766">
        <w:rPr>
          <w:spacing w:val="-2"/>
          <w:sz w:val="18"/>
        </w:rPr>
        <w:t xml:space="preserve"> </w:t>
      </w:r>
      <w:r w:rsidRPr="00DE0766">
        <w:rPr>
          <w:sz w:val="18"/>
        </w:rPr>
        <w:t>ten</w:t>
      </w:r>
      <w:r w:rsidRPr="00DE0766">
        <w:rPr>
          <w:spacing w:val="-2"/>
          <w:sz w:val="18"/>
        </w:rPr>
        <w:t xml:space="preserve"> </w:t>
      </w:r>
      <w:r w:rsidRPr="00DE0766">
        <w:rPr>
          <w:sz w:val="18"/>
        </w:rPr>
        <w:t>laste</w:t>
      </w:r>
      <w:r w:rsidRPr="00DE0766">
        <w:rPr>
          <w:spacing w:val="-1"/>
          <w:sz w:val="18"/>
        </w:rPr>
        <w:t xml:space="preserve"> </w:t>
      </w:r>
      <w:r w:rsidRPr="00DE0766">
        <w:rPr>
          <w:sz w:val="18"/>
        </w:rPr>
        <w:t>van</w:t>
      </w:r>
      <w:r w:rsidRPr="00DE0766">
        <w:rPr>
          <w:spacing w:val="-3"/>
          <w:sz w:val="18"/>
        </w:rPr>
        <w:t xml:space="preserve"> </w:t>
      </w:r>
      <w:r w:rsidRPr="00DE0766">
        <w:rPr>
          <w:sz w:val="18"/>
        </w:rPr>
        <w:t>het bevoegd</w:t>
      </w:r>
      <w:r w:rsidRPr="00DE0766">
        <w:rPr>
          <w:spacing w:val="-1"/>
          <w:sz w:val="18"/>
        </w:rPr>
        <w:t xml:space="preserve"> </w:t>
      </w:r>
      <w:r w:rsidRPr="00DE0766">
        <w:rPr>
          <w:sz w:val="18"/>
        </w:rPr>
        <w:t>gezag.</w:t>
      </w:r>
    </w:p>
    <w:p w14:paraId="0E293BBB" w14:textId="72951800" w:rsidR="00DE0766" w:rsidRPr="00DE0766" w:rsidRDefault="00DE0766" w:rsidP="00AB4ED0">
      <w:pPr>
        <w:numPr>
          <w:ilvl w:val="0"/>
          <w:numId w:val="11"/>
        </w:numPr>
        <w:tabs>
          <w:tab w:val="left" w:pos="585"/>
          <w:tab w:val="left" w:pos="588"/>
        </w:tabs>
        <w:ind w:right="662"/>
        <w:rPr>
          <w:sz w:val="18"/>
        </w:rPr>
      </w:pPr>
      <w:r w:rsidRPr="00DE0766">
        <w:rPr>
          <w:sz w:val="18"/>
        </w:rPr>
        <w:t>De</w:t>
      </w:r>
      <w:r w:rsidRPr="00DE0766">
        <w:rPr>
          <w:spacing w:val="-2"/>
          <w:sz w:val="18"/>
        </w:rPr>
        <w:t xml:space="preserve"> </w:t>
      </w:r>
      <w:r w:rsidRPr="00DE0766">
        <w:rPr>
          <w:sz w:val="18"/>
        </w:rPr>
        <w:t>redelijkerwijs</w:t>
      </w:r>
      <w:r w:rsidRPr="00DE0766">
        <w:rPr>
          <w:spacing w:val="-3"/>
          <w:sz w:val="18"/>
        </w:rPr>
        <w:t xml:space="preserve"> </w:t>
      </w:r>
      <w:r w:rsidRPr="00DE0766">
        <w:rPr>
          <w:sz w:val="18"/>
        </w:rPr>
        <w:t>noodzakelijke</w:t>
      </w:r>
      <w:r w:rsidRPr="00DE0766">
        <w:rPr>
          <w:spacing w:val="-3"/>
          <w:sz w:val="18"/>
        </w:rPr>
        <w:t xml:space="preserve"> </w:t>
      </w:r>
      <w:r w:rsidRPr="00DE0766">
        <w:rPr>
          <w:sz w:val="18"/>
        </w:rPr>
        <w:t>kosten</w:t>
      </w:r>
      <w:r w:rsidRPr="00DE0766">
        <w:rPr>
          <w:spacing w:val="-4"/>
          <w:sz w:val="18"/>
        </w:rPr>
        <w:t xml:space="preserve"> </w:t>
      </w:r>
      <w:r w:rsidRPr="00DE0766">
        <w:rPr>
          <w:sz w:val="18"/>
        </w:rPr>
        <w:t>van</w:t>
      </w:r>
      <w:r w:rsidRPr="00DE0766">
        <w:rPr>
          <w:spacing w:val="-5"/>
          <w:sz w:val="18"/>
        </w:rPr>
        <w:t xml:space="preserve"> </w:t>
      </w:r>
      <w:r w:rsidRPr="00DE0766">
        <w:rPr>
          <w:sz w:val="18"/>
        </w:rPr>
        <w:t>het</w:t>
      </w:r>
      <w:r w:rsidRPr="00DE0766">
        <w:rPr>
          <w:spacing w:val="-2"/>
          <w:sz w:val="18"/>
        </w:rPr>
        <w:t xml:space="preserve"> </w:t>
      </w:r>
      <w:r w:rsidRPr="00DE0766">
        <w:rPr>
          <w:sz w:val="18"/>
        </w:rPr>
        <w:t>raadplegen</w:t>
      </w:r>
      <w:r w:rsidRPr="00DE0766">
        <w:rPr>
          <w:spacing w:val="-4"/>
          <w:sz w:val="18"/>
        </w:rPr>
        <w:t xml:space="preserve"> </w:t>
      </w:r>
      <w:r w:rsidRPr="00DE0766">
        <w:rPr>
          <w:sz w:val="18"/>
        </w:rPr>
        <w:t>van</w:t>
      </w:r>
      <w:r w:rsidRPr="00DE0766">
        <w:rPr>
          <w:spacing w:val="-5"/>
          <w:sz w:val="18"/>
        </w:rPr>
        <w:t xml:space="preserve"> </w:t>
      </w:r>
      <w:r w:rsidRPr="00DE0766">
        <w:rPr>
          <w:sz w:val="18"/>
        </w:rPr>
        <w:t>een</w:t>
      </w:r>
      <w:r w:rsidRPr="00DE0766">
        <w:rPr>
          <w:spacing w:val="-4"/>
          <w:sz w:val="18"/>
        </w:rPr>
        <w:t xml:space="preserve"> </w:t>
      </w:r>
      <w:r w:rsidRPr="00DE0766">
        <w:rPr>
          <w:sz w:val="18"/>
        </w:rPr>
        <w:t>deskundige</w:t>
      </w:r>
      <w:r w:rsidRPr="00DE0766">
        <w:rPr>
          <w:spacing w:val="-3"/>
          <w:sz w:val="18"/>
        </w:rPr>
        <w:t xml:space="preserve"> </w:t>
      </w:r>
      <w:r w:rsidRPr="00DE0766">
        <w:rPr>
          <w:sz w:val="18"/>
        </w:rPr>
        <w:t xml:space="preserve">en van het voeren van rechtsgedingen door </w:t>
      </w:r>
      <w:r w:rsidR="00E177E9" w:rsidRPr="00DC0A9F">
        <w:rPr>
          <w:spacing w:val="-5"/>
          <w:sz w:val="18"/>
          <w:szCs w:val="18"/>
          <w:highlight w:val="yellow"/>
        </w:rPr>
        <w:t>het lokaal medezeggenschapsoverleg</w:t>
      </w:r>
      <w:r w:rsidR="00E177E9" w:rsidRPr="00DE0766">
        <w:rPr>
          <w:sz w:val="18"/>
        </w:rPr>
        <w:t xml:space="preserve"> </w:t>
      </w:r>
      <w:r w:rsidRPr="00DE0766">
        <w:rPr>
          <w:sz w:val="18"/>
        </w:rPr>
        <w:t>komen slechts ten laste van het bevoegd gezag indien het bevoegd gezag vooraf in kennis is gesteld van de te maken kosten.</w:t>
      </w:r>
    </w:p>
    <w:p w14:paraId="5EE52782" w14:textId="43A1E734" w:rsidR="00DE0766" w:rsidRPr="00E177E9" w:rsidRDefault="00E177E9" w:rsidP="00AB4ED0">
      <w:pPr>
        <w:numPr>
          <w:ilvl w:val="0"/>
          <w:numId w:val="11"/>
        </w:numPr>
        <w:tabs>
          <w:tab w:val="left" w:pos="585"/>
          <w:tab w:val="left" w:pos="588"/>
        </w:tabs>
        <w:ind w:right="1226"/>
        <w:rPr>
          <w:sz w:val="18"/>
          <w:highlight w:val="yellow"/>
        </w:rPr>
      </w:pPr>
      <w:r w:rsidRPr="00E177E9">
        <w:rPr>
          <w:sz w:val="18"/>
          <w:highlight w:val="yellow"/>
        </w:rPr>
        <w:t>(n.v.t)</w:t>
      </w:r>
      <w:r w:rsidR="0091312D" w:rsidRPr="00E177E9">
        <w:rPr>
          <w:sz w:val="18"/>
          <w:highlight w:val="yellow"/>
        </w:rPr>
        <w:t>.</w:t>
      </w:r>
    </w:p>
    <w:p w14:paraId="0EA0D5A1" w14:textId="77777777" w:rsidR="00DE0766" w:rsidRPr="00DE0766" w:rsidRDefault="00DE0766" w:rsidP="00AB4ED0">
      <w:pPr>
        <w:spacing w:before="8"/>
        <w:rPr>
          <w:b/>
          <w:sz w:val="21"/>
          <w:szCs w:val="18"/>
        </w:rPr>
      </w:pPr>
    </w:p>
    <w:p w14:paraId="4B304B38" w14:textId="77777777" w:rsidR="00DE0766" w:rsidRPr="000E462D" w:rsidRDefault="00DE0766" w:rsidP="00AB4ED0">
      <w:pPr>
        <w:numPr>
          <w:ilvl w:val="0"/>
          <w:numId w:val="46"/>
        </w:numPr>
        <w:outlineLvl w:val="1"/>
        <w:rPr>
          <w:b/>
          <w:bCs/>
          <w:color w:val="009FE3"/>
          <w:sz w:val="18"/>
          <w:szCs w:val="18"/>
        </w:rPr>
      </w:pPr>
      <w:bookmarkStart w:id="112" w:name="_Toc162353629"/>
      <w:bookmarkStart w:id="113" w:name="_Toc184737785"/>
      <w:r w:rsidRPr="000E462D">
        <w:rPr>
          <w:b/>
          <w:bCs/>
          <w:color w:val="009FE3"/>
          <w:sz w:val="18"/>
          <w:szCs w:val="18"/>
        </w:rPr>
        <w:t>Scholing</w:t>
      </w:r>
      <w:bookmarkEnd w:id="112"/>
      <w:bookmarkEnd w:id="113"/>
    </w:p>
    <w:p w14:paraId="16C272FF" w14:textId="7D1199E2" w:rsidR="00DE0766" w:rsidRPr="00DE0766" w:rsidRDefault="00DE0766" w:rsidP="00AB4ED0">
      <w:pPr>
        <w:numPr>
          <w:ilvl w:val="0"/>
          <w:numId w:val="10"/>
        </w:numPr>
        <w:tabs>
          <w:tab w:val="left" w:pos="648"/>
          <w:tab w:val="left" w:pos="650"/>
        </w:tabs>
        <w:spacing w:before="21"/>
        <w:ind w:right="482"/>
        <w:rPr>
          <w:sz w:val="18"/>
        </w:rPr>
      </w:pPr>
      <w:r w:rsidRPr="00DE0766">
        <w:rPr>
          <w:sz w:val="18"/>
        </w:rPr>
        <w:t xml:space="preserve">Het bevoegd gezag stelt de leden van </w:t>
      </w:r>
      <w:r w:rsidR="00F831A7" w:rsidRPr="00DC0A9F">
        <w:rPr>
          <w:spacing w:val="-5"/>
          <w:sz w:val="18"/>
          <w:szCs w:val="18"/>
          <w:highlight w:val="yellow"/>
        </w:rPr>
        <w:t>het lokaal medezeggenschapsoverleg</w:t>
      </w:r>
      <w:r w:rsidR="00F831A7" w:rsidRPr="00DE0766">
        <w:rPr>
          <w:sz w:val="18"/>
        </w:rPr>
        <w:t xml:space="preserve"> </w:t>
      </w:r>
      <w:r w:rsidRPr="00DE0766">
        <w:rPr>
          <w:sz w:val="18"/>
        </w:rPr>
        <w:t>in de</w:t>
      </w:r>
      <w:r w:rsidRPr="00DE0766">
        <w:rPr>
          <w:spacing w:val="40"/>
          <w:sz w:val="18"/>
        </w:rPr>
        <w:t xml:space="preserve"> </w:t>
      </w:r>
      <w:r w:rsidRPr="00DE0766">
        <w:rPr>
          <w:sz w:val="18"/>
        </w:rPr>
        <w:t>gelegenheid om gedurende een door dat bevoegd gezag en de raad gezamenlijk vast</w:t>
      </w:r>
      <w:r w:rsidRPr="00DE0766">
        <w:rPr>
          <w:spacing w:val="-3"/>
          <w:sz w:val="18"/>
        </w:rPr>
        <w:t xml:space="preserve"> </w:t>
      </w:r>
      <w:r w:rsidRPr="00DE0766">
        <w:rPr>
          <w:sz w:val="18"/>
        </w:rPr>
        <w:t>te</w:t>
      </w:r>
      <w:r w:rsidRPr="00DE0766">
        <w:rPr>
          <w:spacing w:val="-3"/>
          <w:sz w:val="18"/>
        </w:rPr>
        <w:t xml:space="preserve"> </w:t>
      </w:r>
      <w:r w:rsidRPr="00DE0766">
        <w:rPr>
          <w:sz w:val="18"/>
        </w:rPr>
        <w:t>stellen</w:t>
      </w:r>
      <w:r w:rsidRPr="00DE0766">
        <w:rPr>
          <w:spacing w:val="-4"/>
          <w:sz w:val="18"/>
        </w:rPr>
        <w:t xml:space="preserve"> </w:t>
      </w:r>
      <w:r w:rsidRPr="00DE0766">
        <w:rPr>
          <w:sz w:val="18"/>
        </w:rPr>
        <w:t>deel</w:t>
      </w:r>
      <w:r w:rsidRPr="00DE0766">
        <w:rPr>
          <w:spacing w:val="-2"/>
          <w:sz w:val="18"/>
        </w:rPr>
        <w:t xml:space="preserve"> </w:t>
      </w:r>
      <w:r w:rsidRPr="00DE0766">
        <w:rPr>
          <w:sz w:val="18"/>
        </w:rPr>
        <w:t>van</w:t>
      </w:r>
      <w:r w:rsidRPr="00DE0766">
        <w:rPr>
          <w:spacing w:val="-5"/>
          <w:sz w:val="18"/>
        </w:rPr>
        <w:t xml:space="preserve"> </w:t>
      </w:r>
      <w:r w:rsidRPr="00DE0766">
        <w:rPr>
          <w:sz w:val="18"/>
        </w:rPr>
        <w:t>de</w:t>
      </w:r>
      <w:r w:rsidRPr="00DE0766">
        <w:rPr>
          <w:spacing w:val="-3"/>
          <w:sz w:val="18"/>
        </w:rPr>
        <w:t xml:space="preserve"> </w:t>
      </w:r>
      <w:r w:rsidRPr="00DE0766">
        <w:rPr>
          <w:sz w:val="18"/>
        </w:rPr>
        <w:t>normjaartaak</w:t>
      </w:r>
      <w:r w:rsidRPr="00DE0766">
        <w:rPr>
          <w:spacing w:val="-5"/>
          <w:sz w:val="18"/>
        </w:rPr>
        <w:t xml:space="preserve"> </w:t>
      </w:r>
      <w:r w:rsidRPr="00DE0766">
        <w:rPr>
          <w:sz w:val="18"/>
        </w:rPr>
        <w:t>de</w:t>
      </w:r>
      <w:r w:rsidRPr="00DE0766">
        <w:rPr>
          <w:spacing w:val="-3"/>
          <w:sz w:val="18"/>
        </w:rPr>
        <w:t xml:space="preserve"> </w:t>
      </w:r>
      <w:r w:rsidRPr="00DE0766">
        <w:rPr>
          <w:sz w:val="18"/>
        </w:rPr>
        <w:t>scholing</w:t>
      </w:r>
      <w:r w:rsidRPr="00DE0766">
        <w:rPr>
          <w:spacing w:val="-3"/>
          <w:sz w:val="18"/>
        </w:rPr>
        <w:t xml:space="preserve"> </w:t>
      </w:r>
      <w:r w:rsidRPr="00DE0766">
        <w:rPr>
          <w:sz w:val="18"/>
        </w:rPr>
        <w:t>te</w:t>
      </w:r>
      <w:r w:rsidRPr="00DE0766">
        <w:rPr>
          <w:spacing w:val="-3"/>
          <w:sz w:val="18"/>
        </w:rPr>
        <w:t xml:space="preserve"> </w:t>
      </w:r>
      <w:r w:rsidRPr="00DE0766">
        <w:rPr>
          <w:sz w:val="18"/>
        </w:rPr>
        <w:t>ontvangen</w:t>
      </w:r>
      <w:r w:rsidRPr="00DE0766">
        <w:rPr>
          <w:spacing w:val="-4"/>
          <w:sz w:val="18"/>
        </w:rPr>
        <w:t xml:space="preserve"> </w:t>
      </w:r>
      <w:r w:rsidRPr="00DE0766">
        <w:rPr>
          <w:sz w:val="18"/>
        </w:rPr>
        <w:t>die</w:t>
      </w:r>
      <w:r w:rsidRPr="00DE0766">
        <w:rPr>
          <w:spacing w:val="-3"/>
          <w:sz w:val="18"/>
        </w:rPr>
        <w:t xml:space="preserve"> </w:t>
      </w:r>
      <w:r w:rsidRPr="00DE0766">
        <w:rPr>
          <w:sz w:val="18"/>
        </w:rPr>
        <w:t>de</w:t>
      </w:r>
      <w:r w:rsidRPr="00DE0766">
        <w:rPr>
          <w:spacing w:val="-3"/>
          <w:sz w:val="18"/>
        </w:rPr>
        <w:t xml:space="preserve"> </w:t>
      </w:r>
      <w:r w:rsidRPr="00DE0766">
        <w:rPr>
          <w:sz w:val="18"/>
        </w:rPr>
        <w:t>leden</w:t>
      </w:r>
      <w:r w:rsidRPr="00DE0766">
        <w:rPr>
          <w:spacing w:val="-7"/>
          <w:sz w:val="18"/>
        </w:rPr>
        <w:t xml:space="preserve"> </w:t>
      </w:r>
      <w:r w:rsidRPr="00DE0766">
        <w:rPr>
          <w:sz w:val="18"/>
        </w:rPr>
        <w:t>van de raad voor de vervulling van hun taak nodig hebben. Het personeel van de</w:t>
      </w:r>
      <w:r w:rsidRPr="00DE0766">
        <w:rPr>
          <w:spacing w:val="40"/>
          <w:sz w:val="18"/>
        </w:rPr>
        <w:t xml:space="preserve"> </w:t>
      </w:r>
      <w:r w:rsidRPr="00DE0766">
        <w:rPr>
          <w:sz w:val="18"/>
        </w:rPr>
        <w:t>school wordt in de gelegenheid gesteld deze scholing als onderdeel van de normjaartaak en met behoud van salaris te ontvangen.</w:t>
      </w:r>
    </w:p>
    <w:p w14:paraId="3CC25756" w14:textId="5EBD21B4" w:rsidR="00DE0766" w:rsidRPr="00DE0766" w:rsidRDefault="00DE0766" w:rsidP="00AB4ED0">
      <w:pPr>
        <w:numPr>
          <w:ilvl w:val="0"/>
          <w:numId w:val="10"/>
        </w:numPr>
        <w:tabs>
          <w:tab w:val="left" w:pos="648"/>
          <w:tab w:val="left" w:pos="650"/>
        </w:tabs>
        <w:ind w:right="636"/>
        <w:rPr>
          <w:sz w:val="18"/>
        </w:rPr>
      </w:pPr>
      <w:r w:rsidRPr="00DE0766">
        <w:rPr>
          <w:sz w:val="18"/>
        </w:rPr>
        <w:t>Het deel van de jaartaak, bedoeld in het eerste lid, wordt vastgesteld op een zodanige</w:t>
      </w:r>
      <w:r w:rsidRPr="00DE0766">
        <w:rPr>
          <w:spacing w:val="-4"/>
          <w:sz w:val="18"/>
        </w:rPr>
        <w:t xml:space="preserve"> </w:t>
      </w:r>
      <w:r w:rsidRPr="00DE0766">
        <w:rPr>
          <w:sz w:val="18"/>
        </w:rPr>
        <w:t>omvang</w:t>
      </w:r>
      <w:r w:rsidRPr="00DE0766">
        <w:rPr>
          <w:spacing w:val="-4"/>
          <w:sz w:val="18"/>
        </w:rPr>
        <w:t xml:space="preserve"> </w:t>
      </w:r>
      <w:r w:rsidRPr="00DE0766">
        <w:rPr>
          <w:sz w:val="18"/>
        </w:rPr>
        <w:t>als</w:t>
      </w:r>
      <w:r w:rsidRPr="00DE0766">
        <w:rPr>
          <w:spacing w:val="-4"/>
          <w:sz w:val="18"/>
        </w:rPr>
        <w:t xml:space="preserve"> </w:t>
      </w:r>
      <w:r w:rsidRPr="00DE0766">
        <w:rPr>
          <w:sz w:val="18"/>
        </w:rPr>
        <w:t>redelijkerwijs</w:t>
      </w:r>
      <w:r w:rsidRPr="00DE0766">
        <w:rPr>
          <w:spacing w:val="-4"/>
          <w:sz w:val="18"/>
        </w:rPr>
        <w:t xml:space="preserve"> </w:t>
      </w:r>
      <w:r w:rsidRPr="00DE0766">
        <w:rPr>
          <w:sz w:val="18"/>
        </w:rPr>
        <w:t>noodzakelijk</w:t>
      </w:r>
      <w:r w:rsidRPr="00DE0766">
        <w:rPr>
          <w:spacing w:val="-5"/>
          <w:sz w:val="18"/>
        </w:rPr>
        <w:t xml:space="preserve"> </w:t>
      </w:r>
      <w:r w:rsidRPr="00DE0766">
        <w:rPr>
          <w:sz w:val="18"/>
        </w:rPr>
        <w:t>is</w:t>
      </w:r>
      <w:r w:rsidRPr="00DE0766">
        <w:rPr>
          <w:spacing w:val="-4"/>
          <w:sz w:val="18"/>
        </w:rPr>
        <w:t xml:space="preserve"> </w:t>
      </w:r>
      <w:r w:rsidRPr="00DE0766">
        <w:rPr>
          <w:sz w:val="18"/>
        </w:rPr>
        <w:t>voor</w:t>
      </w:r>
      <w:r w:rsidRPr="00DE0766">
        <w:rPr>
          <w:spacing w:val="-4"/>
          <w:sz w:val="18"/>
        </w:rPr>
        <w:t xml:space="preserve"> </w:t>
      </w:r>
      <w:r w:rsidRPr="00DE0766">
        <w:rPr>
          <w:sz w:val="18"/>
        </w:rPr>
        <w:t>de</w:t>
      </w:r>
      <w:r w:rsidRPr="00DE0766">
        <w:rPr>
          <w:spacing w:val="-4"/>
          <w:sz w:val="18"/>
        </w:rPr>
        <w:t xml:space="preserve"> </w:t>
      </w:r>
      <w:r w:rsidRPr="00DE0766">
        <w:rPr>
          <w:sz w:val="18"/>
        </w:rPr>
        <w:t>taakvervulling</w:t>
      </w:r>
      <w:r w:rsidRPr="00DE0766">
        <w:rPr>
          <w:spacing w:val="-4"/>
          <w:sz w:val="18"/>
        </w:rPr>
        <w:t xml:space="preserve"> </w:t>
      </w:r>
      <w:r w:rsidRPr="00DE0766">
        <w:rPr>
          <w:sz w:val="18"/>
        </w:rPr>
        <w:t>door</w:t>
      </w:r>
      <w:r w:rsidRPr="00DE0766">
        <w:rPr>
          <w:spacing w:val="-7"/>
          <w:sz w:val="18"/>
        </w:rPr>
        <w:t xml:space="preserve"> </w:t>
      </w:r>
      <w:r w:rsidRPr="00DE0766">
        <w:rPr>
          <w:sz w:val="18"/>
        </w:rPr>
        <w:t xml:space="preserve">de leden van </w:t>
      </w:r>
      <w:r w:rsidR="00CD60EF" w:rsidRPr="00DC0A9F">
        <w:rPr>
          <w:spacing w:val="-5"/>
          <w:sz w:val="18"/>
          <w:szCs w:val="18"/>
          <w:highlight w:val="yellow"/>
        </w:rPr>
        <w:t>het lokaal medezeggenschapsoverleg</w:t>
      </w:r>
      <w:r w:rsidRPr="00DE0766">
        <w:rPr>
          <w:sz w:val="18"/>
        </w:rPr>
        <w:t>.</w:t>
      </w:r>
    </w:p>
    <w:p w14:paraId="069D48A6" w14:textId="31AE108D" w:rsidR="00DE0766" w:rsidRPr="00DE0766" w:rsidRDefault="00CD60EF" w:rsidP="00AB4ED0">
      <w:pPr>
        <w:numPr>
          <w:ilvl w:val="0"/>
          <w:numId w:val="10"/>
        </w:numPr>
        <w:tabs>
          <w:tab w:val="left" w:pos="648"/>
          <w:tab w:val="left" w:pos="650"/>
        </w:tabs>
        <w:ind w:right="624"/>
        <w:rPr>
          <w:sz w:val="18"/>
        </w:rPr>
      </w:pPr>
      <w:r w:rsidRPr="00E177E9">
        <w:rPr>
          <w:sz w:val="18"/>
          <w:highlight w:val="yellow"/>
        </w:rPr>
        <w:t>(n.v.t)</w:t>
      </w:r>
      <w:r w:rsidR="00F64CD3">
        <w:rPr>
          <w:sz w:val="18"/>
        </w:rPr>
        <w:t>.</w:t>
      </w:r>
    </w:p>
    <w:p w14:paraId="5AF8C9F1" w14:textId="784F8371" w:rsidR="00DE0766" w:rsidRDefault="00DE0766" w:rsidP="00AB4ED0">
      <w:pPr>
        <w:tabs>
          <w:tab w:val="left" w:pos="648"/>
          <w:tab w:val="left" w:pos="650"/>
        </w:tabs>
        <w:ind w:right="624"/>
        <w:rPr>
          <w:sz w:val="18"/>
        </w:rPr>
      </w:pPr>
    </w:p>
    <w:p w14:paraId="4B4EBD7A" w14:textId="77777777" w:rsidR="00BD5E4E" w:rsidRPr="00DE0766" w:rsidRDefault="00BD5E4E" w:rsidP="00AB4ED0">
      <w:pPr>
        <w:tabs>
          <w:tab w:val="left" w:pos="648"/>
          <w:tab w:val="left" w:pos="650"/>
        </w:tabs>
        <w:ind w:right="624"/>
        <w:rPr>
          <w:sz w:val="18"/>
        </w:rPr>
      </w:pPr>
    </w:p>
    <w:p w14:paraId="156800E3" w14:textId="77777777" w:rsidR="00DE0766" w:rsidRPr="000E462D" w:rsidRDefault="00DE0766" w:rsidP="00AB4ED0">
      <w:pPr>
        <w:numPr>
          <w:ilvl w:val="0"/>
          <w:numId w:val="46"/>
        </w:numPr>
        <w:outlineLvl w:val="1"/>
        <w:rPr>
          <w:b/>
          <w:bCs/>
          <w:color w:val="009FE3"/>
          <w:sz w:val="18"/>
          <w:szCs w:val="18"/>
        </w:rPr>
      </w:pPr>
      <w:bookmarkStart w:id="114" w:name="_Toc162353630"/>
      <w:bookmarkStart w:id="115" w:name="_Toc184737786"/>
      <w:r w:rsidRPr="000E462D">
        <w:rPr>
          <w:b/>
          <w:bCs/>
          <w:color w:val="009FE3"/>
          <w:spacing w:val="-5"/>
          <w:sz w:val="18"/>
          <w:szCs w:val="18"/>
        </w:rPr>
        <w:t>Nadere regels bijzondere bevoegdheden</w:t>
      </w:r>
      <w:bookmarkEnd w:id="114"/>
      <w:bookmarkEnd w:id="115"/>
    </w:p>
    <w:p w14:paraId="51F6D23D" w14:textId="1A1E944F" w:rsidR="00DE0766" w:rsidRPr="00DE0766" w:rsidRDefault="00DE0766" w:rsidP="00AB4ED0">
      <w:pPr>
        <w:numPr>
          <w:ilvl w:val="0"/>
          <w:numId w:val="13"/>
        </w:numPr>
        <w:tabs>
          <w:tab w:val="left" w:pos="660"/>
          <w:tab w:val="left" w:pos="662"/>
        </w:tabs>
        <w:spacing w:before="21"/>
        <w:ind w:right="571"/>
        <w:rPr>
          <w:sz w:val="18"/>
        </w:rPr>
      </w:pPr>
      <w:r w:rsidRPr="00DE0766">
        <w:rPr>
          <w:sz w:val="18"/>
        </w:rPr>
        <w:t>De bevoegdheden</w:t>
      </w:r>
      <w:r w:rsidRPr="00DE0766">
        <w:rPr>
          <w:spacing w:val="-1"/>
          <w:sz w:val="18"/>
        </w:rPr>
        <w:t xml:space="preserve"> </w:t>
      </w:r>
      <w:r w:rsidRPr="00DE0766">
        <w:rPr>
          <w:sz w:val="18"/>
        </w:rPr>
        <w:t>op grond van</w:t>
      </w:r>
      <w:r w:rsidRPr="00DE0766">
        <w:rPr>
          <w:spacing w:val="-2"/>
          <w:sz w:val="18"/>
        </w:rPr>
        <w:t xml:space="preserve"> </w:t>
      </w:r>
      <w:r w:rsidRPr="00DE0766">
        <w:rPr>
          <w:sz w:val="18"/>
        </w:rPr>
        <w:t>de regeling Medezeggenschapsbevoegdheden</w:t>
      </w:r>
      <w:r w:rsidRPr="00DE0766">
        <w:rPr>
          <w:spacing w:val="-1"/>
          <w:sz w:val="18"/>
        </w:rPr>
        <w:t xml:space="preserve"> </w:t>
      </w:r>
      <w:r w:rsidR="007E60A5">
        <w:rPr>
          <w:sz w:val="18"/>
        </w:rPr>
        <w:t>medezeggenschapsraad</w:t>
      </w:r>
      <w:r w:rsidRPr="00DE0766">
        <w:rPr>
          <w:sz w:val="18"/>
        </w:rPr>
        <w:t xml:space="preserve"> en </w:t>
      </w:r>
      <w:r w:rsidR="007E60A5">
        <w:rPr>
          <w:sz w:val="18"/>
        </w:rPr>
        <w:t>gemeenschappelijke medezeggenschapsraad</w:t>
      </w:r>
      <w:r w:rsidRPr="00DE0766">
        <w:rPr>
          <w:sz w:val="18"/>
        </w:rPr>
        <w:t xml:space="preserve"> zijn niet van toepassing, voor zover de desbetreffende aangelegenheid voor de school reeds inhoudelijk is geregeld in een bij of krachtens de </w:t>
      </w:r>
      <w:proofErr w:type="spellStart"/>
      <w:r w:rsidR="0024108C">
        <w:rPr>
          <w:sz w:val="18"/>
        </w:rPr>
        <w:t>W</w:t>
      </w:r>
      <w:r w:rsidR="008A372C">
        <w:rPr>
          <w:sz w:val="18"/>
        </w:rPr>
        <w:t>ms</w:t>
      </w:r>
      <w:proofErr w:type="spellEnd"/>
      <w:r w:rsidRPr="00DE0766">
        <w:rPr>
          <w:sz w:val="18"/>
        </w:rPr>
        <w:t xml:space="preserve"> gegeven voorschrift.</w:t>
      </w:r>
      <w:r w:rsidRPr="00DE0766">
        <w:rPr>
          <w:spacing w:val="-5"/>
          <w:sz w:val="18"/>
        </w:rPr>
        <w:t xml:space="preserve"> </w:t>
      </w:r>
      <w:r w:rsidRPr="00DE0766">
        <w:rPr>
          <w:sz w:val="18"/>
        </w:rPr>
        <w:t>De</w:t>
      </w:r>
      <w:r w:rsidRPr="00DE0766">
        <w:rPr>
          <w:spacing w:val="-3"/>
          <w:sz w:val="18"/>
        </w:rPr>
        <w:t xml:space="preserve"> </w:t>
      </w:r>
      <w:r w:rsidRPr="00DE0766">
        <w:rPr>
          <w:sz w:val="18"/>
        </w:rPr>
        <w:t>bevoegdheden</w:t>
      </w:r>
      <w:r w:rsidRPr="00DE0766">
        <w:rPr>
          <w:spacing w:val="-5"/>
          <w:sz w:val="18"/>
        </w:rPr>
        <w:t xml:space="preserve"> </w:t>
      </w:r>
      <w:r w:rsidRPr="00DE0766">
        <w:rPr>
          <w:sz w:val="18"/>
        </w:rPr>
        <w:t>van</w:t>
      </w:r>
      <w:r w:rsidRPr="00DE0766">
        <w:rPr>
          <w:spacing w:val="-3"/>
          <w:sz w:val="18"/>
        </w:rPr>
        <w:t xml:space="preserve"> </w:t>
      </w:r>
      <w:r w:rsidRPr="00DE0766">
        <w:rPr>
          <w:sz w:val="18"/>
        </w:rPr>
        <w:t>het</w:t>
      </w:r>
      <w:r w:rsidRPr="00DE0766">
        <w:rPr>
          <w:spacing w:val="-3"/>
          <w:sz w:val="18"/>
        </w:rPr>
        <w:t xml:space="preserve"> </w:t>
      </w:r>
      <w:r w:rsidRPr="00DE0766">
        <w:rPr>
          <w:sz w:val="18"/>
        </w:rPr>
        <w:t>deel</w:t>
      </w:r>
      <w:r w:rsidRPr="00DE0766">
        <w:rPr>
          <w:spacing w:val="-3"/>
          <w:sz w:val="18"/>
        </w:rPr>
        <w:t xml:space="preserve"> </w:t>
      </w:r>
      <w:r w:rsidRPr="00DE0766">
        <w:rPr>
          <w:sz w:val="18"/>
        </w:rPr>
        <w:t>van</w:t>
      </w:r>
      <w:r w:rsidRPr="00DE0766">
        <w:rPr>
          <w:spacing w:val="-6"/>
          <w:sz w:val="18"/>
        </w:rPr>
        <w:t xml:space="preserve"> </w:t>
      </w:r>
      <w:r w:rsidRPr="00DE0766">
        <w:rPr>
          <w:sz w:val="18"/>
        </w:rPr>
        <w:t>de</w:t>
      </w:r>
      <w:r w:rsidRPr="00DE0766">
        <w:rPr>
          <w:spacing w:val="-4"/>
          <w:sz w:val="18"/>
        </w:rPr>
        <w:t xml:space="preserve"> </w:t>
      </w:r>
      <w:r w:rsidRPr="00DE0766">
        <w:rPr>
          <w:sz w:val="18"/>
        </w:rPr>
        <w:t>medezeggenschapsraad</w:t>
      </w:r>
      <w:r w:rsidRPr="00DE0766">
        <w:rPr>
          <w:spacing w:val="-4"/>
          <w:sz w:val="18"/>
        </w:rPr>
        <w:t xml:space="preserve"> </w:t>
      </w:r>
      <w:r w:rsidRPr="00DE0766">
        <w:rPr>
          <w:sz w:val="18"/>
        </w:rPr>
        <w:t>dat</w:t>
      </w:r>
      <w:r w:rsidRPr="00DE0766">
        <w:rPr>
          <w:spacing w:val="-4"/>
          <w:sz w:val="18"/>
        </w:rPr>
        <w:t xml:space="preserve"> </w:t>
      </w:r>
      <w:r w:rsidRPr="00DE0766">
        <w:rPr>
          <w:sz w:val="18"/>
        </w:rPr>
        <w:t>uit en door het personeel is gekozen, zijn niet van toepassing, voor zover de desbetreffende aangelegenheid voor de school reeds inhoudelijk is geregeld in een collectieve arbeidsovereenkomst.</w:t>
      </w:r>
    </w:p>
    <w:p w14:paraId="7AB215B7" w14:textId="5BAAF85F" w:rsidR="00DE0766" w:rsidRPr="008A372C" w:rsidRDefault="00DE0766" w:rsidP="00AB4ED0">
      <w:pPr>
        <w:numPr>
          <w:ilvl w:val="0"/>
          <w:numId w:val="13"/>
        </w:numPr>
        <w:tabs>
          <w:tab w:val="left" w:pos="648"/>
          <w:tab w:val="left" w:pos="650"/>
        </w:tabs>
        <w:ind w:right="475"/>
        <w:rPr>
          <w:sz w:val="18"/>
        </w:rPr>
      </w:pPr>
      <w:r w:rsidRPr="00DE0766">
        <w:rPr>
          <w:sz w:val="18"/>
        </w:rPr>
        <w:t xml:space="preserve">De bevoegdheden op grond van de regeling Medezeggenschapsbevoegdheden </w:t>
      </w:r>
      <w:r w:rsidR="007E60A5">
        <w:rPr>
          <w:sz w:val="18"/>
        </w:rPr>
        <w:t>medezeggenschapsraad</w:t>
      </w:r>
      <w:r w:rsidRPr="00DE0766">
        <w:rPr>
          <w:sz w:val="18"/>
        </w:rPr>
        <w:t xml:space="preserve"> en </w:t>
      </w:r>
      <w:r w:rsidR="007E60A5">
        <w:rPr>
          <w:sz w:val="18"/>
        </w:rPr>
        <w:t>gemeenschappelijke medezeggenschapsraad</w:t>
      </w:r>
      <w:r w:rsidRPr="00DE0766">
        <w:rPr>
          <w:sz w:val="18"/>
        </w:rPr>
        <w:t xml:space="preserve"> zijn niet van toepassing voor zover het betreft een aangelegenheid als bedoeld</w:t>
      </w:r>
      <w:r w:rsidRPr="00DE0766">
        <w:rPr>
          <w:spacing w:val="-3"/>
          <w:sz w:val="18"/>
        </w:rPr>
        <w:t xml:space="preserve"> </w:t>
      </w:r>
      <w:r w:rsidRPr="00DE0766">
        <w:rPr>
          <w:sz w:val="18"/>
        </w:rPr>
        <w:t>in</w:t>
      </w:r>
      <w:r w:rsidRPr="00DE0766">
        <w:rPr>
          <w:spacing w:val="-4"/>
          <w:sz w:val="18"/>
        </w:rPr>
        <w:t xml:space="preserve"> </w:t>
      </w:r>
      <w:r w:rsidRPr="00DE0766">
        <w:rPr>
          <w:sz w:val="18"/>
        </w:rPr>
        <w:t>artikel</w:t>
      </w:r>
      <w:r w:rsidRPr="00DE0766">
        <w:rPr>
          <w:spacing w:val="-2"/>
          <w:sz w:val="18"/>
        </w:rPr>
        <w:t xml:space="preserve"> </w:t>
      </w:r>
      <w:r w:rsidRPr="00DE0766">
        <w:rPr>
          <w:sz w:val="18"/>
        </w:rPr>
        <w:t xml:space="preserve">7.35 </w:t>
      </w:r>
      <w:r w:rsidR="00DD5D1E">
        <w:rPr>
          <w:sz w:val="18"/>
        </w:rPr>
        <w:t xml:space="preserve">WVO </w:t>
      </w:r>
      <w:r w:rsidRPr="00DE0766">
        <w:rPr>
          <w:sz w:val="18"/>
        </w:rPr>
        <w:t>2020,</w:t>
      </w:r>
      <w:r w:rsidRPr="00DE0766">
        <w:rPr>
          <w:spacing w:val="-4"/>
          <w:sz w:val="18"/>
        </w:rPr>
        <w:t xml:space="preserve"> </w:t>
      </w:r>
      <w:r w:rsidRPr="00DE0766">
        <w:rPr>
          <w:sz w:val="18"/>
        </w:rPr>
        <w:t>voor</w:t>
      </w:r>
      <w:r w:rsidRPr="00DE0766">
        <w:rPr>
          <w:spacing w:val="-3"/>
          <w:sz w:val="18"/>
        </w:rPr>
        <w:t xml:space="preserve"> </w:t>
      </w:r>
      <w:r w:rsidRPr="00DE0766">
        <w:rPr>
          <w:sz w:val="18"/>
        </w:rPr>
        <w:t>zover</w:t>
      </w:r>
      <w:r w:rsidRPr="00DE0766">
        <w:rPr>
          <w:spacing w:val="-3"/>
          <w:sz w:val="18"/>
        </w:rPr>
        <w:t xml:space="preserve"> </w:t>
      </w:r>
      <w:r w:rsidRPr="00DE0766">
        <w:rPr>
          <w:sz w:val="18"/>
        </w:rPr>
        <w:t>het</w:t>
      </w:r>
      <w:r w:rsidRPr="00DE0766">
        <w:rPr>
          <w:spacing w:val="-1"/>
          <w:sz w:val="18"/>
        </w:rPr>
        <w:t xml:space="preserve"> </w:t>
      </w:r>
      <w:r w:rsidRPr="00DE0766">
        <w:rPr>
          <w:sz w:val="18"/>
        </w:rPr>
        <w:t>hier bedoelde overleg niet besluit de aangelegenheden ter behandeling aan het personeelsdeel van de raad over te laten.</w:t>
      </w:r>
    </w:p>
    <w:p w14:paraId="1CF8127B" w14:textId="77777777" w:rsidR="00DE0766" w:rsidRPr="000E462D" w:rsidRDefault="00DE0766" w:rsidP="00AB4ED0">
      <w:pPr>
        <w:spacing w:before="5"/>
        <w:rPr>
          <w:b/>
          <w:color w:val="009FE3"/>
          <w:sz w:val="21"/>
          <w:szCs w:val="18"/>
        </w:rPr>
      </w:pPr>
    </w:p>
    <w:p w14:paraId="73E9BC0B" w14:textId="77777777" w:rsidR="00DE0766" w:rsidRPr="000E462D" w:rsidRDefault="00DE0766" w:rsidP="00AB4ED0">
      <w:pPr>
        <w:numPr>
          <w:ilvl w:val="0"/>
          <w:numId w:val="46"/>
        </w:numPr>
        <w:outlineLvl w:val="1"/>
        <w:rPr>
          <w:b/>
          <w:bCs/>
          <w:color w:val="009FE3"/>
          <w:sz w:val="18"/>
          <w:szCs w:val="18"/>
        </w:rPr>
      </w:pPr>
      <w:bookmarkStart w:id="116" w:name="_Toc162353631"/>
      <w:bookmarkStart w:id="117" w:name="_Toc184737787"/>
      <w:r w:rsidRPr="000E462D">
        <w:rPr>
          <w:b/>
          <w:bCs/>
          <w:color w:val="009FE3"/>
          <w:sz w:val="18"/>
          <w:szCs w:val="18"/>
        </w:rPr>
        <w:lastRenderedPageBreak/>
        <w:t>Optreden namens het bevoegd gezag</w:t>
      </w:r>
      <w:bookmarkEnd w:id="116"/>
      <w:bookmarkEnd w:id="117"/>
    </w:p>
    <w:p w14:paraId="11BD8955" w14:textId="612F80F0" w:rsidR="00DE0766" w:rsidRPr="00DE0766" w:rsidRDefault="00DE0766" w:rsidP="00A67F0D">
      <w:pPr>
        <w:spacing w:before="22"/>
        <w:ind w:left="665" w:right="387"/>
        <w:rPr>
          <w:sz w:val="18"/>
          <w:szCs w:val="18"/>
        </w:rPr>
      </w:pPr>
      <w:r w:rsidRPr="00DE0766">
        <w:rPr>
          <w:sz w:val="18"/>
          <w:szCs w:val="18"/>
        </w:rPr>
        <w:t>Indien</w:t>
      </w:r>
      <w:r w:rsidRPr="00DE0766">
        <w:rPr>
          <w:spacing w:val="-5"/>
          <w:sz w:val="18"/>
          <w:szCs w:val="18"/>
        </w:rPr>
        <w:t xml:space="preserve"> </w:t>
      </w:r>
      <w:r w:rsidRPr="00DE0766">
        <w:rPr>
          <w:sz w:val="18"/>
          <w:szCs w:val="18"/>
        </w:rPr>
        <w:t>de</w:t>
      </w:r>
      <w:r w:rsidRPr="00DE0766">
        <w:rPr>
          <w:spacing w:val="-4"/>
          <w:sz w:val="18"/>
          <w:szCs w:val="18"/>
        </w:rPr>
        <w:t xml:space="preserve"> </w:t>
      </w:r>
      <w:r w:rsidRPr="00DE0766">
        <w:rPr>
          <w:sz w:val="18"/>
          <w:szCs w:val="18"/>
        </w:rPr>
        <w:t>schoolleider</w:t>
      </w:r>
      <w:r w:rsidRPr="00DE0766">
        <w:rPr>
          <w:spacing w:val="-2"/>
          <w:sz w:val="18"/>
          <w:szCs w:val="18"/>
        </w:rPr>
        <w:t xml:space="preserve"> </w:t>
      </w:r>
      <w:r w:rsidRPr="00DE0766">
        <w:rPr>
          <w:sz w:val="18"/>
          <w:szCs w:val="18"/>
        </w:rPr>
        <w:t>–</w:t>
      </w:r>
      <w:r w:rsidRPr="00DE0766">
        <w:rPr>
          <w:spacing w:val="-4"/>
          <w:sz w:val="18"/>
          <w:szCs w:val="18"/>
        </w:rPr>
        <w:t xml:space="preserve"> </w:t>
      </w:r>
      <w:r w:rsidRPr="00DE0766">
        <w:rPr>
          <w:sz w:val="18"/>
          <w:szCs w:val="18"/>
        </w:rPr>
        <w:t>conform</w:t>
      </w:r>
      <w:r w:rsidRPr="00DE0766">
        <w:rPr>
          <w:spacing w:val="-4"/>
          <w:sz w:val="18"/>
          <w:szCs w:val="18"/>
        </w:rPr>
        <w:t xml:space="preserve"> </w:t>
      </w:r>
      <w:r w:rsidRPr="00DE0766">
        <w:rPr>
          <w:sz w:val="18"/>
          <w:szCs w:val="18"/>
        </w:rPr>
        <w:t>het</w:t>
      </w:r>
      <w:r w:rsidRPr="00DE0766">
        <w:rPr>
          <w:spacing w:val="-3"/>
          <w:sz w:val="18"/>
          <w:szCs w:val="18"/>
        </w:rPr>
        <w:t xml:space="preserve"> </w:t>
      </w:r>
      <w:r w:rsidRPr="00DE0766">
        <w:rPr>
          <w:sz w:val="18"/>
          <w:szCs w:val="18"/>
        </w:rPr>
        <w:t>managementstatuut</w:t>
      </w:r>
      <w:r w:rsidRPr="00DE0766">
        <w:rPr>
          <w:spacing w:val="-2"/>
          <w:sz w:val="18"/>
          <w:szCs w:val="18"/>
        </w:rPr>
        <w:t xml:space="preserve"> </w:t>
      </w:r>
      <w:r w:rsidRPr="00DE0766">
        <w:rPr>
          <w:sz w:val="18"/>
          <w:szCs w:val="18"/>
        </w:rPr>
        <w:t>–</w:t>
      </w:r>
      <w:r w:rsidRPr="00DE0766">
        <w:rPr>
          <w:spacing w:val="-4"/>
          <w:sz w:val="18"/>
          <w:szCs w:val="18"/>
        </w:rPr>
        <w:t xml:space="preserve"> </w:t>
      </w:r>
      <w:r w:rsidRPr="00DE0766">
        <w:rPr>
          <w:sz w:val="18"/>
          <w:szCs w:val="18"/>
        </w:rPr>
        <w:t>is</w:t>
      </w:r>
      <w:r w:rsidRPr="00DE0766">
        <w:rPr>
          <w:spacing w:val="-4"/>
          <w:sz w:val="18"/>
          <w:szCs w:val="18"/>
        </w:rPr>
        <w:t xml:space="preserve"> </w:t>
      </w:r>
      <w:r w:rsidRPr="00DE0766">
        <w:rPr>
          <w:sz w:val="18"/>
          <w:szCs w:val="18"/>
        </w:rPr>
        <w:t>opgedragen</w:t>
      </w:r>
      <w:r w:rsidRPr="00DE0766">
        <w:rPr>
          <w:spacing w:val="-5"/>
          <w:sz w:val="18"/>
          <w:szCs w:val="18"/>
        </w:rPr>
        <w:t xml:space="preserve"> </w:t>
      </w:r>
      <w:r w:rsidRPr="00DE0766">
        <w:rPr>
          <w:sz w:val="18"/>
          <w:szCs w:val="18"/>
        </w:rPr>
        <w:t>om</w:t>
      </w:r>
      <w:r w:rsidRPr="00DE0766">
        <w:rPr>
          <w:spacing w:val="-4"/>
          <w:sz w:val="18"/>
          <w:szCs w:val="18"/>
        </w:rPr>
        <w:t xml:space="preserve"> </w:t>
      </w:r>
      <w:r w:rsidRPr="00DE0766">
        <w:rPr>
          <w:sz w:val="18"/>
          <w:szCs w:val="18"/>
        </w:rPr>
        <w:t xml:space="preserve">namens het bevoegd gezag op te treden in besprekingen met de raad, kan het bevoegd gezag deze besprekingen zelf voeren indien het bevoegd gezag, de schoolleider of </w:t>
      </w:r>
      <w:r w:rsidR="00EC7A85" w:rsidRPr="00DC0A9F">
        <w:rPr>
          <w:spacing w:val="-5"/>
          <w:sz w:val="18"/>
          <w:szCs w:val="18"/>
          <w:highlight w:val="yellow"/>
        </w:rPr>
        <w:t>het lokaal medezeggenschapsoverleg</w:t>
      </w:r>
      <w:r w:rsidRPr="00DE0766">
        <w:rPr>
          <w:sz w:val="18"/>
          <w:szCs w:val="18"/>
        </w:rPr>
        <w:t xml:space="preserve"> hierom verzoekt.</w:t>
      </w:r>
    </w:p>
    <w:p w14:paraId="52E15484" w14:textId="77777777" w:rsidR="00BF29F9" w:rsidRDefault="00BF29F9" w:rsidP="00AB4ED0">
      <w:pPr>
        <w:rPr>
          <w:szCs w:val="18"/>
        </w:rPr>
      </w:pPr>
    </w:p>
    <w:p w14:paraId="006FB376" w14:textId="3634AF38" w:rsidR="00E96DA5" w:rsidRPr="000E462D" w:rsidDel="00E547CB" w:rsidRDefault="00E96DA5" w:rsidP="00E96DA5">
      <w:pPr>
        <w:ind w:left="708"/>
        <w:outlineLvl w:val="1"/>
        <w:rPr>
          <w:b/>
          <w:bCs/>
          <w:color w:val="009FE3"/>
          <w:sz w:val="18"/>
          <w:szCs w:val="18"/>
        </w:rPr>
      </w:pPr>
      <w:bookmarkStart w:id="118" w:name="_Toc184737788"/>
      <w:r w:rsidRPr="000E462D">
        <w:rPr>
          <w:b/>
          <w:bCs/>
          <w:color w:val="009FE3"/>
          <w:sz w:val="18"/>
          <w:szCs w:val="18"/>
        </w:rPr>
        <w:t>Artikel 4</w:t>
      </w:r>
      <w:r w:rsidR="00107589">
        <w:rPr>
          <w:b/>
          <w:bCs/>
          <w:color w:val="009FE3"/>
          <w:sz w:val="18"/>
          <w:szCs w:val="18"/>
        </w:rPr>
        <w:t>9</w:t>
      </w:r>
      <w:r w:rsidRPr="000E462D">
        <w:rPr>
          <w:b/>
          <w:bCs/>
          <w:color w:val="009FE3"/>
          <w:sz w:val="18"/>
          <w:szCs w:val="18"/>
        </w:rPr>
        <w:t xml:space="preserve"> </w:t>
      </w:r>
      <w:r w:rsidRPr="000E462D">
        <w:rPr>
          <w:b/>
          <w:bCs/>
          <w:color w:val="009FE3"/>
          <w:sz w:val="18"/>
          <w:szCs w:val="18"/>
        </w:rPr>
        <w:tab/>
      </w:r>
      <w:r w:rsidR="00EC7A85">
        <w:rPr>
          <w:b/>
          <w:bCs/>
          <w:color w:val="009FE3"/>
          <w:sz w:val="18"/>
          <w:szCs w:val="18"/>
        </w:rPr>
        <w:t>(n.v.t)</w:t>
      </w:r>
      <w:bookmarkEnd w:id="118"/>
    </w:p>
    <w:p w14:paraId="69F3B7EB" w14:textId="77777777" w:rsidR="000E462D" w:rsidRPr="000E462D" w:rsidDel="00E547CB" w:rsidRDefault="000E462D" w:rsidP="000E462D">
      <w:pPr>
        <w:pStyle w:val="Lijstalinea"/>
        <w:tabs>
          <w:tab w:val="left" w:pos="648"/>
          <w:tab w:val="left" w:pos="650"/>
        </w:tabs>
        <w:spacing w:line="264" w:lineRule="auto"/>
        <w:ind w:left="650" w:right="539"/>
        <w:contextualSpacing w:val="0"/>
        <w:rPr>
          <w:sz w:val="18"/>
          <w:szCs w:val="18"/>
        </w:rPr>
      </w:pPr>
    </w:p>
    <w:p w14:paraId="7F8FC28C" w14:textId="4BFBF5D8" w:rsidR="00E96DA5" w:rsidRPr="000E462D" w:rsidDel="001F7E0C" w:rsidRDefault="00E96DA5" w:rsidP="000E462D">
      <w:pPr>
        <w:pStyle w:val="Kop2"/>
        <w:spacing w:before="0" w:after="0"/>
        <w:ind w:firstLine="650"/>
        <w:rPr>
          <w:rFonts w:ascii="Verdana" w:eastAsia="Verdana" w:hAnsi="Verdana" w:cs="Verdana"/>
          <w:b/>
          <w:bCs/>
          <w:color w:val="009FE3"/>
          <w:sz w:val="18"/>
          <w:szCs w:val="18"/>
        </w:rPr>
      </w:pPr>
      <w:bookmarkStart w:id="119" w:name="_Toc184737789"/>
      <w:r w:rsidRPr="000E462D">
        <w:rPr>
          <w:rFonts w:ascii="Verdana" w:eastAsia="Verdana" w:hAnsi="Verdana" w:cs="Verdana"/>
          <w:b/>
          <w:bCs/>
          <w:color w:val="009FE3"/>
          <w:sz w:val="18"/>
          <w:szCs w:val="18"/>
        </w:rPr>
        <w:t xml:space="preserve">Artikel </w:t>
      </w:r>
      <w:r w:rsidR="00107589">
        <w:rPr>
          <w:rFonts w:ascii="Verdana" w:eastAsia="Verdana" w:hAnsi="Verdana" w:cs="Verdana"/>
          <w:b/>
          <w:bCs/>
          <w:color w:val="009FE3"/>
          <w:sz w:val="18"/>
          <w:szCs w:val="18"/>
        </w:rPr>
        <w:t>50</w:t>
      </w:r>
      <w:r w:rsidRPr="000E462D">
        <w:rPr>
          <w:rFonts w:ascii="Verdana" w:eastAsia="Verdana" w:hAnsi="Verdana" w:cs="Verdana"/>
          <w:b/>
          <w:bCs/>
          <w:color w:val="009FE3"/>
          <w:sz w:val="18"/>
          <w:szCs w:val="18"/>
        </w:rPr>
        <w:t xml:space="preserve"> </w:t>
      </w:r>
      <w:r w:rsidRPr="000E462D">
        <w:rPr>
          <w:rFonts w:ascii="Verdana" w:eastAsia="Verdana" w:hAnsi="Verdana" w:cs="Verdana"/>
          <w:b/>
          <w:bCs/>
          <w:color w:val="009FE3"/>
          <w:sz w:val="18"/>
          <w:szCs w:val="18"/>
        </w:rPr>
        <w:tab/>
      </w:r>
      <w:r w:rsidR="00EC7A85">
        <w:rPr>
          <w:rFonts w:ascii="Verdana" w:eastAsia="Verdana" w:hAnsi="Verdana" w:cs="Verdana"/>
          <w:b/>
          <w:bCs/>
          <w:color w:val="009FE3"/>
          <w:sz w:val="18"/>
          <w:szCs w:val="18"/>
        </w:rPr>
        <w:t>(n.v.t)</w:t>
      </w:r>
      <w:bookmarkEnd w:id="119"/>
    </w:p>
    <w:p w14:paraId="3C93C014" w14:textId="77777777" w:rsidR="00E96DA5" w:rsidRPr="00DE0766" w:rsidRDefault="00E96DA5" w:rsidP="00AB4ED0">
      <w:pPr>
        <w:rPr>
          <w:szCs w:val="18"/>
        </w:rPr>
      </w:pPr>
    </w:p>
    <w:p w14:paraId="0B21919A" w14:textId="1A6F534C" w:rsidR="00A67F0D" w:rsidRPr="000E462D" w:rsidRDefault="00081E9E" w:rsidP="00081E9E">
      <w:pPr>
        <w:ind w:left="665"/>
        <w:outlineLvl w:val="1"/>
        <w:rPr>
          <w:b/>
          <w:bCs/>
          <w:color w:val="009FE3"/>
          <w:sz w:val="18"/>
          <w:szCs w:val="18"/>
        </w:rPr>
      </w:pPr>
      <w:bookmarkStart w:id="120" w:name="_Toc162353634"/>
      <w:bookmarkStart w:id="121" w:name="_Toc184737790"/>
      <w:r w:rsidRPr="000E462D">
        <w:rPr>
          <w:b/>
          <w:bCs/>
          <w:color w:val="009FE3"/>
          <w:sz w:val="18"/>
          <w:szCs w:val="18"/>
        </w:rPr>
        <w:t xml:space="preserve">Artikel </w:t>
      </w:r>
      <w:r w:rsidR="00E96DA5" w:rsidRPr="000E462D">
        <w:rPr>
          <w:b/>
          <w:bCs/>
          <w:color w:val="009FE3"/>
          <w:sz w:val="18"/>
          <w:szCs w:val="18"/>
        </w:rPr>
        <w:t>5</w:t>
      </w:r>
      <w:r w:rsidR="00107589">
        <w:rPr>
          <w:b/>
          <w:bCs/>
          <w:color w:val="009FE3"/>
          <w:sz w:val="18"/>
          <w:szCs w:val="18"/>
        </w:rPr>
        <w:t>1</w:t>
      </w:r>
      <w:r w:rsidRPr="000E462D">
        <w:rPr>
          <w:b/>
          <w:bCs/>
          <w:color w:val="009FE3"/>
          <w:sz w:val="18"/>
          <w:szCs w:val="18"/>
        </w:rPr>
        <w:tab/>
      </w:r>
      <w:r w:rsidR="00DE0766" w:rsidRPr="000E462D">
        <w:rPr>
          <w:b/>
          <w:bCs/>
          <w:color w:val="009FE3"/>
          <w:sz w:val="18"/>
          <w:szCs w:val="18"/>
        </w:rPr>
        <w:t>Inwerkingtreding</w:t>
      </w:r>
      <w:bookmarkEnd w:id="120"/>
      <w:bookmarkEnd w:id="121"/>
    </w:p>
    <w:p w14:paraId="4D203A13" w14:textId="0C9F42BB" w:rsidR="00D26598" w:rsidRPr="00FD4D6C" w:rsidRDefault="00DE0766" w:rsidP="00FD4D6C">
      <w:pPr>
        <w:ind w:left="665"/>
        <w:rPr>
          <w:sz w:val="18"/>
          <w:szCs w:val="18"/>
        </w:rPr>
      </w:pPr>
      <w:bookmarkStart w:id="122" w:name="_Toc184129346"/>
      <w:r w:rsidRPr="00FD4D6C">
        <w:rPr>
          <w:sz w:val="18"/>
          <w:szCs w:val="18"/>
        </w:rPr>
        <w:t>Dit</w:t>
      </w:r>
      <w:r w:rsidRPr="00FD4D6C">
        <w:rPr>
          <w:spacing w:val="-3"/>
          <w:sz w:val="18"/>
          <w:szCs w:val="18"/>
        </w:rPr>
        <w:t xml:space="preserve"> </w:t>
      </w:r>
      <w:r w:rsidRPr="00FD4D6C">
        <w:rPr>
          <w:sz w:val="18"/>
          <w:szCs w:val="18"/>
        </w:rPr>
        <w:t>reglement</w:t>
      </w:r>
      <w:r w:rsidRPr="00FD4D6C">
        <w:rPr>
          <w:spacing w:val="-2"/>
          <w:sz w:val="18"/>
          <w:szCs w:val="18"/>
        </w:rPr>
        <w:t xml:space="preserve"> </w:t>
      </w:r>
      <w:r w:rsidRPr="00FD4D6C">
        <w:rPr>
          <w:sz w:val="18"/>
          <w:szCs w:val="18"/>
        </w:rPr>
        <w:t>treedt</w:t>
      </w:r>
      <w:r w:rsidRPr="00FD4D6C">
        <w:rPr>
          <w:spacing w:val="-3"/>
          <w:sz w:val="18"/>
          <w:szCs w:val="18"/>
        </w:rPr>
        <w:t xml:space="preserve"> </w:t>
      </w:r>
      <w:r w:rsidRPr="00FD4D6C">
        <w:rPr>
          <w:sz w:val="18"/>
          <w:szCs w:val="18"/>
        </w:rPr>
        <w:t>in</w:t>
      </w:r>
      <w:r w:rsidRPr="00FD4D6C">
        <w:rPr>
          <w:spacing w:val="-5"/>
          <w:sz w:val="18"/>
          <w:szCs w:val="18"/>
        </w:rPr>
        <w:t xml:space="preserve"> </w:t>
      </w:r>
      <w:r w:rsidRPr="00FD4D6C">
        <w:rPr>
          <w:sz w:val="18"/>
          <w:szCs w:val="18"/>
        </w:rPr>
        <w:t>werking</w:t>
      </w:r>
      <w:r w:rsidRPr="00FD4D6C">
        <w:rPr>
          <w:spacing w:val="-4"/>
          <w:sz w:val="18"/>
          <w:szCs w:val="18"/>
        </w:rPr>
        <w:t xml:space="preserve"> </w:t>
      </w:r>
      <w:r w:rsidRPr="00FD4D6C">
        <w:rPr>
          <w:sz w:val="18"/>
          <w:szCs w:val="18"/>
        </w:rPr>
        <w:t>per</w:t>
      </w:r>
      <w:r w:rsidRPr="00FD4D6C">
        <w:rPr>
          <w:spacing w:val="-2"/>
          <w:sz w:val="18"/>
          <w:szCs w:val="18"/>
        </w:rPr>
        <w:t xml:space="preserve"> </w:t>
      </w:r>
      <w:r w:rsidR="00A67F0D" w:rsidRPr="00FD4D6C">
        <w:rPr>
          <w:sz w:val="18"/>
          <w:szCs w:val="18"/>
        </w:rPr>
        <w:t>[</w:t>
      </w:r>
      <w:r w:rsidRPr="00FD4D6C">
        <w:rPr>
          <w:sz w:val="18"/>
          <w:szCs w:val="18"/>
          <w:highlight w:val="yellow"/>
        </w:rPr>
        <w:t>datum</w:t>
      </w:r>
      <w:r w:rsidR="00A67F0D" w:rsidRPr="00FD4D6C">
        <w:rPr>
          <w:sz w:val="18"/>
          <w:szCs w:val="18"/>
        </w:rPr>
        <w:t>].</w:t>
      </w:r>
      <w:r w:rsidRPr="00FD4D6C">
        <w:rPr>
          <w:spacing w:val="-2"/>
          <w:sz w:val="18"/>
          <w:szCs w:val="18"/>
        </w:rPr>
        <w:t xml:space="preserve"> </w:t>
      </w:r>
      <w:r w:rsidRPr="00FD4D6C">
        <w:rPr>
          <w:sz w:val="18"/>
          <w:szCs w:val="18"/>
        </w:rPr>
        <w:t>Het</w:t>
      </w:r>
      <w:r w:rsidRPr="00FD4D6C">
        <w:rPr>
          <w:spacing w:val="-3"/>
          <w:sz w:val="18"/>
          <w:szCs w:val="18"/>
        </w:rPr>
        <w:t xml:space="preserve"> </w:t>
      </w:r>
      <w:r w:rsidRPr="00FD4D6C">
        <w:rPr>
          <w:sz w:val="18"/>
          <w:szCs w:val="18"/>
        </w:rPr>
        <w:t>reglement</w:t>
      </w:r>
      <w:r w:rsidRPr="00FD4D6C">
        <w:rPr>
          <w:spacing w:val="-3"/>
          <w:sz w:val="18"/>
          <w:szCs w:val="18"/>
        </w:rPr>
        <w:t xml:space="preserve"> </w:t>
      </w:r>
      <w:r w:rsidRPr="00FD4D6C">
        <w:rPr>
          <w:sz w:val="18"/>
          <w:szCs w:val="18"/>
        </w:rPr>
        <w:t>wordt</w:t>
      </w:r>
      <w:r w:rsidRPr="00FD4D6C">
        <w:rPr>
          <w:spacing w:val="-3"/>
          <w:sz w:val="18"/>
          <w:szCs w:val="18"/>
        </w:rPr>
        <w:t xml:space="preserve"> </w:t>
      </w:r>
      <w:r w:rsidRPr="00FD4D6C">
        <w:rPr>
          <w:sz w:val="18"/>
          <w:szCs w:val="18"/>
        </w:rPr>
        <w:t>vastgesteld</w:t>
      </w:r>
      <w:r w:rsidRPr="00FD4D6C">
        <w:rPr>
          <w:spacing w:val="-6"/>
          <w:sz w:val="18"/>
          <w:szCs w:val="18"/>
        </w:rPr>
        <w:t xml:space="preserve"> </w:t>
      </w:r>
      <w:r w:rsidRPr="00FD4D6C">
        <w:rPr>
          <w:sz w:val="18"/>
          <w:szCs w:val="18"/>
        </w:rPr>
        <w:t>voor een periode van twee jaar en wordt – indien ongewijzigd – steeds stilzwijgend voor eenzelfde periode verlengd.</w:t>
      </w:r>
      <w:bookmarkEnd w:id="122"/>
    </w:p>
    <w:p w14:paraId="23461F06" w14:textId="77777777" w:rsidR="00DE0766" w:rsidRDefault="00DE0766" w:rsidP="000E462D">
      <w:pPr>
        <w:widowControl/>
        <w:autoSpaceDE/>
        <w:autoSpaceDN/>
        <w:spacing w:after="160" w:line="259" w:lineRule="auto"/>
        <w:rPr>
          <w:sz w:val="18"/>
          <w:szCs w:val="18"/>
        </w:rPr>
      </w:pPr>
    </w:p>
    <w:p w14:paraId="3E190873" w14:textId="2173B44D" w:rsidR="00A85AB8" w:rsidRDefault="00A85AB8">
      <w:pPr>
        <w:widowControl/>
        <w:autoSpaceDE/>
        <w:autoSpaceDN/>
        <w:spacing w:after="160" w:line="259" w:lineRule="auto"/>
        <w:rPr>
          <w:sz w:val="18"/>
          <w:szCs w:val="18"/>
        </w:rPr>
      </w:pPr>
      <w:r>
        <w:rPr>
          <w:sz w:val="18"/>
          <w:szCs w:val="18"/>
        </w:rPr>
        <w:br w:type="page"/>
      </w:r>
    </w:p>
    <w:p w14:paraId="7B3C1AB6" w14:textId="77777777" w:rsidR="00056959" w:rsidRDefault="00056959" w:rsidP="00056959">
      <w:pPr>
        <w:rPr>
          <w:sz w:val="28"/>
        </w:rPr>
        <w:sectPr w:rsidR="00056959" w:rsidSect="00BC7336">
          <w:headerReference w:type="default" r:id="rId13"/>
          <w:footerReference w:type="default" r:id="rId14"/>
          <w:type w:val="continuous"/>
          <w:pgSz w:w="11910" w:h="16840"/>
          <w:pgMar w:top="1880" w:right="840" w:bottom="280" w:left="1160" w:header="1060" w:footer="907" w:gutter="0"/>
          <w:pgNumType w:start="1"/>
          <w:cols w:space="708"/>
          <w:docGrid w:linePitch="299"/>
        </w:sectPr>
      </w:pPr>
    </w:p>
    <w:p w14:paraId="4BD9BE77" w14:textId="4982C2C9" w:rsidR="00056959" w:rsidRPr="00741E5F" w:rsidRDefault="009E05DC" w:rsidP="00056959">
      <w:pPr>
        <w:pStyle w:val="Kop1"/>
        <w:spacing w:before="92"/>
        <w:rPr>
          <w:color w:val="009FE3"/>
        </w:rPr>
      </w:pPr>
      <w:bookmarkStart w:id="123" w:name="_Toc184737792"/>
      <w:r>
        <w:rPr>
          <w:color w:val="009FE3"/>
        </w:rPr>
        <w:lastRenderedPageBreak/>
        <w:t xml:space="preserve">Bijlage 2: </w:t>
      </w:r>
      <w:r w:rsidR="00056959" w:rsidRPr="00741E5F">
        <w:rPr>
          <w:color w:val="009FE3"/>
        </w:rPr>
        <w:t>Medezeggenschapsbevoegdheden</w:t>
      </w:r>
      <w:r w:rsidR="00056959" w:rsidRPr="00741E5F">
        <w:rPr>
          <w:color w:val="009FE3"/>
          <w:spacing w:val="-10"/>
        </w:rPr>
        <w:t xml:space="preserve"> </w:t>
      </w:r>
      <w:r w:rsidR="00F83C47">
        <w:rPr>
          <w:color w:val="009FE3"/>
        </w:rPr>
        <w:t>medezeggenschapsraad</w:t>
      </w:r>
      <w:r w:rsidR="00056959" w:rsidRPr="00741E5F">
        <w:rPr>
          <w:color w:val="009FE3"/>
          <w:spacing w:val="-8"/>
        </w:rPr>
        <w:t xml:space="preserve"> </w:t>
      </w:r>
      <w:r w:rsidR="00056959" w:rsidRPr="00741E5F">
        <w:rPr>
          <w:color w:val="009FE3"/>
        </w:rPr>
        <w:t>en</w:t>
      </w:r>
      <w:r w:rsidR="00056959" w:rsidRPr="00741E5F">
        <w:rPr>
          <w:color w:val="009FE3"/>
          <w:spacing w:val="-9"/>
        </w:rPr>
        <w:t xml:space="preserve"> </w:t>
      </w:r>
      <w:r w:rsidR="00F83C47">
        <w:rPr>
          <w:color w:val="009FE3"/>
          <w:spacing w:val="-5"/>
        </w:rPr>
        <w:t>gemeenschappelijke medezeggenschapsraad</w:t>
      </w:r>
      <w:bookmarkEnd w:id="123"/>
    </w:p>
    <w:p w14:paraId="083E94F3" w14:textId="49073AF0" w:rsidR="009E05DC" w:rsidRDefault="009E05DC" w:rsidP="009E05DC">
      <w:pPr>
        <w:pStyle w:val="Plattetekst"/>
        <w:spacing w:before="103" w:line="264" w:lineRule="auto"/>
        <w:ind w:right="1394"/>
      </w:pPr>
      <w:r>
        <w:br/>
        <w:t>Gebruikte afkortingen:</w:t>
      </w:r>
      <w:r>
        <w:br/>
        <w:t xml:space="preserve">G: gehele raad </w:t>
      </w:r>
      <w:r>
        <w:br/>
        <w:t xml:space="preserve">P: personeelsgeleding </w:t>
      </w:r>
      <w:r>
        <w:br/>
        <w:t xml:space="preserve">O: oudergeleding </w:t>
      </w:r>
      <w:r>
        <w:br/>
        <w:t xml:space="preserve">L: </w:t>
      </w:r>
      <w:proofErr w:type="spellStart"/>
      <w:r>
        <w:t>leerlinggeleding</w:t>
      </w:r>
      <w:proofErr w:type="spellEnd"/>
      <w:r>
        <w:t xml:space="preserve"> </w:t>
      </w:r>
      <w:r>
        <w:br/>
        <w:t xml:space="preserve">I: instemmingsbevoegdheid </w:t>
      </w:r>
      <w:r>
        <w:br/>
        <w:t xml:space="preserve">A: adviesbevoegdheid </w:t>
      </w:r>
      <w:r>
        <w:br/>
        <w:t xml:space="preserve">MR: medezeggenschapsraad </w:t>
      </w:r>
      <w:r>
        <w:br/>
        <w:t xml:space="preserve">GMR: gemeenschappelijke medezeggenschapsraad </w:t>
      </w:r>
      <w:r>
        <w:br/>
      </w:r>
      <w:proofErr w:type="spellStart"/>
      <w:r>
        <w:t>W</w:t>
      </w:r>
      <w:r w:rsidR="279CA140">
        <w:t>ms</w:t>
      </w:r>
      <w:proofErr w:type="spellEnd"/>
      <w:r>
        <w:t xml:space="preserve">: Wet medezeggenschap op scholen </w:t>
      </w:r>
      <w:r>
        <w:br/>
      </w:r>
      <w:r w:rsidR="00DD5D1E">
        <w:t xml:space="preserve">WVO </w:t>
      </w:r>
      <w:r>
        <w:t>2020: Wet voortgezet onderwijs 2020</w:t>
      </w:r>
    </w:p>
    <w:p w14:paraId="63E4F562" w14:textId="77777777" w:rsidR="009E05DC" w:rsidRDefault="009E05DC" w:rsidP="009E05DC">
      <w:pPr>
        <w:pStyle w:val="Plattetekst"/>
        <w:spacing w:before="96"/>
        <w:rPr>
          <w:b/>
          <w:sz w:val="20"/>
        </w:rPr>
      </w:pPr>
    </w:p>
    <w:tbl>
      <w:tblPr>
        <w:tblStyle w:val="NormalTable0"/>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6824"/>
        <w:gridCol w:w="1061"/>
        <w:gridCol w:w="352"/>
        <w:gridCol w:w="350"/>
        <w:gridCol w:w="350"/>
        <w:gridCol w:w="307"/>
      </w:tblGrid>
      <w:tr w:rsidR="009E05DC" w14:paraId="3E41AEF1" w14:textId="77777777" w:rsidTr="6CD5EEA3">
        <w:trPr>
          <w:trHeight w:val="239"/>
        </w:trPr>
        <w:tc>
          <w:tcPr>
            <w:tcW w:w="8277" w:type="dxa"/>
            <w:gridSpan w:val="3"/>
            <w:tcBorders>
              <w:right w:val="double" w:sz="4" w:space="0" w:color="000000" w:themeColor="text1"/>
            </w:tcBorders>
          </w:tcPr>
          <w:p w14:paraId="61A698E6" w14:textId="6F1D4F21" w:rsidR="009E05DC" w:rsidRPr="00AD5241" w:rsidRDefault="009E05DC" w:rsidP="00AD5241">
            <w:pPr>
              <w:rPr>
                <w:b/>
                <w:bCs/>
                <w:color w:val="009FE3"/>
                <w:sz w:val="18"/>
                <w:szCs w:val="18"/>
              </w:rPr>
            </w:pPr>
            <w:proofErr w:type="spellStart"/>
            <w:r w:rsidRPr="00AD5241">
              <w:rPr>
                <w:b/>
                <w:bCs/>
                <w:color w:val="009FE3"/>
                <w:sz w:val="18"/>
                <w:szCs w:val="18"/>
              </w:rPr>
              <w:t>Medezeggenschapsbevoegdheden</w:t>
            </w:r>
            <w:proofErr w:type="spellEnd"/>
            <w:r w:rsidRPr="00AD5241">
              <w:rPr>
                <w:b/>
                <w:bCs/>
                <w:color w:val="009FE3"/>
                <w:spacing w:val="28"/>
                <w:sz w:val="18"/>
                <w:szCs w:val="18"/>
              </w:rPr>
              <w:t xml:space="preserve"> </w:t>
            </w:r>
            <w:proofErr w:type="spellStart"/>
            <w:r w:rsidR="00F83C47" w:rsidRPr="00AD5241">
              <w:rPr>
                <w:b/>
                <w:bCs/>
                <w:color w:val="009FE3"/>
                <w:spacing w:val="-5"/>
                <w:sz w:val="18"/>
                <w:szCs w:val="18"/>
              </w:rPr>
              <w:t>medezeggenschapsraad</w:t>
            </w:r>
            <w:proofErr w:type="spellEnd"/>
          </w:p>
          <w:p w14:paraId="4F44A9C3" w14:textId="77777777" w:rsidR="009E05DC" w:rsidRPr="00AD5241" w:rsidRDefault="009E05DC" w:rsidP="006D4792">
            <w:pPr>
              <w:pStyle w:val="TableParagraph"/>
              <w:rPr>
                <w:rFonts w:ascii="Times New Roman"/>
                <w:b/>
                <w:bCs/>
                <w:color w:val="009FE3"/>
                <w:sz w:val="18"/>
                <w:szCs w:val="18"/>
              </w:rPr>
            </w:pPr>
          </w:p>
        </w:tc>
        <w:tc>
          <w:tcPr>
            <w:tcW w:w="1359" w:type="dxa"/>
            <w:gridSpan w:val="4"/>
            <w:tcBorders>
              <w:left w:val="double" w:sz="4" w:space="0" w:color="000000" w:themeColor="text1"/>
            </w:tcBorders>
          </w:tcPr>
          <w:p w14:paraId="1831817F" w14:textId="77777777" w:rsidR="009E05DC" w:rsidRDefault="009E05DC" w:rsidP="006D4792">
            <w:pPr>
              <w:pStyle w:val="TableParagraph"/>
              <w:spacing w:before="23" w:line="197" w:lineRule="exact"/>
              <w:ind w:left="18"/>
              <w:rPr>
                <w:b/>
                <w:sz w:val="18"/>
              </w:rPr>
            </w:pPr>
            <w:proofErr w:type="spellStart"/>
            <w:r w:rsidRPr="00BD37D9">
              <w:rPr>
                <w:b/>
                <w:color w:val="009FE3"/>
                <w:spacing w:val="-2"/>
                <w:sz w:val="18"/>
              </w:rPr>
              <w:t>Bevoegdheid</w:t>
            </w:r>
            <w:proofErr w:type="spellEnd"/>
          </w:p>
        </w:tc>
      </w:tr>
      <w:tr w:rsidR="009E05DC" w14:paraId="2AD2B110" w14:textId="77777777" w:rsidTr="6CD5EEA3">
        <w:trPr>
          <w:trHeight w:val="239"/>
        </w:trPr>
        <w:tc>
          <w:tcPr>
            <w:tcW w:w="392" w:type="dxa"/>
            <w:tcBorders>
              <w:bottom w:val="double" w:sz="4" w:space="0" w:color="000000" w:themeColor="text1"/>
            </w:tcBorders>
          </w:tcPr>
          <w:p w14:paraId="78E12A2A" w14:textId="77777777" w:rsidR="009E05DC" w:rsidRDefault="009E05DC" w:rsidP="006D4792">
            <w:pPr>
              <w:pStyle w:val="TableParagraph"/>
              <w:rPr>
                <w:rFonts w:ascii="Times New Roman"/>
                <w:sz w:val="16"/>
              </w:rPr>
            </w:pPr>
          </w:p>
        </w:tc>
        <w:tc>
          <w:tcPr>
            <w:tcW w:w="6824" w:type="dxa"/>
            <w:tcBorders>
              <w:bottom w:val="double" w:sz="4" w:space="0" w:color="000000" w:themeColor="text1"/>
            </w:tcBorders>
          </w:tcPr>
          <w:p w14:paraId="711B8C8F" w14:textId="77777777" w:rsidR="009E05DC" w:rsidRDefault="009E05DC" w:rsidP="006D4792">
            <w:pPr>
              <w:pStyle w:val="TableParagraph"/>
              <w:spacing w:before="23" w:line="196" w:lineRule="exact"/>
              <w:ind w:left="28"/>
              <w:rPr>
                <w:b/>
                <w:sz w:val="18"/>
              </w:rPr>
            </w:pPr>
            <w:proofErr w:type="spellStart"/>
            <w:r w:rsidRPr="00BD37D9">
              <w:rPr>
                <w:b/>
                <w:color w:val="009FE3"/>
                <w:spacing w:val="-2"/>
                <w:sz w:val="18"/>
              </w:rPr>
              <w:t>Onderwerp</w:t>
            </w:r>
            <w:proofErr w:type="spellEnd"/>
          </w:p>
        </w:tc>
        <w:tc>
          <w:tcPr>
            <w:tcW w:w="1061" w:type="dxa"/>
            <w:tcBorders>
              <w:bottom w:val="double" w:sz="4" w:space="0" w:color="000000" w:themeColor="text1"/>
              <w:right w:val="double" w:sz="4" w:space="0" w:color="000000" w:themeColor="text1"/>
            </w:tcBorders>
          </w:tcPr>
          <w:p w14:paraId="48EC3B2A" w14:textId="77777777" w:rsidR="009E05DC" w:rsidRDefault="009E05DC" w:rsidP="006D4792">
            <w:pPr>
              <w:pStyle w:val="TableParagraph"/>
              <w:spacing w:before="23" w:line="196" w:lineRule="exact"/>
              <w:ind w:left="28"/>
              <w:rPr>
                <w:b/>
                <w:sz w:val="18"/>
              </w:rPr>
            </w:pPr>
            <w:r w:rsidRPr="00BD37D9">
              <w:rPr>
                <w:b/>
                <w:color w:val="009FE3"/>
                <w:spacing w:val="-4"/>
                <w:sz w:val="18"/>
              </w:rPr>
              <w:t>Bron</w:t>
            </w:r>
          </w:p>
        </w:tc>
        <w:tc>
          <w:tcPr>
            <w:tcW w:w="352" w:type="dxa"/>
            <w:tcBorders>
              <w:left w:val="double" w:sz="4" w:space="0" w:color="000000" w:themeColor="text1"/>
              <w:bottom w:val="double" w:sz="4" w:space="0" w:color="000000" w:themeColor="text1"/>
            </w:tcBorders>
          </w:tcPr>
          <w:p w14:paraId="29A6A5C8" w14:textId="77777777" w:rsidR="009E05DC" w:rsidRDefault="009E05DC" w:rsidP="006D4792">
            <w:pPr>
              <w:pStyle w:val="TableParagraph"/>
              <w:spacing w:before="23" w:line="196" w:lineRule="exact"/>
              <w:ind w:left="3" w:right="4"/>
              <w:jc w:val="center"/>
              <w:rPr>
                <w:sz w:val="18"/>
              </w:rPr>
            </w:pPr>
            <w:r>
              <w:rPr>
                <w:spacing w:val="-10"/>
                <w:sz w:val="18"/>
              </w:rPr>
              <w:t>G</w:t>
            </w:r>
          </w:p>
        </w:tc>
        <w:tc>
          <w:tcPr>
            <w:tcW w:w="350" w:type="dxa"/>
            <w:tcBorders>
              <w:bottom w:val="double" w:sz="4" w:space="0" w:color="000000" w:themeColor="text1"/>
            </w:tcBorders>
          </w:tcPr>
          <w:p w14:paraId="7932B63B" w14:textId="77777777" w:rsidR="009E05DC" w:rsidRDefault="009E05DC" w:rsidP="006D4792">
            <w:pPr>
              <w:pStyle w:val="TableParagraph"/>
              <w:spacing w:before="23" w:line="196" w:lineRule="exact"/>
              <w:ind w:left="120"/>
              <w:rPr>
                <w:sz w:val="18"/>
              </w:rPr>
            </w:pPr>
            <w:r>
              <w:rPr>
                <w:spacing w:val="-10"/>
                <w:sz w:val="18"/>
              </w:rPr>
              <w:t>P</w:t>
            </w:r>
          </w:p>
        </w:tc>
        <w:tc>
          <w:tcPr>
            <w:tcW w:w="350" w:type="dxa"/>
            <w:tcBorders>
              <w:bottom w:val="double" w:sz="4" w:space="0" w:color="000000" w:themeColor="text1"/>
            </w:tcBorders>
          </w:tcPr>
          <w:p w14:paraId="2985E7B3" w14:textId="77777777" w:rsidR="009E05DC" w:rsidRDefault="009E05DC" w:rsidP="006D4792">
            <w:pPr>
              <w:pStyle w:val="TableParagraph"/>
              <w:spacing w:before="23" w:line="196" w:lineRule="exact"/>
              <w:ind w:left="106"/>
              <w:rPr>
                <w:sz w:val="18"/>
              </w:rPr>
            </w:pPr>
            <w:r>
              <w:rPr>
                <w:spacing w:val="-10"/>
                <w:sz w:val="18"/>
              </w:rPr>
              <w:t>O</w:t>
            </w:r>
          </w:p>
        </w:tc>
        <w:tc>
          <w:tcPr>
            <w:tcW w:w="307" w:type="dxa"/>
            <w:tcBorders>
              <w:bottom w:val="double" w:sz="4" w:space="0" w:color="000000" w:themeColor="text1"/>
            </w:tcBorders>
          </w:tcPr>
          <w:p w14:paraId="11169805" w14:textId="77777777" w:rsidR="009E05DC" w:rsidRDefault="009E05DC" w:rsidP="006D4792">
            <w:pPr>
              <w:pStyle w:val="TableParagraph"/>
              <w:spacing w:before="23" w:line="196" w:lineRule="exact"/>
              <w:ind w:left="104"/>
              <w:rPr>
                <w:sz w:val="18"/>
              </w:rPr>
            </w:pPr>
            <w:r>
              <w:rPr>
                <w:spacing w:val="-10"/>
                <w:sz w:val="18"/>
              </w:rPr>
              <w:t>L</w:t>
            </w:r>
          </w:p>
        </w:tc>
      </w:tr>
      <w:tr w:rsidR="009E05DC" w14:paraId="1C13FC4E" w14:textId="77777777" w:rsidTr="6CD5EEA3">
        <w:trPr>
          <w:trHeight w:val="481"/>
        </w:trPr>
        <w:tc>
          <w:tcPr>
            <w:tcW w:w="392" w:type="dxa"/>
            <w:tcBorders>
              <w:top w:val="double" w:sz="4" w:space="0" w:color="000000" w:themeColor="text1"/>
            </w:tcBorders>
          </w:tcPr>
          <w:p w14:paraId="6FDF83F5" w14:textId="77777777" w:rsidR="009E05DC" w:rsidRDefault="009E05DC" w:rsidP="006D4792">
            <w:pPr>
              <w:pStyle w:val="TableParagraph"/>
              <w:spacing w:before="25"/>
              <w:ind w:left="26"/>
              <w:rPr>
                <w:sz w:val="18"/>
              </w:rPr>
            </w:pPr>
            <w:r>
              <w:rPr>
                <w:spacing w:val="-10"/>
                <w:sz w:val="18"/>
              </w:rPr>
              <w:t>1</w:t>
            </w:r>
          </w:p>
        </w:tc>
        <w:tc>
          <w:tcPr>
            <w:tcW w:w="6824" w:type="dxa"/>
            <w:tcBorders>
              <w:top w:val="double" w:sz="4" w:space="0" w:color="000000" w:themeColor="text1"/>
            </w:tcBorders>
          </w:tcPr>
          <w:p w14:paraId="6CD64357" w14:textId="77777777" w:rsidR="009E05DC" w:rsidRPr="009E05DC" w:rsidRDefault="009E05DC" w:rsidP="006D4792">
            <w:pPr>
              <w:pStyle w:val="TableParagraph"/>
              <w:spacing w:line="240" w:lineRule="atLeast"/>
              <w:ind w:left="28"/>
              <w:rPr>
                <w:sz w:val="18"/>
                <w:lang w:val="nl-NL"/>
              </w:rPr>
            </w:pPr>
            <w:r w:rsidRPr="009E05DC">
              <w:rPr>
                <w:sz w:val="18"/>
                <w:lang w:val="nl-NL"/>
              </w:rPr>
              <w:t>onderwijskundige</w:t>
            </w:r>
            <w:r w:rsidRPr="009E05DC">
              <w:rPr>
                <w:spacing w:val="-6"/>
                <w:sz w:val="18"/>
                <w:lang w:val="nl-NL"/>
              </w:rPr>
              <w:t xml:space="preserve"> </w:t>
            </w:r>
            <w:r w:rsidRPr="009E05DC">
              <w:rPr>
                <w:sz w:val="18"/>
                <w:lang w:val="nl-NL"/>
              </w:rPr>
              <w:t>doelstellingen</w:t>
            </w:r>
            <w:r w:rsidRPr="009E05DC">
              <w:rPr>
                <w:spacing w:val="-7"/>
                <w:sz w:val="18"/>
                <w:lang w:val="nl-NL"/>
              </w:rPr>
              <w:t xml:space="preserve"> </w:t>
            </w:r>
            <w:r w:rsidRPr="009E05DC">
              <w:rPr>
                <w:sz w:val="18"/>
                <w:lang w:val="nl-NL"/>
              </w:rPr>
              <w:t>van</w:t>
            </w:r>
            <w:r w:rsidRPr="009E05DC">
              <w:rPr>
                <w:spacing w:val="-7"/>
                <w:sz w:val="18"/>
                <w:lang w:val="nl-NL"/>
              </w:rPr>
              <w:t xml:space="preserve"> </w:t>
            </w:r>
            <w:r w:rsidRPr="009E05DC">
              <w:rPr>
                <w:sz w:val="18"/>
                <w:lang w:val="nl-NL"/>
              </w:rPr>
              <w:t>de</w:t>
            </w:r>
            <w:r w:rsidRPr="009E05DC">
              <w:rPr>
                <w:spacing w:val="-3"/>
                <w:sz w:val="18"/>
                <w:lang w:val="nl-NL"/>
              </w:rPr>
              <w:t xml:space="preserve"> </w:t>
            </w:r>
            <w:r w:rsidRPr="009E05DC">
              <w:rPr>
                <w:sz w:val="18"/>
                <w:lang w:val="nl-NL"/>
              </w:rPr>
              <w:t>school,</w:t>
            </w:r>
            <w:r w:rsidRPr="009E05DC">
              <w:rPr>
                <w:spacing w:val="-7"/>
                <w:sz w:val="18"/>
                <w:lang w:val="nl-NL"/>
              </w:rPr>
              <w:t xml:space="preserve"> </w:t>
            </w:r>
            <w:r w:rsidRPr="009E05DC">
              <w:rPr>
                <w:sz w:val="18"/>
                <w:lang w:val="nl-NL"/>
              </w:rPr>
              <w:t>waaronder</w:t>
            </w:r>
            <w:r w:rsidRPr="009E05DC">
              <w:rPr>
                <w:spacing w:val="-6"/>
                <w:sz w:val="18"/>
                <w:lang w:val="nl-NL"/>
              </w:rPr>
              <w:t xml:space="preserve"> </w:t>
            </w:r>
            <w:r w:rsidRPr="009E05DC">
              <w:rPr>
                <w:sz w:val="18"/>
                <w:lang w:val="nl-NL"/>
              </w:rPr>
              <w:t>tevens</w:t>
            </w:r>
            <w:r w:rsidRPr="009E05DC">
              <w:rPr>
                <w:spacing w:val="-6"/>
                <w:sz w:val="18"/>
                <w:lang w:val="nl-NL"/>
              </w:rPr>
              <w:t xml:space="preserve"> </w:t>
            </w:r>
            <w:r w:rsidRPr="009E05DC">
              <w:rPr>
                <w:sz w:val="18"/>
                <w:lang w:val="nl-NL"/>
              </w:rPr>
              <w:t>wordt verstaan vaststelling of wijziging van het identiteitsplan</w:t>
            </w:r>
          </w:p>
        </w:tc>
        <w:tc>
          <w:tcPr>
            <w:tcW w:w="1061" w:type="dxa"/>
            <w:tcBorders>
              <w:top w:val="double" w:sz="4" w:space="0" w:color="000000" w:themeColor="text1"/>
              <w:right w:val="double" w:sz="4" w:space="0" w:color="000000" w:themeColor="text1"/>
            </w:tcBorders>
          </w:tcPr>
          <w:p w14:paraId="72E24BD3" w14:textId="1EC621FF" w:rsidR="009E05DC" w:rsidRDefault="009E05DC" w:rsidP="6CD5EEA3">
            <w:pPr>
              <w:pStyle w:val="TableParagraph"/>
              <w:spacing w:line="240" w:lineRule="atLeast"/>
              <w:ind w:left="28"/>
              <w:rPr>
                <w:sz w:val="18"/>
                <w:szCs w:val="18"/>
              </w:rPr>
            </w:pPr>
            <w:r w:rsidRPr="6CD5EEA3">
              <w:rPr>
                <w:sz w:val="18"/>
                <w:szCs w:val="18"/>
              </w:rPr>
              <w:t>10</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1sub a </w:t>
            </w:r>
            <w:proofErr w:type="spellStart"/>
            <w:r w:rsidRPr="6CD5EEA3">
              <w:rPr>
                <w:sz w:val="18"/>
                <w:szCs w:val="18"/>
              </w:rPr>
              <w:t>W</w:t>
            </w:r>
            <w:r w:rsidR="686D6D69" w:rsidRPr="6CD5EEA3">
              <w:rPr>
                <w:sz w:val="18"/>
                <w:szCs w:val="18"/>
              </w:rPr>
              <w:t>ms</w:t>
            </w:r>
            <w:proofErr w:type="spellEnd"/>
          </w:p>
        </w:tc>
        <w:tc>
          <w:tcPr>
            <w:tcW w:w="352" w:type="dxa"/>
            <w:tcBorders>
              <w:top w:val="double" w:sz="4" w:space="0" w:color="000000" w:themeColor="text1"/>
              <w:left w:val="double" w:sz="4" w:space="0" w:color="000000" w:themeColor="text1"/>
            </w:tcBorders>
          </w:tcPr>
          <w:p w14:paraId="6E83DB28" w14:textId="77777777" w:rsidR="009E05DC" w:rsidRDefault="009E05DC" w:rsidP="006D4792">
            <w:pPr>
              <w:pStyle w:val="TableParagraph"/>
              <w:spacing w:before="25"/>
              <w:ind w:left="3" w:right="3"/>
              <w:jc w:val="center"/>
              <w:rPr>
                <w:sz w:val="18"/>
              </w:rPr>
            </w:pPr>
            <w:r>
              <w:rPr>
                <w:spacing w:val="-10"/>
                <w:sz w:val="18"/>
              </w:rPr>
              <w:t>I</w:t>
            </w:r>
          </w:p>
        </w:tc>
        <w:tc>
          <w:tcPr>
            <w:tcW w:w="350" w:type="dxa"/>
            <w:tcBorders>
              <w:top w:val="double" w:sz="4" w:space="0" w:color="000000" w:themeColor="text1"/>
            </w:tcBorders>
          </w:tcPr>
          <w:p w14:paraId="537B70F6" w14:textId="77777777" w:rsidR="009E05DC" w:rsidRDefault="009E05DC" w:rsidP="006D4792">
            <w:pPr>
              <w:pStyle w:val="TableParagraph"/>
              <w:rPr>
                <w:rFonts w:ascii="Times New Roman"/>
                <w:sz w:val="18"/>
              </w:rPr>
            </w:pPr>
          </w:p>
        </w:tc>
        <w:tc>
          <w:tcPr>
            <w:tcW w:w="350" w:type="dxa"/>
            <w:tcBorders>
              <w:top w:val="double" w:sz="4" w:space="0" w:color="000000" w:themeColor="text1"/>
            </w:tcBorders>
          </w:tcPr>
          <w:p w14:paraId="41A968B4" w14:textId="77777777" w:rsidR="009E05DC" w:rsidRDefault="009E05DC" w:rsidP="006D4792">
            <w:pPr>
              <w:pStyle w:val="TableParagraph"/>
              <w:rPr>
                <w:rFonts w:ascii="Times New Roman"/>
                <w:sz w:val="18"/>
              </w:rPr>
            </w:pPr>
          </w:p>
        </w:tc>
        <w:tc>
          <w:tcPr>
            <w:tcW w:w="307" w:type="dxa"/>
            <w:tcBorders>
              <w:top w:val="double" w:sz="4" w:space="0" w:color="000000" w:themeColor="text1"/>
            </w:tcBorders>
          </w:tcPr>
          <w:p w14:paraId="1B22AB58" w14:textId="77777777" w:rsidR="009E05DC" w:rsidRDefault="009E05DC" w:rsidP="006D4792">
            <w:pPr>
              <w:pStyle w:val="TableParagraph"/>
              <w:rPr>
                <w:rFonts w:ascii="Times New Roman"/>
                <w:sz w:val="18"/>
              </w:rPr>
            </w:pPr>
          </w:p>
        </w:tc>
      </w:tr>
      <w:tr w:rsidR="009E05DC" w14:paraId="5293C291" w14:textId="77777777" w:rsidTr="6CD5EEA3">
        <w:trPr>
          <w:trHeight w:val="719"/>
        </w:trPr>
        <w:tc>
          <w:tcPr>
            <w:tcW w:w="392" w:type="dxa"/>
          </w:tcPr>
          <w:p w14:paraId="45C2EBB1" w14:textId="77777777" w:rsidR="009E05DC" w:rsidRDefault="009E05DC" w:rsidP="006D4792">
            <w:pPr>
              <w:pStyle w:val="TableParagraph"/>
              <w:spacing w:before="23"/>
              <w:ind w:left="26"/>
              <w:rPr>
                <w:sz w:val="18"/>
              </w:rPr>
            </w:pPr>
            <w:r>
              <w:rPr>
                <w:spacing w:val="-10"/>
                <w:sz w:val="18"/>
              </w:rPr>
              <w:t>2</w:t>
            </w:r>
          </w:p>
        </w:tc>
        <w:tc>
          <w:tcPr>
            <w:tcW w:w="6824" w:type="dxa"/>
          </w:tcPr>
          <w:p w14:paraId="61D8B758" w14:textId="77777777" w:rsidR="009E05DC" w:rsidRPr="009E05DC" w:rsidRDefault="009E05DC" w:rsidP="006D4792">
            <w:pPr>
              <w:pStyle w:val="TableParagraph"/>
              <w:spacing w:before="23" w:line="264" w:lineRule="auto"/>
              <w:ind w:left="28"/>
              <w:rPr>
                <w:sz w:val="18"/>
                <w:lang w:val="nl-NL"/>
              </w:rPr>
            </w:pPr>
            <w:r w:rsidRPr="009E05DC">
              <w:rPr>
                <w:sz w:val="18"/>
                <w:lang w:val="nl-NL"/>
              </w:rPr>
              <w:t>schoolplan,</w:t>
            </w:r>
            <w:r w:rsidRPr="009E05DC">
              <w:rPr>
                <w:spacing w:val="-5"/>
                <w:sz w:val="18"/>
                <w:lang w:val="nl-NL"/>
              </w:rPr>
              <w:t xml:space="preserve"> </w:t>
            </w:r>
            <w:r w:rsidRPr="009E05DC">
              <w:rPr>
                <w:sz w:val="18"/>
                <w:lang w:val="nl-NL"/>
              </w:rPr>
              <w:t>dan</w:t>
            </w:r>
            <w:r w:rsidRPr="009E05DC">
              <w:rPr>
                <w:spacing w:val="-6"/>
                <w:sz w:val="18"/>
                <w:lang w:val="nl-NL"/>
              </w:rPr>
              <w:t xml:space="preserve"> </w:t>
            </w:r>
            <w:r w:rsidRPr="009E05DC">
              <w:rPr>
                <w:sz w:val="18"/>
                <w:lang w:val="nl-NL"/>
              </w:rPr>
              <w:t>wel</w:t>
            </w:r>
            <w:r w:rsidRPr="009E05DC">
              <w:rPr>
                <w:spacing w:val="-3"/>
                <w:sz w:val="18"/>
                <w:lang w:val="nl-NL"/>
              </w:rPr>
              <w:t xml:space="preserve"> </w:t>
            </w:r>
            <w:r w:rsidRPr="009E05DC">
              <w:rPr>
                <w:sz w:val="18"/>
                <w:lang w:val="nl-NL"/>
              </w:rPr>
              <w:t>het</w:t>
            </w:r>
            <w:r w:rsidRPr="009E05DC">
              <w:rPr>
                <w:spacing w:val="-3"/>
                <w:sz w:val="18"/>
                <w:lang w:val="nl-NL"/>
              </w:rPr>
              <w:t xml:space="preserve"> </w:t>
            </w:r>
            <w:r w:rsidRPr="009E05DC">
              <w:rPr>
                <w:sz w:val="18"/>
                <w:lang w:val="nl-NL"/>
              </w:rPr>
              <w:t>leerplan</w:t>
            </w:r>
            <w:r w:rsidRPr="009E05DC">
              <w:rPr>
                <w:spacing w:val="-6"/>
                <w:sz w:val="18"/>
                <w:lang w:val="nl-NL"/>
              </w:rPr>
              <w:t xml:space="preserve"> </w:t>
            </w:r>
            <w:r w:rsidRPr="009E05DC">
              <w:rPr>
                <w:sz w:val="18"/>
                <w:lang w:val="nl-NL"/>
              </w:rPr>
              <w:t>of</w:t>
            </w:r>
            <w:r w:rsidRPr="009E05DC">
              <w:rPr>
                <w:spacing w:val="-5"/>
                <w:sz w:val="18"/>
                <w:lang w:val="nl-NL"/>
              </w:rPr>
              <w:t xml:space="preserve"> </w:t>
            </w:r>
            <w:r w:rsidRPr="009E05DC">
              <w:rPr>
                <w:sz w:val="18"/>
                <w:lang w:val="nl-NL"/>
              </w:rPr>
              <w:t>de</w:t>
            </w:r>
            <w:r w:rsidRPr="009E05DC">
              <w:rPr>
                <w:spacing w:val="-4"/>
                <w:sz w:val="18"/>
                <w:lang w:val="nl-NL"/>
              </w:rPr>
              <w:t xml:space="preserve"> </w:t>
            </w:r>
            <w:r w:rsidRPr="009E05DC">
              <w:rPr>
                <w:sz w:val="18"/>
                <w:lang w:val="nl-NL"/>
              </w:rPr>
              <w:t>onderwijs-</w:t>
            </w:r>
            <w:r w:rsidRPr="009E05DC">
              <w:rPr>
                <w:spacing w:val="-5"/>
                <w:sz w:val="18"/>
                <w:lang w:val="nl-NL"/>
              </w:rPr>
              <w:t xml:space="preserve"> </w:t>
            </w:r>
            <w:r w:rsidRPr="009E05DC">
              <w:rPr>
                <w:sz w:val="18"/>
                <w:lang w:val="nl-NL"/>
              </w:rPr>
              <w:t>en</w:t>
            </w:r>
            <w:r w:rsidRPr="009E05DC">
              <w:rPr>
                <w:spacing w:val="-5"/>
                <w:sz w:val="18"/>
                <w:lang w:val="nl-NL"/>
              </w:rPr>
              <w:t xml:space="preserve"> </w:t>
            </w:r>
            <w:r w:rsidRPr="009E05DC">
              <w:rPr>
                <w:sz w:val="18"/>
                <w:lang w:val="nl-NL"/>
              </w:rPr>
              <w:t>examenregeling, waaronder de lessentabel</w:t>
            </w:r>
          </w:p>
        </w:tc>
        <w:tc>
          <w:tcPr>
            <w:tcW w:w="1061" w:type="dxa"/>
            <w:tcBorders>
              <w:right w:val="double" w:sz="4" w:space="0" w:color="000000" w:themeColor="text1"/>
            </w:tcBorders>
          </w:tcPr>
          <w:p w14:paraId="51FEA733" w14:textId="32130349" w:rsidR="009E05DC" w:rsidRDefault="009E05DC" w:rsidP="6CD5EEA3">
            <w:pPr>
              <w:pStyle w:val="TableParagraph"/>
              <w:spacing w:line="240" w:lineRule="atLeast"/>
              <w:ind w:left="28" w:right="101"/>
              <w:rPr>
                <w:sz w:val="18"/>
                <w:szCs w:val="18"/>
              </w:rPr>
            </w:pPr>
            <w:r w:rsidRPr="6CD5EEA3">
              <w:rPr>
                <w:sz w:val="18"/>
                <w:szCs w:val="18"/>
              </w:rPr>
              <w:t>10</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b </w:t>
            </w:r>
            <w:proofErr w:type="spellStart"/>
            <w:r w:rsidRPr="6CD5EEA3">
              <w:rPr>
                <w:spacing w:val="-4"/>
                <w:sz w:val="18"/>
                <w:szCs w:val="18"/>
              </w:rPr>
              <w:t>W</w:t>
            </w:r>
            <w:r w:rsidR="15AEB606" w:rsidRPr="6CD5EEA3">
              <w:rPr>
                <w:spacing w:val="-4"/>
                <w:sz w:val="18"/>
                <w:szCs w:val="18"/>
              </w:rPr>
              <w:t>ms</w:t>
            </w:r>
            <w:proofErr w:type="spellEnd"/>
          </w:p>
        </w:tc>
        <w:tc>
          <w:tcPr>
            <w:tcW w:w="352" w:type="dxa"/>
            <w:tcBorders>
              <w:left w:val="double" w:sz="4" w:space="0" w:color="000000" w:themeColor="text1"/>
            </w:tcBorders>
          </w:tcPr>
          <w:p w14:paraId="31612F83" w14:textId="77777777" w:rsidR="009E05DC" w:rsidRDefault="009E05DC" w:rsidP="006D4792">
            <w:pPr>
              <w:pStyle w:val="TableParagraph"/>
              <w:spacing w:before="23"/>
              <w:ind w:left="3" w:right="3"/>
              <w:jc w:val="center"/>
              <w:rPr>
                <w:sz w:val="18"/>
              </w:rPr>
            </w:pPr>
            <w:r>
              <w:rPr>
                <w:spacing w:val="-10"/>
                <w:sz w:val="18"/>
              </w:rPr>
              <w:t>I</w:t>
            </w:r>
          </w:p>
        </w:tc>
        <w:tc>
          <w:tcPr>
            <w:tcW w:w="350" w:type="dxa"/>
          </w:tcPr>
          <w:p w14:paraId="78688236" w14:textId="77777777" w:rsidR="009E05DC" w:rsidRDefault="009E05DC" w:rsidP="006D4792">
            <w:pPr>
              <w:pStyle w:val="TableParagraph"/>
              <w:rPr>
                <w:rFonts w:ascii="Times New Roman"/>
                <w:sz w:val="18"/>
              </w:rPr>
            </w:pPr>
          </w:p>
        </w:tc>
        <w:tc>
          <w:tcPr>
            <w:tcW w:w="350" w:type="dxa"/>
          </w:tcPr>
          <w:p w14:paraId="5C5858B6" w14:textId="77777777" w:rsidR="009E05DC" w:rsidRDefault="009E05DC" w:rsidP="006D4792">
            <w:pPr>
              <w:pStyle w:val="TableParagraph"/>
              <w:rPr>
                <w:rFonts w:ascii="Times New Roman"/>
                <w:sz w:val="18"/>
              </w:rPr>
            </w:pPr>
          </w:p>
        </w:tc>
        <w:tc>
          <w:tcPr>
            <w:tcW w:w="307" w:type="dxa"/>
          </w:tcPr>
          <w:p w14:paraId="44502B23" w14:textId="77777777" w:rsidR="009E05DC" w:rsidRDefault="009E05DC" w:rsidP="006D4792">
            <w:pPr>
              <w:pStyle w:val="TableParagraph"/>
              <w:rPr>
                <w:rFonts w:ascii="Times New Roman"/>
                <w:sz w:val="18"/>
              </w:rPr>
            </w:pPr>
          </w:p>
        </w:tc>
      </w:tr>
      <w:tr w:rsidR="009E05DC" w14:paraId="7F86F915" w14:textId="77777777" w:rsidTr="6CD5EEA3">
        <w:trPr>
          <w:trHeight w:val="480"/>
        </w:trPr>
        <w:tc>
          <w:tcPr>
            <w:tcW w:w="392" w:type="dxa"/>
          </w:tcPr>
          <w:p w14:paraId="099C2140" w14:textId="77777777" w:rsidR="009E05DC" w:rsidRDefault="009E05DC" w:rsidP="006D4792">
            <w:pPr>
              <w:pStyle w:val="TableParagraph"/>
              <w:spacing w:before="23"/>
              <w:ind w:left="26"/>
              <w:rPr>
                <w:sz w:val="18"/>
              </w:rPr>
            </w:pPr>
            <w:r>
              <w:rPr>
                <w:spacing w:val="-10"/>
                <w:sz w:val="18"/>
              </w:rPr>
              <w:t>3</w:t>
            </w:r>
          </w:p>
        </w:tc>
        <w:tc>
          <w:tcPr>
            <w:tcW w:w="6824" w:type="dxa"/>
          </w:tcPr>
          <w:p w14:paraId="45B44F4B" w14:textId="77777777" w:rsidR="009E05DC" w:rsidRDefault="009E05DC" w:rsidP="006D4792">
            <w:pPr>
              <w:pStyle w:val="TableParagraph"/>
              <w:spacing w:before="23"/>
              <w:ind w:left="28"/>
              <w:rPr>
                <w:sz w:val="18"/>
              </w:rPr>
            </w:pPr>
            <w:proofErr w:type="spellStart"/>
            <w:r>
              <w:rPr>
                <w:spacing w:val="-2"/>
                <w:sz w:val="18"/>
              </w:rPr>
              <w:t>schoolreglement</w:t>
            </w:r>
            <w:proofErr w:type="spellEnd"/>
          </w:p>
        </w:tc>
        <w:tc>
          <w:tcPr>
            <w:tcW w:w="1061" w:type="dxa"/>
            <w:tcBorders>
              <w:right w:val="double" w:sz="4" w:space="0" w:color="000000" w:themeColor="text1"/>
            </w:tcBorders>
          </w:tcPr>
          <w:p w14:paraId="3152CF2E" w14:textId="1E71E495" w:rsidR="009E05DC" w:rsidRDefault="009E05DC" w:rsidP="6CD5EEA3">
            <w:pPr>
              <w:pStyle w:val="TableParagraph"/>
              <w:spacing w:line="240" w:lineRule="atLeast"/>
              <w:ind w:left="28" w:right="18"/>
              <w:rPr>
                <w:sz w:val="18"/>
                <w:szCs w:val="18"/>
              </w:rPr>
            </w:pPr>
            <w:r w:rsidRPr="6CD5EEA3">
              <w:rPr>
                <w:sz w:val="18"/>
                <w:szCs w:val="18"/>
              </w:rPr>
              <w:t>10 lid 1 sub</w:t>
            </w:r>
            <w:r w:rsidRPr="6CD5EEA3">
              <w:rPr>
                <w:spacing w:val="-16"/>
                <w:sz w:val="18"/>
                <w:szCs w:val="18"/>
              </w:rPr>
              <w:t xml:space="preserve"> </w:t>
            </w:r>
            <w:r w:rsidRPr="6CD5EEA3">
              <w:rPr>
                <w:sz w:val="18"/>
                <w:szCs w:val="18"/>
              </w:rPr>
              <w:t>c</w:t>
            </w:r>
            <w:r w:rsidRPr="6CD5EEA3">
              <w:rPr>
                <w:spacing w:val="-16"/>
                <w:sz w:val="18"/>
                <w:szCs w:val="18"/>
              </w:rPr>
              <w:t xml:space="preserve"> </w:t>
            </w:r>
            <w:proofErr w:type="spellStart"/>
            <w:r w:rsidRPr="6CD5EEA3">
              <w:rPr>
                <w:sz w:val="18"/>
                <w:szCs w:val="18"/>
              </w:rPr>
              <w:t>W</w:t>
            </w:r>
            <w:r w:rsidR="392D1819" w:rsidRPr="6CD5EEA3">
              <w:rPr>
                <w:sz w:val="18"/>
                <w:szCs w:val="18"/>
              </w:rPr>
              <w:t>ms</w:t>
            </w:r>
            <w:proofErr w:type="spellEnd"/>
          </w:p>
        </w:tc>
        <w:tc>
          <w:tcPr>
            <w:tcW w:w="352" w:type="dxa"/>
            <w:tcBorders>
              <w:left w:val="double" w:sz="4" w:space="0" w:color="000000" w:themeColor="text1"/>
            </w:tcBorders>
          </w:tcPr>
          <w:p w14:paraId="50E2F6DF" w14:textId="77777777" w:rsidR="009E05DC" w:rsidRDefault="009E05DC" w:rsidP="006D4792">
            <w:pPr>
              <w:pStyle w:val="TableParagraph"/>
              <w:spacing w:before="23"/>
              <w:ind w:left="3" w:right="3"/>
              <w:jc w:val="center"/>
              <w:rPr>
                <w:sz w:val="18"/>
              </w:rPr>
            </w:pPr>
            <w:r>
              <w:rPr>
                <w:spacing w:val="-10"/>
                <w:sz w:val="18"/>
              </w:rPr>
              <w:t>I</w:t>
            </w:r>
          </w:p>
        </w:tc>
        <w:tc>
          <w:tcPr>
            <w:tcW w:w="350" w:type="dxa"/>
          </w:tcPr>
          <w:p w14:paraId="2E2596B7" w14:textId="77777777" w:rsidR="009E05DC" w:rsidRDefault="009E05DC" w:rsidP="006D4792">
            <w:pPr>
              <w:pStyle w:val="TableParagraph"/>
              <w:rPr>
                <w:rFonts w:ascii="Times New Roman"/>
                <w:sz w:val="18"/>
              </w:rPr>
            </w:pPr>
          </w:p>
        </w:tc>
        <w:tc>
          <w:tcPr>
            <w:tcW w:w="350" w:type="dxa"/>
          </w:tcPr>
          <w:p w14:paraId="7313ABD1" w14:textId="77777777" w:rsidR="009E05DC" w:rsidRDefault="009E05DC" w:rsidP="006D4792">
            <w:pPr>
              <w:pStyle w:val="TableParagraph"/>
              <w:rPr>
                <w:rFonts w:ascii="Times New Roman"/>
                <w:sz w:val="18"/>
              </w:rPr>
            </w:pPr>
          </w:p>
        </w:tc>
        <w:tc>
          <w:tcPr>
            <w:tcW w:w="307" w:type="dxa"/>
          </w:tcPr>
          <w:p w14:paraId="54B359C0" w14:textId="77777777" w:rsidR="009E05DC" w:rsidRDefault="009E05DC" w:rsidP="006D4792">
            <w:pPr>
              <w:pStyle w:val="TableParagraph"/>
              <w:rPr>
                <w:rFonts w:ascii="Times New Roman"/>
                <w:sz w:val="18"/>
              </w:rPr>
            </w:pPr>
          </w:p>
        </w:tc>
      </w:tr>
      <w:tr w:rsidR="009E05DC" w14:paraId="3465085E" w14:textId="77777777" w:rsidTr="6CD5EEA3">
        <w:trPr>
          <w:trHeight w:val="719"/>
        </w:trPr>
        <w:tc>
          <w:tcPr>
            <w:tcW w:w="392" w:type="dxa"/>
          </w:tcPr>
          <w:p w14:paraId="780E8EC4" w14:textId="77777777" w:rsidR="009E05DC" w:rsidRDefault="009E05DC" w:rsidP="006D4792">
            <w:pPr>
              <w:pStyle w:val="TableParagraph"/>
              <w:spacing w:before="22"/>
              <w:ind w:left="26"/>
              <w:rPr>
                <w:sz w:val="18"/>
              </w:rPr>
            </w:pPr>
            <w:r>
              <w:rPr>
                <w:spacing w:val="-10"/>
                <w:sz w:val="18"/>
              </w:rPr>
              <w:t>4</w:t>
            </w:r>
          </w:p>
        </w:tc>
        <w:tc>
          <w:tcPr>
            <w:tcW w:w="6824" w:type="dxa"/>
          </w:tcPr>
          <w:p w14:paraId="6187E405" w14:textId="77777777" w:rsidR="009E05DC" w:rsidRPr="009E05DC" w:rsidRDefault="009E05DC" w:rsidP="006D4792">
            <w:pPr>
              <w:pStyle w:val="TableParagraph"/>
              <w:spacing w:line="240" w:lineRule="atLeast"/>
              <w:ind w:left="28"/>
              <w:rPr>
                <w:sz w:val="18"/>
                <w:lang w:val="nl-NL"/>
              </w:rPr>
            </w:pPr>
            <w:r w:rsidRPr="009E05DC">
              <w:rPr>
                <w:sz w:val="18"/>
                <w:lang w:val="nl-NL"/>
              </w:rPr>
              <w:t>beleid met betrekking tot het verrichten van ondersteunende werkzaamheden</w:t>
            </w:r>
            <w:r w:rsidRPr="009E05DC">
              <w:rPr>
                <w:spacing w:val="-5"/>
                <w:sz w:val="18"/>
                <w:lang w:val="nl-NL"/>
              </w:rPr>
              <w:t xml:space="preserve"> </w:t>
            </w:r>
            <w:r w:rsidRPr="009E05DC">
              <w:rPr>
                <w:sz w:val="18"/>
                <w:lang w:val="nl-NL"/>
              </w:rPr>
              <w:t>ten</w:t>
            </w:r>
            <w:r w:rsidRPr="009E05DC">
              <w:rPr>
                <w:spacing w:val="-6"/>
                <w:sz w:val="18"/>
                <w:lang w:val="nl-NL"/>
              </w:rPr>
              <w:t xml:space="preserve"> </w:t>
            </w:r>
            <w:r w:rsidRPr="009E05DC">
              <w:rPr>
                <w:sz w:val="18"/>
                <w:lang w:val="nl-NL"/>
              </w:rPr>
              <w:t>behoeve</w:t>
            </w:r>
            <w:r w:rsidRPr="009E05DC">
              <w:rPr>
                <w:spacing w:val="-5"/>
                <w:sz w:val="18"/>
                <w:lang w:val="nl-NL"/>
              </w:rPr>
              <w:t xml:space="preserve"> </w:t>
            </w:r>
            <w:r w:rsidRPr="009E05DC">
              <w:rPr>
                <w:sz w:val="18"/>
                <w:lang w:val="nl-NL"/>
              </w:rPr>
              <w:t>van</w:t>
            </w:r>
            <w:r w:rsidRPr="009E05DC">
              <w:rPr>
                <w:spacing w:val="-4"/>
                <w:sz w:val="18"/>
                <w:lang w:val="nl-NL"/>
              </w:rPr>
              <w:t xml:space="preserve"> </w:t>
            </w:r>
            <w:r w:rsidRPr="009E05DC">
              <w:rPr>
                <w:sz w:val="18"/>
                <w:lang w:val="nl-NL"/>
              </w:rPr>
              <w:t>de</w:t>
            </w:r>
            <w:r w:rsidRPr="009E05DC">
              <w:rPr>
                <w:spacing w:val="-5"/>
                <w:sz w:val="18"/>
                <w:lang w:val="nl-NL"/>
              </w:rPr>
              <w:t xml:space="preserve"> </w:t>
            </w:r>
            <w:r w:rsidRPr="009E05DC">
              <w:rPr>
                <w:sz w:val="18"/>
                <w:lang w:val="nl-NL"/>
              </w:rPr>
              <w:t>school</w:t>
            </w:r>
            <w:r w:rsidRPr="009E05DC">
              <w:rPr>
                <w:spacing w:val="-4"/>
                <w:sz w:val="18"/>
                <w:lang w:val="nl-NL"/>
              </w:rPr>
              <w:t xml:space="preserve"> </w:t>
            </w:r>
            <w:r w:rsidRPr="009E05DC">
              <w:rPr>
                <w:sz w:val="18"/>
                <w:lang w:val="nl-NL"/>
              </w:rPr>
              <w:t>en</w:t>
            </w:r>
            <w:r w:rsidRPr="009E05DC">
              <w:rPr>
                <w:spacing w:val="-5"/>
                <w:sz w:val="18"/>
                <w:lang w:val="nl-NL"/>
              </w:rPr>
              <w:t xml:space="preserve"> </w:t>
            </w:r>
            <w:r w:rsidRPr="009E05DC">
              <w:rPr>
                <w:sz w:val="18"/>
                <w:lang w:val="nl-NL"/>
              </w:rPr>
              <w:t>het</w:t>
            </w:r>
            <w:r w:rsidRPr="009E05DC">
              <w:rPr>
                <w:spacing w:val="-4"/>
                <w:sz w:val="18"/>
                <w:lang w:val="nl-NL"/>
              </w:rPr>
              <w:t xml:space="preserve"> </w:t>
            </w:r>
            <w:r w:rsidRPr="009E05DC">
              <w:rPr>
                <w:sz w:val="18"/>
                <w:lang w:val="nl-NL"/>
              </w:rPr>
              <w:t>onderwijs</w:t>
            </w:r>
            <w:r w:rsidRPr="009E05DC">
              <w:rPr>
                <w:spacing w:val="-5"/>
                <w:sz w:val="18"/>
                <w:lang w:val="nl-NL"/>
              </w:rPr>
              <w:t xml:space="preserve"> </w:t>
            </w:r>
            <w:r w:rsidRPr="009E05DC">
              <w:rPr>
                <w:sz w:val="18"/>
                <w:lang w:val="nl-NL"/>
              </w:rPr>
              <w:t>door</w:t>
            </w:r>
            <w:r w:rsidRPr="009E05DC">
              <w:rPr>
                <w:spacing w:val="-5"/>
                <w:sz w:val="18"/>
                <w:lang w:val="nl-NL"/>
              </w:rPr>
              <w:t xml:space="preserve"> </w:t>
            </w:r>
            <w:r w:rsidRPr="009E05DC">
              <w:rPr>
                <w:sz w:val="18"/>
                <w:lang w:val="nl-NL"/>
              </w:rPr>
              <w:t>ouders en vrijwilligers</w:t>
            </w:r>
          </w:p>
        </w:tc>
        <w:tc>
          <w:tcPr>
            <w:tcW w:w="1061" w:type="dxa"/>
            <w:tcBorders>
              <w:right w:val="double" w:sz="4" w:space="0" w:color="000000" w:themeColor="text1"/>
            </w:tcBorders>
          </w:tcPr>
          <w:p w14:paraId="35438688" w14:textId="125AF289" w:rsidR="009E05DC" w:rsidRDefault="009E05DC" w:rsidP="6CD5EEA3">
            <w:pPr>
              <w:pStyle w:val="TableParagraph"/>
              <w:spacing w:line="240" w:lineRule="atLeast"/>
              <w:ind w:left="28" w:right="101"/>
              <w:rPr>
                <w:sz w:val="18"/>
                <w:szCs w:val="18"/>
              </w:rPr>
            </w:pPr>
            <w:r w:rsidRPr="6CD5EEA3">
              <w:rPr>
                <w:sz w:val="18"/>
                <w:szCs w:val="18"/>
              </w:rPr>
              <w:t>10</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d </w:t>
            </w:r>
            <w:proofErr w:type="spellStart"/>
            <w:r w:rsidRPr="6CD5EEA3">
              <w:rPr>
                <w:spacing w:val="-4"/>
                <w:sz w:val="18"/>
                <w:szCs w:val="18"/>
              </w:rPr>
              <w:t>W</w:t>
            </w:r>
            <w:r w:rsidR="77FDB832" w:rsidRPr="6CD5EEA3">
              <w:rPr>
                <w:spacing w:val="-4"/>
                <w:sz w:val="18"/>
                <w:szCs w:val="18"/>
              </w:rPr>
              <w:t>ms</w:t>
            </w:r>
            <w:proofErr w:type="spellEnd"/>
          </w:p>
        </w:tc>
        <w:tc>
          <w:tcPr>
            <w:tcW w:w="352" w:type="dxa"/>
            <w:tcBorders>
              <w:left w:val="double" w:sz="4" w:space="0" w:color="000000" w:themeColor="text1"/>
            </w:tcBorders>
          </w:tcPr>
          <w:p w14:paraId="7A8CECC3" w14:textId="77777777" w:rsidR="009E05DC" w:rsidRDefault="009E05DC" w:rsidP="006D4792">
            <w:pPr>
              <w:pStyle w:val="TableParagraph"/>
              <w:spacing w:before="22"/>
              <w:ind w:left="3" w:right="3"/>
              <w:jc w:val="center"/>
              <w:rPr>
                <w:sz w:val="18"/>
              </w:rPr>
            </w:pPr>
            <w:r>
              <w:rPr>
                <w:spacing w:val="-10"/>
                <w:sz w:val="18"/>
              </w:rPr>
              <w:t>I</w:t>
            </w:r>
          </w:p>
        </w:tc>
        <w:tc>
          <w:tcPr>
            <w:tcW w:w="350" w:type="dxa"/>
          </w:tcPr>
          <w:p w14:paraId="0B64017C" w14:textId="77777777" w:rsidR="009E05DC" w:rsidRDefault="009E05DC" w:rsidP="006D4792">
            <w:pPr>
              <w:pStyle w:val="TableParagraph"/>
              <w:rPr>
                <w:rFonts w:ascii="Times New Roman"/>
                <w:sz w:val="18"/>
              </w:rPr>
            </w:pPr>
          </w:p>
        </w:tc>
        <w:tc>
          <w:tcPr>
            <w:tcW w:w="350" w:type="dxa"/>
          </w:tcPr>
          <w:p w14:paraId="1699A347" w14:textId="77777777" w:rsidR="009E05DC" w:rsidRDefault="009E05DC" w:rsidP="006D4792">
            <w:pPr>
              <w:pStyle w:val="TableParagraph"/>
              <w:rPr>
                <w:rFonts w:ascii="Times New Roman"/>
                <w:sz w:val="18"/>
              </w:rPr>
            </w:pPr>
          </w:p>
        </w:tc>
        <w:tc>
          <w:tcPr>
            <w:tcW w:w="307" w:type="dxa"/>
          </w:tcPr>
          <w:p w14:paraId="1F199B3C" w14:textId="77777777" w:rsidR="009E05DC" w:rsidRDefault="009E05DC" w:rsidP="006D4792">
            <w:pPr>
              <w:pStyle w:val="TableParagraph"/>
              <w:rPr>
                <w:rFonts w:ascii="Times New Roman"/>
                <w:sz w:val="18"/>
              </w:rPr>
            </w:pPr>
          </w:p>
        </w:tc>
      </w:tr>
      <w:tr w:rsidR="009E05DC" w14:paraId="7351F29C" w14:textId="77777777" w:rsidTr="6CD5EEA3">
        <w:trPr>
          <w:trHeight w:val="721"/>
        </w:trPr>
        <w:tc>
          <w:tcPr>
            <w:tcW w:w="392" w:type="dxa"/>
          </w:tcPr>
          <w:p w14:paraId="22FEC123" w14:textId="77777777" w:rsidR="009E05DC" w:rsidRDefault="009E05DC" w:rsidP="006D4792">
            <w:pPr>
              <w:pStyle w:val="TableParagraph"/>
              <w:spacing w:before="24"/>
              <w:ind w:left="26"/>
              <w:rPr>
                <w:sz w:val="18"/>
              </w:rPr>
            </w:pPr>
            <w:r>
              <w:rPr>
                <w:spacing w:val="-10"/>
                <w:sz w:val="18"/>
              </w:rPr>
              <w:t>5</w:t>
            </w:r>
          </w:p>
        </w:tc>
        <w:tc>
          <w:tcPr>
            <w:tcW w:w="6824" w:type="dxa"/>
          </w:tcPr>
          <w:p w14:paraId="22441E07" w14:textId="77777777" w:rsidR="009E05DC" w:rsidRPr="009E05DC" w:rsidRDefault="009E05DC" w:rsidP="006D4792">
            <w:pPr>
              <w:pStyle w:val="TableParagraph"/>
              <w:spacing w:line="240" w:lineRule="atLeast"/>
              <w:ind w:left="28"/>
              <w:rPr>
                <w:sz w:val="18"/>
                <w:lang w:val="nl-NL"/>
              </w:rPr>
            </w:pPr>
            <w:r w:rsidRPr="009E05DC">
              <w:rPr>
                <w:sz w:val="18"/>
                <w:lang w:val="nl-NL"/>
              </w:rPr>
              <w:t>veiligheids-,</w:t>
            </w:r>
            <w:r w:rsidRPr="009E05DC">
              <w:rPr>
                <w:spacing w:val="-6"/>
                <w:sz w:val="18"/>
                <w:lang w:val="nl-NL"/>
              </w:rPr>
              <w:t xml:space="preserve"> </w:t>
            </w:r>
            <w:r w:rsidRPr="009E05DC">
              <w:rPr>
                <w:sz w:val="18"/>
                <w:lang w:val="nl-NL"/>
              </w:rPr>
              <w:t>gezondheids-</w:t>
            </w:r>
            <w:r w:rsidRPr="009E05DC">
              <w:rPr>
                <w:spacing w:val="-8"/>
                <w:sz w:val="18"/>
                <w:lang w:val="nl-NL"/>
              </w:rPr>
              <w:t xml:space="preserve"> </w:t>
            </w:r>
            <w:r w:rsidRPr="009E05DC">
              <w:rPr>
                <w:sz w:val="18"/>
                <w:lang w:val="nl-NL"/>
              </w:rPr>
              <w:t>en</w:t>
            </w:r>
            <w:r w:rsidRPr="009E05DC">
              <w:rPr>
                <w:spacing w:val="-6"/>
                <w:sz w:val="18"/>
                <w:lang w:val="nl-NL"/>
              </w:rPr>
              <w:t xml:space="preserve"> </w:t>
            </w:r>
            <w:r w:rsidRPr="009E05DC">
              <w:rPr>
                <w:sz w:val="18"/>
                <w:lang w:val="nl-NL"/>
              </w:rPr>
              <w:t>welzijnsbeleid,</w:t>
            </w:r>
            <w:r w:rsidRPr="009E05DC">
              <w:rPr>
                <w:spacing w:val="-6"/>
                <w:sz w:val="18"/>
                <w:lang w:val="nl-NL"/>
              </w:rPr>
              <w:t xml:space="preserve"> </w:t>
            </w:r>
            <w:r w:rsidRPr="009E05DC">
              <w:rPr>
                <w:sz w:val="18"/>
                <w:lang w:val="nl-NL"/>
              </w:rPr>
              <w:t>voor</w:t>
            </w:r>
            <w:r w:rsidRPr="009E05DC">
              <w:rPr>
                <w:spacing w:val="-5"/>
                <w:sz w:val="18"/>
                <w:lang w:val="nl-NL"/>
              </w:rPr>
              <w:t xml:space="preserve"> </w:t>
            </w:r>
            <w:r w:rsidRPr="009E05DC">
              <w:rPr>
                <w:sz w:val="18"/>
                <w:lang w:val="nl-NL"/>
              </w:rPr>
              <w:t>zover</w:t>
            </w:r>
            <w:r w:rsidRPr="009E05DC">
              <w:rPr>
                <w:spacing w:val="-5"/>
                <w:sz w:val="18"/>
                <w:lang w:val="nl-NL"/>
              </w:rPr>
              <w:t xml:space="preserve"> </w:t>
            </w:r>
            <w:r w:rsidRPr="009E05DC">
              <w:rPr>
                <w:sz w:val="18"/>
                <w:lang w:val="nl-NL"/>
              </w:rPr>
              <w:t>niet</w:t>
            </w:r>
            <w:r w:rsidRPr="009E05DC">
              <w:rPr>
                <w:spacing w:val="-4"/>
                <w:sz w:val="18"/>
                <w:lang w:val="nl-NL"/>
              </w:rPr>
              <w:t xml:space="preserve"> </w:t>
            </w:r>
            <w:r w:rsidRPr="009E05DC">
              <w:rPr>
                <w:sz w:val="18"/>
                <w:lang w:val="nl-NL"/>
              </w:rPr>
              <w:t>behorend</w:t>
            </w:r>
            <w:r w:rsidRPr="009E05DC">
              <w:rPr>
                <w:spacing w:val="-5"/>
                <w:sz w:val="18"/>
                <w:lang w:val="nl-NL"/>
              </w:rPr>
              <w:t xml:space="preserve"> </w:t>
            </w:r>
            <w:r w:rsidRPr="009E05DC">
              <w:rPr>
                <w:sz w:val="18"/>
                <w:lang w:val="nl-NL"/>
              </w:rPr>
              <w:t>tot de bevoegdheid van de personeelsgeleding. Hieronder worden tevens verstaan de veiligheidsmonitor en het anti-rookbeleid</w:t>
            </w:r>
          </w:p>
        </w:tc>
        <w:tc>
          <w:tcPr>
            <w:tcW w:w="1061" w:type="dxa"/>
            <w:tcBorders>
              <w:right w:val="double" w:sz="4" w:space="0" w:color="000000" w:themeColor="text1"/>
            </w:tcBorders>
          </w:tcPr>
          <w:p w14:paraId="2A40C2DE" w14:textId="46173368" w:rsidR="009E05DC" w:rsidRDefault="009E05DC" w:rsidP="6CD5EEA3">
            <w:pPr>
              <w:pStyle w:val="TableParagraph"/>
              <w:spacing w:line="240" w:lineRule="atLeast"/>
              <w:ind w:left="28" w:right="101"/>
              <w:rPr>
                <w:sz w:val="18"/>
                <w:szCs w:val="18"/>
              </w:rPr>
            </w:pPr>
            <w:r w:rsidRPr="6CD5EEA3">
              <w:rPr>
                <w:sz w:val="18"/>
                <w:szCs w:val="18"/>
              </w:rPr>
              <w:t>10</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e </w:t>
            </w:r>
            <w:proofErr w:type="spellStart"/>
            <w:r w:rsidRPr="6CD5EEA3">
              <w:rPr>
                <w:spacing w:val="-4"/>
                <w:sz w:val="18"/>
                <w:szCs w:val="18"/>
              </w:rPr>
              <w:t>W</w:t>
            </w:r>
            <w:r w:rsidR="487E9E85" w:rsidRPr="6CD5EEA3">
              <w:rPr>
                <w:spacing w:val="-4"/>
                <w:sz w:val="18"/>
                <w:szCs w:val="18"/>
              </w:rPr>
              <w:t>ms</w:t>
            </w:r>
            <w:proofErr w:type="spellEnd"/>
          </w:p>
        </w:tc>
        <w:tc>
          <w:tcPr>
            <w:tcW w:w="352" w:type="dxa"/>
            <w:tcBorders>
              <w:left w:val="double" w:sz="4" w:space="0" w:color="000000" w:themeColor="text1"/>
            </w:tcBorders>
          </w:tcPr>
          <w:p w14:paraId="11808DB3" w14:textId="77777777" w:rsidR="009E05DC" w:rsidRDefault="009E05DC" w:rsidP="006D4792">
            <w:pPr>
              <w:pStyle w:val="TableParagraph"/>
              <w:spacing w:before="24"/>
              <w:ind w:left="3" w:right="3"/>
              <w:jc w:val="center"/>
              <w:rPr>
                <w:sz w:val="18"/>
              </w:rPr>
            </w:pPr>
            <w:r>
              <w:rPr>
                <w:spacing w:val="-10"/>
                <w:sz w:val="18"/>
              </w:rPr>
              <w:t>I</w:t>
            </w:r>
          </w:p>
        </w:tc>
        <w:tc>
          <w:tcPr>
            <w:tcW w:w="350" w:type="dxa"/>
          </w:tcPr>
          <w:p w14:paraId="0BC8D7B5" w14:textId="77777777" w:rsidR="009E05DC" w:rsidRDefault="009E05DC" w:rsidP="006D4792">
            <w:pPr>
              <w:pStyle w:val="TableParagraph"/>
              <w:rPr>
                <w:rFonts w:ascii="Times New Roman"/>
                <w:sz w:val="18"/>
              </w:rPr>
            </w:pPr>
          </w:p>
        </w:tc>
        <w:tc>
          <w:tcPr>
            <w:tcW w:w="350" w:type="dxa"/>
          </w:tcPr>
          <w:p w14:paraId="3307FFC4" w14:textId="77777777" w:rsidR="009E05DC" w:rsidRDefault="009E05DC" w:rsidP="006D4792">
            <w:pPr>
              <w:pStyle w:val="TableParagraph"/>
              <w:rPr>
                <w:rFonts w:ascii="Times New Roman"/>
                <w:sz w:val="18"/>
              </w:rPr>
            </w:pPr>
          </w:p>
        </w:tc>
        <w:tc>
          <w:tcPr>
            <w:tcW w:w="307" w:type="dxa"/>
          </w:tcPr>
          <w:p w14:paraId="54EBC0D8" w14:textId="77777777" w:rsidR="009E05DC" w:rsidRDefault="009E05DC" w:rsidP="006D4792">
            <w:pPr>
              <w:pStyle w:val="TableParagraph"/>
              <w:rPr>
                <w:rFonts w:ascii="Times New Roman"/>
                <w:sz w:val="18"/>
              </w:rPr>
            </w:pPr>
          </w:p>
        </w:tc>
      </w:tr>
      <w:tr w:rsidR="009E05DC" w14:paraId="08D988F5" w14:textId="77777777" w:rsidTr="6CD5EEA3">
        <w:trPr>
          <w:trHeight w:val="1679"/>
        </w:trPr>
        <w:tc>
          <w:tcPr>
            <w:tcW w:w="392" w:type="dxa"/>
          </w:tcPr>
          <w:p w14:paraId="29D54A34" w14:textId="77777777" w:rsidR="009E05DC" w:rsidRDefault="009E05DC" w:rsidP="006D4792">
            <w:pPr>
              <w:pStyle w:val="TableParagraph"/>
              <w:spacing w:before="23"/>
              <w:ind w:left="26"/>
              <w:rPr>
                <w:sz w:val="18"/>
              </w:rPr>
            </w:pPr>
            <w:r>
              <w:rPr>
                <w:spacing w:val="-10"/>
                <w:sz w:val="18"/>
              </w:rPr>
              <w:t>6</w:t>
            </w:r>
          </w:p>
        </w:tc>
        <w:tc>
          <w:tcPr>
            <w:tcW w:w="6824" w:type="dxa"/>
          </w:tcPr>
          <w:p w14:paraId="768C665C" w14:textId="77777777" w:rsidR="009E05DC" w:rsidRPr="009E05DC" w:rsidRDefault="009E05DC" w:rsidP="006D4792">
            <w:pPr>
              <w:pStyle w:val="TableParagraph"/>
              <w:spacing w:line="240" w:lineRule="atLeast"/>
              <w:ind w:left="28"/>
              <w:rPr>
                <w:sz w:val="18"/>
                <w:lang w:val="nl-NL"/>
              </w:rPr>
            </w:pPr>
            <w:r w:rsidRPr="009E05DC">
              <w:rPr>
                <w:sz w:val="18"/>
                <w:lang w:val="nl-NL"/>
              </w:rPr>
              <w:t>aanvaarding</w:t>
            </w:r>
            <w:r w:rsidRPr="009E05DC">
              <w:rPr>
                <w:spacing w:val="-5"/>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materiële</w:t>
            </w:r>
            <w:r w:rsidRPr="009E05DC">
              <w:rPr>
                <w:spacing w:val="-7"/>
                <w:sz w:val="18"/>
                <w:lang w:val="nl-NL"/>
              </w:rPr>
              <w:t xml:space="preserve"> </w:t>
            </w:r>
            <w:r w:rsidRPr="009E05DC">
              <w:rPr>
                <w:sz w:val="18"/>
                <w:lang w:val="nl-NL"/>
              </w:rPr>
              <w:t>bijdragen</w:t>
            </w:r>
            <w:r w:rsidRPr="009E05DC">
              <w:rPr>
                <w:spacing w:val="-6"/>
                <w:sz w:val="18"/>
                <w:lang w:val="nl-NL"/>
              </w:rPr>
              <w:t xml:space="preserve"> </w:t>
            </w:r>
            <w:r w:rsidRPr="009E05DC">
              <w:rPr>
                <w:sz w:val="18"/>
                <w:lang w:val="nl-NL"/>
              </w:rPr>
              <w:t>of</w:t>
            </w:r>
            <w:r w:rsidRPr="009E05DC">
              <w:rPr>
                <w:spacing w:val="-6"/>
                <w:sz w:val="18"/>
                <w:lang w:val="nl-NL"/>
              </w:rPr>
              <w:t xml:space="preserve"> </w:t>
            </w:r>
            <w:r w:rsidRPr="009E05DC">
              <w:rPr>
                <w:sz w:val="18"/>
                <w:lang w:val="nl-NL"/>
              </w:rPr>
              <w:t>geldelijke</w:t>
            </w:r>
            <w:r w:rsidRPr="009E05DC">
              <w:rPr>
                <w:spacing w:val="-5"/>
                <w:sz w:val="18"/>
                <w:lang w:val="nl-NL"/>
              </w:rPr>
              <w:t xml:space="preserve"> </w:t>
            </w:r>
            <w:r w:rsidRPr="009E05DC">
              <w:rPr>
                <w:sz w:val="18"/>
                <w:lang w:val="nl-NL"/>
              </w:rPr>
              <w:t>bijdragen</w:t>
            </w:r>
            <w:r w:rsidRPr="009E05DC">
              <w:rPr>
                <w:spacing w:val="-6"/>
                <w:sz w:val="18"/>
                <w:lang w:val="nl-NL"/>
              </w:rPr>
              <w:t xml:space="preserve"> </w:t>
            </w:r>
            <w:r w:rsidRPr="009E05DC">
              <w:rPr>
                <w:sz w:val="18"/>
                <w:lang w:val="nl-NL"/>
              </w:rPr>
              <w:t>ten</w:t>
            </w:r>
            <w:r w:rsidRPr="009E05DC">
              <w:rPr>
                <w:spacing w:val="-6"/>
                <w:sz w:val="18"/>
                <w:lang w:val="nl-NL"/>
              </w:rPr>
              <w:t xml:space="preserve"> </w:t>
            </w:r>
            <w:r w:rsidRPr="009E05DC">
              <w:rPr>
                <w:sz w:val="18"/>
                <w:lang w:val="nl-NL"/>
              </w:rPr>
              <w:t>behoeve van de school anders dan in bevoegdheid 57 en niet gebaseerd op de onderwijswetgeving indien het bevoegd gezag daarbij verplichtingen op zich</w:t>
            </w:r>
            <w:r w:rsidRPr="009E05DC">
              <w:rPr>
                <w:spacing w:val="-5"/>
                <w:sz w:val="18"/>
                <w:lang w:val="nl-NL"/>
              </w:rPr>
              <w:t xml:space="preserve"> </w:t>
            </w:r>
            <w:r w:rsidRPr="009E05DC">
              <w:rPr>
                <w:sz w:val="18"/>
                <w:lang w:val="nl-NL"/>
              </w:rPr>
              <w:t>neemt</w:t>
            </w:r>
            <w:r w:rsidRPr="009E05DC">
              <w:rPr>
                <w:spacing w:val="-2"/>
                <w:sz w:val="18"/>
                <w:lang w:val="nl-NL"/>
              </w:rPr>
              <w:t xml:space="preserve"> </w:t>
            </w:r>
            <w:r w:rsidRPr="009E05DC">
              <w:rPr>
                <w:sz w:val="18"/>
                <w:lang w:val="nl-NL"/>
              </w:rPr>
              <w:t>waarmee</w:t>
            </w:r>
            <w:r w:rsidRPr="009E05DC">
              <w:rPr>
                <w:spacing w:val="-2"/>
                <w:sz w:val="18"/>
                <w:lang w:val="nl-NL"/>
              </w:rPr>
              <w:t xml:space="preserve"> </w:t>
            </w:r>
            <w:r w:rsidRPr="009E05DC">
              <w:rPr>
                <w:sz w:val="18"/>
                <w:lang w:val="nl-NL"/>
              </w:rPr>
              <w:t>de</w:t>
            </w:r>
            <w:r w:rsidRPr="009E05DC">
              <w:rPr>
                <w:spacing w:val="-3"/>
                <w:sz w:val="18"/>
                <w:lang w:val="nl-NL"/>
              </w:rPr>
              <w:t xml:space="preserve"> </w:t>
            </w:r>
            <w:r w:rsidRPr="009E05DC">
              <w:rPr>
                <w:sz w:val="18"/>
                <w:lang w:val="nl-NL"/>
              </w:rPr>
              <w:t>leerlingen</w:t>
            </w:r>
            <w:r w:rsidRPr="009E05DC">
              <w:rPr>
                <w:spacing w:val="-4"/>
                <w:sz w:val="18"/>
                <w:lang w:val="nl-NL"/>
              </w:rPr>
              <w:t xml:space="preserve"> </w:t>
            </w:r>
            <w:r w:rsidRPr="009E05DC">
              <w:rPr>
                <w:sz w:val="18"/>
                <w:lang w:val="nl-NL"/>
              </w:rPr>
              <w:t>binnen</w:t>
            </w:r>
            <w:r w:rsidRPr="009E05DC">
              <w:rPr>
                <w:spacing w:val="-4"/>
                <w:sz w:val="18"/>
                <w:lang w:val="nl-NL"/>
              </w:rPr>
              <w:t xml:space="preserve"> </w:t>
            </w:r>
            <w:r w:rsidRPr="009E05DC">
              <w:rPr>
                <w:sz w:val="18"/>
                <w:lang w:val="nl-NL"/>
              </w:rPr>
              <w:t>de</w:t>
            </w:r>
            <w:r w:rsidRPr="009E05DC">
              <w:rPr>
                <w:spacing w:val="-3"/>
                <w:sz w:val="18"/>
                <w:lang w:val="nl-NL"/>
              </w:rPr>
              <w:t xml:space="preserve"> </w:t>
            </w:r>
            <w:r w:rsidRPr="009E05DC">
              <w:rPr>
                <w:sz w:val="18"/>
                <w:lang w:val="nl-NL"/>
              </w:rPr>
              <w:t>schooltijden</w:t>
            </w:r>
            <w:r w:rsidRPr="009E05DC">
              <w:rPr>
                <w:spacing w:val="-4"/>
                <w:sz w:val="18"/>
                <w:lang w:val="nl-NL"/>
              </w:rPr>
              <w:t xml:space="preserve"> </w:t>
            </w:r>
            <w:r w:rsidRPr="009E05DC">
              <w:rPr>
                <w:sz w:val="18"/>
                <w:lang w:val="nl-NL"/>
              </w:rPr>
              <w:t>respectievelijk het onderwijs en tijdens de activiteiten die worden georganiseerd onder verantwoordelijkheid van het bevoegd gezag, alsmede tijdens het overblijven, zullen worden geconfronteerd</w:t>
            </w:r>
          </w:p>
        </w:tc>
        <w:tc>
          <w:tcPr>
            <w:tcW w:w="1061" w:type="dxa"/>
            <w:tcBorders>
              <w:right w:val="double" w:sz="4" w:space="0" w:color="000000" w:themeColor="text1"/>
            </w:tcBorders>
          </w:tcPr>
          <w:p w14:paraId="033FBD7A" w14:textId="031BFB1F" w:rsidR="009E05DC" w:rsidRDefault="009E05DC" w:rsidP="6CD5EEA3">
            <w:pPr>
              <w:pStyle w:val="TableParagraph"/>
              <w:spacing w:before="23" w:line="264" w:lineRule="auto"/>
              <w:ind w:left="28" w:right="32"/>
              <w:rPr>
                <w:sz w:val="18"/>
                <w:szCs w:val="18"/>
              </w:rPr>
            </w:pPr>
            <w:r w:rsidRPr="6CD5EEA3">
              <w:rPr>
                <w:sz w:val="18"/>
                <w:szCs w:val="18"/>
              </w:rPr>
              <w:t>10 lid 1 sub</w:t>
            </w:r>
            <w:r w:rsidRPr="6CD5EEA3">
              <w:rPr>
                <w:spacing w:val="-16"/>
                <w:sz w:val="18"/>
                <w:szCs w:val="18"/>
              </w:rPr>
              <w:t xml:space="preserve"> </w:t>
            </w:r>
            <w:r w:rsidRPr="6CD5EEA3">
              <w:rPr>
                <w:sz w:val="18"/>
                <w:szCs w:val="18"/>
              </w:rPr>
              <w:t>f</w:t>
            </w:r>
            <w:r w:rsidRPr="6CD5EEA3">
              <w:rPr>
                <w:spacing w:val="-16"/>
                <w:sz w:val="18"/>
                <w:szCs w:val="18"/>
              </w:rPr>
              <w:t xml:space="preserve"> </w:t>
            </w:r>
            <w:proofErr w:type="spellStart"/>
            <w:r w:rsidRPr="6CD5EEA3">
              <w:rPr>
                <w:sz w:val="18"/>
                <w:szCs w:val="18"/>
              </w:rPr>
              <w:t>W</w:t>
            </w:r>
            <w:r w:rsidR="78828502" w:rsidRPr="6CD5EEA3">
              <w:rPr>
                <w:sz w:val="18"/>
                <w:szCs w:val="18"/>
              </w:rPr>
              <w:t>ms</w:t>
            </w:r>
            <w:proofErr w:type="spellEnd"/>
          </w:p>
        </w:tc>
        <w:tc>
          <w:tcPr>
            <w:tcW w:w="352" w:type="dxa"/>
            <w:tcBorders>
              <w:left w:val="double" w:sz="4" w:space="0" w:color="000000" w:themeColor="text1"/>
            </w:tcBorders>
          </w:tcPr>
          <w:p w14:paraId="3F54B415" w14:textId="77777777" w:rsidR="009E05DC" w:rsidRDefault="009E05DC" w:rsidP="006D4792">
            <w:pPr>
              <w:pStyle w:val="TableParagraph"/>
              <w:spacing w:before="23"/>
              <w:ind w:left="3" w:right="3"/>
              <w:jc w:val="center"/>
              <w:rPr>
                <w:sz w:val="18"/>
              </w:rPr>
            </w:pPr>
            <w:r>
              <w:rPr>
                <w:spacing w:val="-10"/>
                <w:sz w:val="18"/>
              </w:rPr>
              <w:t>I</w:t>
            </w:r>
          </w:p>
        </w:tc>
        <w:tc>
          <w:tcPr>
            <w:tcW w:w="350" w:type="dxa"/>
          </w:tcPr>
          <w:p w14:paraId="2F8D5D67" w14:textId="77777777" w:rsidR="009E05DC" w:rsidRDefault="009E05DC" w:rsidP="006D4792">
            <w:pPr>
              <w:pStyle w:val="TableParagraph"/>
              <w:rPr>
                <w:rFonts w:ascii="Times New Roman"/>
                <w:sz w:val="18"/>
              </w:rPr>
            </w:pPr>
          </w:p>
        </w:tc>
        <w:tc>
          <w:tcPr>
            <w:tcW w:w="350" w:type="dxa"/>
          </w:tcPr>
          <w:p w14:paraId="5D4505BE" w14:textId="77777777" w:rsidR="009E05DC" w:rsidRDefault="009E05DC" w:rsidP="006D4792">
            <w:pPr>
              <w:pStyle w:val="TableParagraph"/>
              <w:rPr>
                <w:rFonts w:ascii="Times New Roman"/>
                <w:sz w:val="18"/>
              </w:rPr>
            </w:pPr>
          </w:p>
        </w:tc>
        <w:tc>
          <w:tcPr>
            <w:tcW w:w="307" w:type="dxa"/>
          </w:tcPr>
          <w:p w14:paraId="3BFA353F" w14:textId="77777777" w:rsidR="009E05DC" w:rsidRDefault="009E05DC" w:rsidP="006D4792">
            <w:pPr>
              <w:pStyle w:val="TableParagraph"/>
              <w:rPr>
                <w:rFonts w:ascii="Times New Roman"/>
                <w:sz w:val="18"/>
              </w:rPr>
            </w:pPr>
          </w:p>
        </w:tc>
      </w:tr>
      <w:tr w:rsidR="009E05DC" w14:paraId="330770E8" w14:textId="77777777" w:rsidTr="6CD5EEA3">
        <w:trPr>
          <w:trHeight w:val="960"/>
        </w:trPr>
        <w:tc>
          <w:tcPr>
            <w:tcW w:w="392" w:type="dxa"/>
          </w:tcPr>
          <w:p w14:paraId="1C67D508" w14:textId="77777777" w:rsidR="009E05DC" w:rsidRDefault="009E05DC" w:rsidP="006D4792">
            <w:pPr>
              <w:pStyle w:val="TableParagraph"/>
              <w:spacing w:before="22"/>
              <w:ind w:left="26"/>
              <w:rPr>
                <w:sz w:val="18"/>
              </w:rPr>
            </w:pPr>
            <w:r>
              <w:rPr>
                <w:spacing w:val="-10"/>
                <w:sz w:val="18"/>
              </w:rPr>
              <w:t>7</w:t>
            </w:r>
          </w:p>
        </w:tc>
        <w:tc>
          <w:tcPr>
            <w:tcW w:w="6824" w:type="dxa"/>
          </w:tcPr>
          <w:p w14:paraId="566445F5" w14:textId="77777777" w:rsidR="009E05DC" w:rsidRPr="009E05DC" w:rsidRDefault="009E05DC" w:rsidP="006D4792">
            <w:pPr>
              <w:pStyle w:val="TableParagraph"/>
              <w:spacing w:before="22" w:line="264" w:lineRule="auto"/>
              <w:ind w:left="28"/>
              <w:rPr>
                <w:sz w:val="18"/>
                <w:lang w:val="nl-NL"/>
              </w:rPr>
            </w:pPr>
            <w:r w:rsidRPr="009E05DC">
              <w:rPr>
                <w:sz w:val="18"/>
                <w:lang w:val="nl-NL"/>
              </w:rPr>
              <w:t>overdracht</w:t>
            </w:r>
            <w:r w:rsidRPr="009E05DC">
              <w:rPr>
                <w:spacing w:val="-4"/>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de</w:t>
            </w:r>
            <w:r w:rsidRPr="009E05DC">
              <w:rPr>
                <w:spacing w:val="-4"/>
                <w:sz w:val="18"/>
                <w:lang w:val="nl-NL"/>
              </w:rPr>
              <w:t xml:space="preserve"> </w:t>
            </w:r>
            <w:r w:rsidRPr="009E05DC">
              <w:rPr>
                <w:sz w:val="18"/>
                <w:lang w:val="nl-NL"/>
              </w:rPr>
              <w:t>school</w:t>
            </w:r>
            <w:r w:rsidRPr="009E05DC">
              <w:rPr>
                <w:spacing w:val="-2"/>
                <w:sz w:val="18"/>
                <w:lang w:val="nl-NL"/>
              </w:rPr>
              <w:t xml:space="preserve"> </w:t>
            </w:r>
            <w:r w:rsidRPr="009E05DC">
              <w:rPr>
                <w:sz w:val="18"/>
                <w:lang w:val="nl-NL"/>
              </w:rPr>
              <w:t>of</w:t>
            </w:r>
            <w:r w:rsidRPr="009E05DC">
              <w:rPr>
                <w:spacing w:val="-5"/>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een</w:t>
            </w:r>
            <w:r w:rsidRPr="009E05DC">
              <w:rPr>
                <w:spacing w:val="-5"/>
                <w:sz w:val="18"/>
                <w:lang w:val="nl-NL"/>
              </w:rPr>
              <w:t xml:space="preserve"> </w:t>
            </w:r>
            <w:r w:rsidRPr="009E05DC">
              <w:rPr>
                <w:sz w:val="18"/>
                <w:lang w:val="nl-NL"/>
              </w:rPr>
              <w:t>onderdeel</w:t>
            </w:r>
            <w:r w:rsidRPr="009E05DC">
              <w:rPr>
                <w:spacing w:val="-4"/>
                <w:sz w:val="18"/>
                <w:lang w:val="nl-NL"/>
              </w:rPr>
              <w:t xml:space="preserve"> </w:t>
            </w:r>
            <w:r w:rsidRPr="009E05DC">
              <w:rPr>
                <w:sz w:val="18"/>
                <w:lang w:val="nl-NL"/>
              </w:rPr>
              <w:t>daarvan,</w:t>
            </w:r>
            <w:r w:rsidRPr="009E05DC">
              <w:rPr>
                <w:spacing w:val="-5"/>
                <w:sz w:val="18"/>
                <w:lang w:val="nl-NL"/>
              </w:rPr>
              <w:t xml:space="preserve"> </w:t>
            </w:r>
            <w:r w:rsidRPr="009E05DC">
              <w:rPr>
                <w:sz w:val="18"/>
                <w:lang w:val="nl-NL"/>
              </w:rPr>
              <w:t>respectievelijk fusie van de school met een andere school, dan wel vaststelling of wijziging van het beleid ter zake, waaronder begrepen de fusie-</w:t>
            </w:r>
          </w:p>
          <w:p w14:paraId="5FDCAEBB" w14:textId="584E747B" w:rsidR="009E05DC" w:rsidRPr="009E05DC" w:rsidRDefault="009E05DC" w:rsidP="6CD5EEA3">
            <w:pPr>
              <w:pStyle w:val="TableParagraph"/>
              <w:spacing w:line="195" w:lineRule="exact"/>
              <w:ind w:left="28"/>
              <w:rPr>
                <w:sz w:val="18"/>
                <w:szCs w:val="18"/>
                <w:lang w:val="nl-NL"/>
              </w:rPr>
            </w:pPr>
            <w:r w:rsidRPr="6CD5EEA3">
              <w:rPr>
                <w:sz w:val="18"/>
                <w:szCs w:val="18"/>
                <w:lang w:val="nl-NL"/>
              </w:rPr>
              <w:t>effectrapportage</w:t>
            </w:r>
            <w:r w:rsidRPr="6CD5EEA3">
              <w:rPr>
                <w:spacing w:val="-2"/>
                <w:sz w:val="18"/>
                <w:szCs w:val="18"/>
                <w:lang w:val="nl-NL"/>
              </w:rPr>
              <w:t xml:space="preserve"> </w:t>
            </w:r>
            <w:r w:rsidRPr="6CD5EEA3">
              <w:rPr>
                <w:sz w:val="18"/>
                <w:szCs w:val="18"/>
                <w:lang w:val="nl-NL"/>
              </w:rPr>
              <w:t>zoals</w:t>
            </w:r>
            <w:r w:rsidRPr="6CD5EEA3">
              <w:rPr>
                <w:spacing w:val="-3"/>
                <w:sz w:val="18"/>
                <w:szCs w:val="18"/>
                <w:lang w:val="nl-NL"/>
              </w:rPr>
              <w:t xml:space="preserve"> </w:t>
            </w:r>
            <w:r w:rsidRPr="6CD5EEA3">
              <w:rPr>
                <w:sz w:val="18"/>
                <w:szCs w:val="18"/>
                <w:lang w:val="nl-NL"/>
              </w:rPr>
              <w:t>bedoeld</w:t>
            </w:r>
            <w:r w:rsidRPr="6CD5EEA3">
              <w:rPr>
                <w:spacing w:val="-4"/>
                <w:sz w:val="18"/>
                <w:szCs w:val="18"/>
                <w:lang w:val="nl-NL"/>
              </w:rPr>
              <w:t xml:space="preserve"> </w:t>
            </w:r>
            <w:r w:rsidRPr="6CD5EEA3">
              <w:rPr>
                <w:sz w:val="18"/>
                <w:szCs w:val="18"/>
                <w:lang w:val="nl-NL"/>
              </w:rPr>
              <w:t>in</w:t>
            </w:r>
            <w:r w:rsidRPr="6CD5EEA3">
              <w:rPr>
                <w:spacing w:val="-4"/>
                <w:sz w:val="18"/>
                <w:szCs w:val="18"/>
                <w:lang w:val="nl-NL"/>
              </w:rPr>
              <w:t xml:space="preserve"> </w:t>
            </w:r>
            <w:r w:rsidRPr="6CD5EEA3">
              <w:rPr>
                <w:sz w:val="18"/>
                <w:szCs w:val="18"/>
                <w:lang w:val="nl-NL"/>
              </w:rPr>
              <w:t>artikel</w:t>
            </w:r>
            <w:r w:rsidRPr="6CD5EEA3">
              <w:rPr>
                <w:spacing w:val="-2"/>
                <w:sz w:val="18"/>
                <w:szCs w:val="18"/>
                <w:lang w:val="nl-NL"/>
              </w:rPr>
              <w:t xml:space="preserve"> </w:t>
            </w:r>
            <w:r w:rsidRPr="6CD5EEA3">
              <w:rPr>
                <w:sz w:val="18"/>
                <w:szCs w:val="18"/>
                <w:lang w:val="nl-NL"/>
              </w:rPr>
              <w:t>53f</w:t>
            </w:r>
            <w:r w:rsidRPr="6CD5EEA3">
              <w:rPr>
                <w:spacing w:val="-3"/>
                <w:sz w:val="18"/>
                <w:szCs w:val="18"/>
                <w:lang w:val="nl-NL"/>
              </w:rPr>
              <w:t xml:space="preserve"> </w:t>
            </w:r>
            <w:r w:rsidRPr="6CD5EEA3">
              <w:rPr>
                <w:sz w:val="18"/>
                <w:szCs w:val="18"/>
                <w:lang w:val="nl-NL"/>
              </w:rPr>
              <w:t>van</w:t>
            </w:r>
            <w:r w:rsidRPr="6CD5EEA3">
              <w:rPr>
                <w:spacing w:val="-5"/>
                <w:sz w:val="18"/>
                <w:szCs w:val="18"/>
                <w:lang w:val="nl-NL"/>
              </w:rPr>
              <w:t xml:space="preserve"> </w:t>
            </w:r>
            <w:r w:rsidRPr="6CD5EEA3">
              <w:rPr>
                <w:sz w:val="18"/>
                <w:szCs w:val="18"/>
                <w:lang w:val="nl-NL"/>
              </w:rPr>
              <w:t xml:space="preserve">de </w:t>
            </w:r>
            <w:r w:rsidR="00DD5D1E">
              <w:rPr>
                <w:spacing w:val="-5"/>
                <w:sz w:val="18"/>
                <w:szCs w:val="18"/>
                <w:lang w:val="nl-NL"/>
              </w:rPr>
              <w:t>WVO 2020</w:t>
            </w:r>
          </w:p>
        </w:tc>
        <w:tc>
          <w:tcPr>
            <w:tcW w:w="1061" w:type="dxa"/>
            <w:tcBorders>
              <w:right w:val="double" w:sz="4" w:space="0" w:color="000000" w:themeColor="text1"/>
            </w:tcBorders>
          </w:tcPr>
          <w:p w14:paraId="302816E6" w14:textId="5FFE6427" w:rsidR="009E05DC" w:rsidRDefault="009E05DC" w:rsidP="6CD5EEA3">
            <w:pPr>
              <w:pStyle w:val="TableParagraph"/>
              <w:spacing w:before="22" w:line="264" w:lineRule="auto"/>
              <w:ind w:left="28" w:right="101"/>
              <w:rPr>
                <w:sz w:val="18"/>
                <w:szCs w:val="18"/>
              </w:rPr>
            </w:pPr>
            <w:r w:rsidRPr="6CD5EEA3">
              <w:rPr>
                <w:sz w:val="18"/>
                <w:szCs w:val="18"/>
              </w:rPr>
              <w:t>10</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h </w:t>
            </w:r>
            <w:proofErr w:type="spellStart"/>
            <w:r w:rsidRPr="6CD5EEA3">
              <w:rPr>
                <w:spacing w:val="-4"/>
                <w:sz w:val="18"/>
                <w:szCs w:val="18"/>
              </w:rPr>
              <w:t>W</w:t>
            </w:r>
            <w:r w:rsidR="601B1D84" w:rsidRPr="6CD5EEA3">
              <w:rPr>
                <w:spacing w:val="-4"/>
                <w:sz w:val="18"/>
                <w:szCs w:val="18"/>
              </w:rPr>
              <w:t>ms</w:t>
            </w:r>
            <w:proofErr w:type="spellEnd"/>
          </w:p>
        </w:tc>
        <w:tc>
          <w:tcPr>
            <w:tcW w:w="352" w:type="dxa"/>
            <w:tcBorders>
              <w:left w:val="double" w:sz="4" w:space="0" w:color="000000" w:themeColor="text1"/>
            </w:tcBorders>
          </w:tcPr>
          <w:p w14:paraId="0D033CAA" w14:textId="77777777" w:rsidR="009E05DC" w:rsidRDefault="009E05DC" w:rsidP="006D4792">
            <w:pPr>
              <w:pStyle w:val="TableParagraph"/>
              <w:spacing w:before="22"/>
              <w:ind w:left="3" w:right="3"/>
              <w:jc w:val="center"/>
              <w:rPr>
                <w:sz w:val="18"/>
              </w:rPr>
            </w:pPr>
            <w:r>
              <w:rPr>
                <w:spacing w:val="-10"/>
                <w:sz w:val="18"/>
              </w:rPr>
              <w:t>I</w:t>
            </w:r>
          </w:p>
        </w:tc>
        <w:tc>
          <w:tcPr>
            <w:tcW w:w="350" w:type="dxa"/>
          </w:tcPr>
          <w:p w14:paraId="503B07B2" w14:textId="77777777" w:rsidR="009E05DC" w:rsidRDefault="009E05DC" w:rsidP="006D4792">
            <w:pPr>
              <w:pStyle w:val="TableParagraph"/>
              <w:rPr>
                <w:rFonts w:ascii="Times New Roman"/>
                <w:sz w:val="18"/>
              </w:rPr>
            </w:pPr>
          </w:p>
        </w:tc>
        <w:tc>
          <w:tcPr>
            <w:tcW w:w="350" w:type="dxa"/>
          </w:tcPr>
          <w:p w14:paraId="03A30B83" w14:textId="77777777" w:rsidR="009E05DC" w:rsidRDefault="009E05DC" w:rsidP="006D4792">
            <w:pPr>
              <w:pStyle w:val="TableParagraph"/>
              <w:rPr>
                <w:rFonts w:ascii="Times New Roman"/>
                <w:sz w:val="18"/>
              </w:rPr>
            </w:pPr>
          </w:p>
        </w:tc>
        <w:tc>
          <w:tcPr>
            <w:tcW w:w="307" w:type="dxa"/>
          </w:tcPr>
          <w:p w14:paraId="20FD5DE2" w14:textId="77777777" w:rsidR="009E05DC" w:rsidRDefault="009E05DC" w:rsidP="006D4792">
            <w:pPr>
              <w:pStyle w:val="TableParagraph"/>
              <w:rPr>
                <w:rFonts w:ascii="Times New Roman"/>
                <w:sz w:val="18"/>
              </w:rPr>
            </w:pPr>
          </w:p>
        </w:tc>
      </w:tr>
      <w:tr w:rsidR="009E05DC" w14:paraId="2C696174" w14:textId="77777777" w:rsidTr="6CD5EEA3">
        <w:trPr>
          <w:trHeight w:val="479"/>
        </w:trPr>
        <w:tc>
          <w:tcPr>
            <w:tcW w:w="392" w:type="dxa"/>
          </w:tcPr>
          <w:p w14:paraId="3F834AE6" w14:textId="77777777" w:rsidR="009E05DC" w:rsidRDefault="009E05DC" w:rsidP="006D4792">
            <w:pPr>
              <w:pStyle w:val="TableParagraph"/>
              <w:spacing w:before="23"/>
              <w:ind w:left="26"/>
              <w:rPr>
                <w:sz w:val="18"/>
              </w:rPr>
            </w:pPr>
            <w:r>
              <w:rPr>
                <w:spacing w:val="-10"/>
                <w:sz w:val="18"/>
              </w:rPr>
              <w:t>8</w:t>
            </w:r>
          </w:p>
        </w:tc>
        <w:tc>
          <w:tcPr>
            <w:tcW w:w="6824" w:type="dxa"/>
          </w:tcPr>
          <w:p w14:paraId="2ADD327F" w14:textId="686337A3" w:rsidR="009E05DC" w:rsidRPr="009E05DC" w:rsidRDefault="009E05DC" w:rsidP="6CD5EEA3">
            <w:pPr>
              <w:pStyle w:val="TableParagraph"/>
              <w:spacing w:line="240" w:lineRule="atLeast"/>
              <w:ind w:left="28"/>
              <w:rPr>
                <w:sz w:val="18"/>
                <w:szCs w:val="18"/>
                <w:lang w:val="nl-NL"/>
              </w:rPr>
            </w:pPr>
            <w:r w:rsidRPr="6CD5EEA3">
              <w:rPr>
                <w:sz w:val="18"/>
                <w:szCs w:val="18"/>
                <w:lang w:val="nl-NL"/>
              </w:rPr>
              <w:t>planning</w:t>
            </w:r>
            <w:r w:rsidRPr="6CD5EEA3">
              <w:rPr>
                <w:spacing w:val="-5"/>
                <w:sz w:val="18"/>
                <w:szCs w:val="18"/>
                <w:lang w:val="nl-NL"/>
              </w:rPr>
              <w:t xml:space="preserve"> </w:t>
            </w:r>
            <w:r w:rsidRPr="6CD5EEA3">
              <w:rPr>
                <w:sz w:val="18"/>
                <w:szCs w:val="18"/>
                <w:lang w:val="nl-NL"/>
              </w:rPr>
              <w:t>van</w:t>
            </w:r>
            <w:r w:rsidRPr="6CD5EEA3">
              <w:rPr>
                <w:spacing w:val="-4"/>
                <w:sz w:val="18"/>
                <w:szCs w:val="18"/>
                <w:lang w:val="nl-NL"/>
              </w:rPr>
              <w:t xml:space="preserve"> </w:t>
            </w:r>
            <w:r w:rsidRPr="6CD5EEA3">
              <w:rPr>
                <w:sz w:val="18"/>
                <w:szCs w:val="18"/>
                <w:lang w:val="nl-NL"/>
              </w:rPr>
              <w:t>de</w:t>
            </w:r>
            <w:r w:rsidRPr="6CD5EEA3">
              <w:rPr>
                <w:spacing w:val="-5"/>
                <w:sz w:val="18"/>
                <w:szCs w:val="18"/>
                <w:lang w:val="nl-NL"/>
              </w:rPr>
              <w:t xml:space="preserve"> </w:t>
            </w:r>
            <w:r w:rsidRPr="6CD5EEA3">
              <w:rPr>
                <w:sz w:val="18"/>
                <w:szCs w:val="18"/>
                <w:lang w:val="nl-NL"/>
              </w:rPr>
              <w:t>roostervrije</w:t>
            </w:r>
            <w:r w:rsidRPr="6CD5EEA3">
              <w:rPr>
                <w:spacing w:val="-5"/>
                <w:sz w:val="18"/>
                <w:szCs w:val="18"/>
                <w:lang w:val="nl-NL"/>
              </w:rPr>
              <w:t xml:space="preserve"> </w:t>
            </w:r>
            <w:r w:rsidRPr="6CD5EEA3">
              <w:rPr>
                <w:sz w:val="18"/>
                <w:szCs w:val="18"/>
                <w:lang w:val="nl-NL"/>
              </w:rPr>
              <w:t>dagen</w:t>
            </w:r>
            <w:r w:rsidRPr="6CD5EEA3">
              <w:rPr>
                <w:spacing w:val="-5"/>
                <w:sz w:val="18"/>
                <w:szCs w:val="18"/>
                <w:lang w:val="nl-NL"/>
              </w:rPr>
              <w:t xml:space="preserve"> </w:t>
            </w:r>
            <w:r w:rsidRPr="6CD5EEA3">
              <w:rPr>
                <w:sz w:val="18"/>
                <w:szCs w:val="18"/>
                <w:lang w:val="nl-NL"/>
              </w:rPr>
              <w:t>zoals</w:t>
            </w:r>
            <w:r w:rsidRPr="6CD5EEA3">
              <w:rPr>
                <w:spacing w:val="-5"/>
                <w:sz w:val="18"/>
                <w:szCs w:val="18"/>
                <w:lang w:val="nl-NL"/>
              </w:rPr>
              <w:t xml:space="preserve"> </w:t>
            </w:r>
            <w:r w:rsidRPr="6CD5EEA3">
              <w:rPr>
                <w:sz w:val="18"/>
                <w:szCs w:val="18"/>
                <w:lang w:val="nl-NL"/>
              </w:rPr>
              <w:t>bedoeld</w:t>
            </w:r>
            <w:r w:rsidRPr="6CD5EEA3">
              <w:rPr>
                <w:spacing w:val="-5"/>
                <w:sz w:val="18"/>
                <w:szCs w:val="18"/>
                <w:lang w:val="nl-NL"/>
              </w:rPr>
              <w:t xml:space="preserve"> </w:t>
            </w:r>
            <w:r w:rsidRPr="6CD5EEA3">
              <w:rPr>
                <w:sz w:val="18"/>
                <w:szCs w:val="18"/>
                <w:lang w:val="nl-NL"/>
              </w:rPr>
              <w:t>in</w:t>
            </w:r>
            <w:r w:rsidRPr="6CD5EEA3">
              <w:rPr>
                <w:spacing w:val="-5"/>
                <w:sz w:val="18"/>
                <w:szCs w:val="18"/>
                <w:lang w:val="nl-NL"/>
              </w:rPr>
              <w:t xml:space="preserve"> </w:t>
            </w:r>
            <w:r w:rsidRPr="6CD5EEA3">
              <w:rPr>
                <w:sz w:val="18"/>
                <w:szCs w:val="18"/>
                <w:lang w:val="nl-NL"/>
              </w:rPr>
              <w:t>art.</w:t>
            </w:r>
            <w:r w:rsidRPr="6CD5EEA3">
              <w:rPr>
                <w:spacing w:val="-5"/>
                <w:sz w:val="18"/>
                <w:szCs w:val="18"/>
                <w:lang w:val="nl-NL"/>
              </w:rPr>
              <w:t xml:space="preserve"> </w:t>
            </w:r>
            <w:r w:rsidRPr="6CD5EEA3">
              <w:rPr>
                <w:sz w:val="18"/>
                <w:szCs w:val="18"/>
                <w:lang w:val="nl-NL"/>
              </w:rPr>
              <w:t xml:space="preserve">17 Inrichtingsbesluit </w:t>
            </w:r>
            <w:r w:rsidR="00DD5D1E">
              <w:rPr>
                <w:sz w:val="18"/>
                <w:szCs w:val="18"/>
                <w:lang w:val="nl-NL"/>
              </w:rPr>
              <w:t>WVO 2020</w:t>
            </w:r>
            <w:r w:rsidRPr="6CD5EEA3">
              <w:rPr>
                <w:sz w:val="18"/>
                <w:szCs w:val="18"/>
                <w:lang w:val="nl-NL"/>
              </w:rPr>
              <w:t xml:space="preserve"> en art. 6g lid 4 </w:t>
            </w:r>
            <w:r w:rsidR="00DD5D1E">
              <w:rPr>
                <w:sz w:val="18"/>
                <w:szCs w:val="18"/>
                <w:lang w:val="nl-NL"/>
              </w:rPr>
              <w:t>WVO 2020</w:t>
            </w:r>
          </w:p>
        </w:tc>
        <w:tc>
          <w:tcPr>
            <w:tcW w:w="1061" w:type="dxa"/>
            <w:tcBorders>
              <w:right w:val="double" w:sz="4" w:space="0" w:color="000000" w:themeColor="text1"/>
            </w:tcBorders>
          </w:tcPr>
          <w:p w14:paraId="02E6FCEB" w14:textId="7CD6B505" w:rsidR="009E05DC" w:rsidRDefault="009E05DC" w:rsidP="6CD5EEA3">
            <w:pPr>
              <w:pStyle w:val="TableParagraph"/>
              <w:spacing w:line="240" w:lineRule="atLeast"/>
              <w:ind w:left="28" w:right="32"/>
              <w:rPr>
                <w:sz w:val="18"/>
                <w:szCs w:val="18"/>
              </w:rPr>
            </w:pPr>
            <w:r w:rsidRPr="6CD5EEA3">
              <w:rPr>
                <w:sz w:val="18"/>
                <w:szCs w:val="18"/>
              </w:rPr>
              <w:t>10 lid 1 sub</w:t>
            </w:r>
            <w:r w:rsidRPr="6CD5EEA3">
              <w:rPr>
                <w:spacing w:val="-16"/>
                <w:sz w:val="18"/>
                <w:szCs w:val="18"/>
              </w:rPr>
              <w:t xml:space="preserve"> </w:t>
            </w:r>
            <w:r w:rsidRPr="6CD5EEA3">
              <w:rPr>
                <w:sz w:val="18"/>
                <w:szCs w:val="18"/>
              </w:rPr>
              <w:t>j</w:t>
            </w:r>
            <w:r w:rsidRPr="6CD5EEA3">
              <w:rPr>
                <w:spacing w:val="-16"/>
                <w:sz w:val="18"/>
                <w:szCs w:val="18"/>
              </w:rPr>
              <w:t xml:space="preserve"> </w:t>
            </w:r>
            <w:proofErr w:type="spellStart"/>
            <w:r w:rsidRPr="6CD5EEA3">
              <w:rPr>
                <w:sz w:val="18"/>
                <w:szCs w:val="18"/>
              </w:rPr>
              <w:t>W</w:t>
            </w:r>
            <w:r w:rsidR="0349133A" w:rsidRPr="6CD5EEA3">
              <w:rPr>
                <w:sz w:val="18"/>
                <w:szCs w:val="18"/>
              </w:rPr>
              <w:t>ms</w:t>
            </w:r>
            <w:proofErr w:type="spellEnd"/>
          </w:p>
        </w:tc>
        <w:tc>
          <w:tcPr>
            <w:tcW w:w="352" w:type="dxa"/>
            <w:tcBorders>
              <w:left w:val="double" w:sz="4" w:space="0" w:color="000000" w:themeColor="text1"/>
            </w:tcBorders>
          </w:tcPr>
          <w:p w14:paraId="7281817C" w14:textId="77777777" w:rsidR="009E05DC" w:rsidRDefault="009E05DC" w:rsidP="006D4792">
            <w:pPr>
              <w:pStyle w:val="TableParagraph"/>
              <w:spacing w:before="23"/>
              <w:ind w:left="3" w:right="3"/>
              <w:jc w:val="center"/>
              <w:rPr>
                <w:sz w:val="18"/>
              </w:rPr>
            </w:pPr>
            <w:r>
              <w:rPr>
                <w:spacing w:val="-10"/>
                <w:sz w:val="18"/>
              </w:rPr>
              <w:t>I</w:t>
            </w:r>
          </w:p>
        </w:tc>
        <w:tc>
          <w:tcPr>
            <w:tcW w:w="350" w:type="dxa"/>
          </w:tcPr>
          <w:p w14:paraId="6D516224" w14:textId="77777777" w:rsidR="009E05DC" w:rsidRDefault="009E05DC" w:rsidP="006D4792">
            <w:pPr>
              <w:pStyle w:val="TableParagraph"/>
              <w:rPr>
                <w:rFonts w:ascii="Times New Roman"/>
                <w:sz w:val="18"/>
              </w:rPr>
            </w:pPr>
          </w:p>
        </w:tc>
        <w:tc>
          <w:tcPr>
            <w:tcW w:w="350" w:type="dxa"/>
          </w:tcPr>
          <w:p w14:paraId="662EE5CE" w14:textId="77777777" w:rsidR="009E05DC" w:rsidRDefault="009E05DC" w:rsidP="006D4792">
            <w:pPr>
              <w:pStyle w:val="TableParagraph"/>
              <w:rPr>
                <w:rFonts w:ascii="Times New Roman"/>
                <w:sz w:val="18"/>
              </w:rPr>
            </w:pPr>
          </w:p>
        </w:tc>
        <w:tc>
          <w:tcPr>
            <w:tcW w:w="307" w:type="dxa"/>
          </w:tcPr>
          <w:p w14:paraId="3032EAE0" w14:textId="77777777" w:rsidR="009E05DC" w:rsidRDefault="009E05DC" w:rsidP="006D4792">
            <w:pPr>
              <w:pStyle w:val="TableParagraph"/>
              <w:rPr>
                <w:rFonts w:ascii="Times New Roman"/>
                <w:sz w:val="18"/>
              </w:rPr>
            </w:pPr>
          </w:p>
        </w:tc>
      </w:tr>
    </w:tbl>
    <w:p w14:paraId="61CC5CF4" w14:textId="77777777" w:rsidR="009E05DC" w:rsidRDefault="009E05DC" w:rsidP="009E05DC">
      <w:pPr>
        <w:rPr>
          <w:rFonts w:ascii="Times New Roman"/>
          <w:sz w:val="18"/>
        </w:rPr>
        <w:sectPr w:rsidR="009E05DC" w:rsidSect="00A14DDF">
          <w:headerReference w:type="default" r:id="rId15"/>
          <w:footerReference w:type="default" r:id="rId16"/>
          <w:pgSz w:w="11910" w:h="16840"/>
          <w:pgMar w:top="1880" w:right="840" w:bottom="1040" w:left="1160" w:header="1060" w:footer="855" w:gutter="0"/>
          <w:pgNumType w:start="18"/>
          <w:cols w:space="708"/>
        </w:sectPr>
      </w:pPr>
    </w:p>
    <w:p w14:paraId="7816F738" w14:textId="77777777" w:rsidR="009E05DC" w:rsidRDefault="009E05DC" w:rsidP="009E05DC">
      <w:pPr>
        <w:pStyle w:val="Plattetekst"/>
        <w:spacing w:before="6"/>
        <w:rPr>
          <w:b/>
          <w:sz w:val="7"/>
        </w:rPr>
      </w:pPr>
    </w:p>
    <w:tbl>
      <w:tblPr>
        <w:tblStyle w:val="NormalTable0"/>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6824"/>
        <w:gridCol w:w="1061"/>
        <w:gridCol w:w="352"/>
        <w:gridCol w:w="350"/>
        <w:gridCol w:w="350"/>
        <w:gridCol w:w="307"/>
      </w:tblGrid>
      <w:tr w:rsidR="009E05DC" w14:paraId="32D84C7C" w14:textId="77777777" w:rsidTr="6CD5EEA3">
        <w:trPr>
          <w:trHeight w:val="239"/>
        </w:trPr>
        <w:tc>
          <w:tcPr>
            <w:tcW w:w="8277" w:type="dxa"/>
            <w:gridSpan w:val="3"/>
            <w:tcBorders>
              <w:right w:val="double" w:sz="4" w:space="0" w:color="000000" w:themeColor="text1"/>
            </w:tcBorders>
          </w:tcPr>
          <w:p w14:paraId="241725D8" w14:textId="77777777" w:rsidR="009E05DC" w:rsidRDefault="009E05DC" w:rsidP="006D4792">
            <w:pPr>
              <w:pStyle w:val="TableParagraph"/>
              <w:rPr>
                <w:rFonts w:ascii="Times New Roman"/>
                <w:sz w:val="16"/>
              </w:rPr>
            </w:pPr>
          </w:p>
        </w:tc>
        <w:tc>
          <w:tcPr>
            <w:tcW w:w="1359" w:type="dxa"/>
            <w:gridSpan w:val="4"/>
            <w:tcBorders>
              <w:left w:val="double" w:sz="4" w:space="0" w:color="000000" w:themeColor="text1"/>
            </w:tcBorders>
          </w:tcPr>
          <w:p w14:paraId="271384BF" w14:textId="77777777" w:rsidR="009E05DC" w:rsidRDefault="009E05DC" w:rsidP="006D4792">
            <w:pPr>
              <w:pStyle w:val="TableParagraph"/>
              <w:spacing w:before="23" w:line="197" w:lineRule="exact"/>
              <w:ind w:left="18"/>
              <w:rPr>
                <w:b/>
                <w:sz w:val="18"/>
              </w:rPr>
            </w:pPr>
            <w:proofErr w:type="spellStart"/>
            <w:r w:rsidRPr="00BD37D9">
              <w:rPr>
                <w:b/>
                <w:color w:val="009FE3"/>
                <w:spacing w:val="-2"/>
                <w:sz w:val="18"/>
              </w:rPr>
              <w:t>Bevoegdheid</w:t>
            </w:r>
            <w:proofErr w:type="spellEnd"/>
          </w:p>
        </w:tc>
      </w:tr>
      <w:tr w:rsidR="009E05DC" w14:paraId="7386F79E" w14:textId="77777777" w:rsidTr="6CD5EEA3">
        <w:trPr>
          <w:trHeight w:val="239"/>
        </w:trPr>
        <w:tc>
          <w:tcPr>
            <w:tcW w:w="392" w:type="dxa"/>
            <w:tcBorders>
              <w:bottom w:val="double" w:sz="4" w:space="0" w:color="000000" w:themeColor="text1"/>
            </w:tcBorders>
          </w:tcPr>
          <w:p w14:paraId="2EFAF442" w14:textId="77777777" w:rsidR="009E05DC" w:rsidRDefault="009E05DC" w:rsidP="006D4792">
            <w:pPr>
              <w:pStyle w:val="TableParagraph"/>
              <w:rPr>
                <w:rFonts w:ascii="Times New Roman"/>
                <w:sz w:val="16"/>
              </w:rPr>
            </w:pPr>
          </w:p>
        </w:tc>
        <w:tc>
          <w:tcPr>
            <w:tcW w:w="6824" w:type="dxa"/>
            <w:tcBorders>
              <w:bottom w:val="double" w:sz="4" w:space="0" w:color="000000" w:themeColor="text1"/>
            </w:tcBorders>
          </w:tcPr>
          <w:p w14:paraId="6C795F31" w14:textId="77777777" w:rsidR="009E05DC" w:rsidRPr="00BD37D9" w:rsidRDefault="009E05DC" w:rsidP="006D4792">
            <w:pPr>
              <w:pStyle w:val="TableParagraph"/>
              <w:spacing w:before="23" w:line="196" w:lineRule="exact"/>
              <w:ind w:left="28"/>
              <w:rPr>
                <w:b/>
                <w:color w:val="009FE3"/>
                <w:sz w:val="18"/>
              </w:rPr>
            </w:pPr>
            <w:proofErr w:type="spellStart"/>
            <w:r w:rsidRPr="00BD37D9">
              <w:rPr>
                <w:b/>
                <w:color w:val="009FE3"/>
                <w:spacing w:val="-2"/>
                <w:sz w:val="18"/>
              </w:rPr>
              <w:t>Onderwerp</w:t>
            </w:r>
            <w:proofErr w:type="spellEnd"/>
          </w:p>
        </w:tc>
        <w:tc>
          <w:tcPr>
            <w:tcW w:w="1061" w:type="dxa"/>
            <w:tcBorders>
              <w:bottom w:val="double" w:sz="4" w:space="0" w:color="000000" w:themeColor="text1"/>
              <w:right w:val="double" w:sz="4" w:space="0" w:color="000000" w:themeColor="text1"/>
            </w:tcBorders>
          </w:tcPr>
          <w:p w14:paraId="0745C521" w14:textId="77777777" w:rsidR="009E05DC" w:rsidRDefault="009E05DC" w:rsidP="006D4792">
            <w:pPr>
              <w:pStyle w:val="TableParagraph"/>
              <w:spacing w:before="23" w:line="196" w:lineRule="exact"/>
              <w:ind w:left="28"/>
              <w:rPr>
                <w:b/>
                <w:sz w:val="18"/>
              </w:rPr>
            </w:pPr>
            <w:r w:rsidRPr="00BD37D9">
              <w:rPr>
                <w:b/>
                <w:color w:val="009FE3"/>
                <w:spacing w:val="-4"/>
                <w:sz w:val="18"/>
              </w:rPr>
              <w:t>Bron</w:t>
            </w:r>
          </w:p>
        </w:tc>
        <w:tc>
          <w:tcPr>
            <w:tcW w:w="352" w:type="dxa"/>
            <w:tcBorders>
              <w:left w:val="double" w:sz="4" w:space="0" w:color="000000" w:themeColor="text1"/>
              <w:bottom w:val="double" w:sz="4" w:space="0" w:color="000000" w:themeColor="text1"/>
            </w:tcBorders>
          </w:tcPr>
          <w:p w14:paraId="1AA82CE0" w14:textId="77777777" w:rsidR="009E05DC" w:rsidRDefault="009E05DC" w:rsidP="006D4792">
            <w:pPr>
              <w:pStyle w:val="TableParagraph"/>
              <w:spacing w:before="23" w:line="196" w:lineRule="exact"/>
              <w:ind w:left="3" w:right="4"/>
              <w:jc w:val="center"/>
              <w:rPr>
                <w:sz w:val="18"/>
              </w:rPr>
            </w:pPr>
            <w:r>
              <w:rPr>
                <w:spacing w:val="-10"/>
                <w:sz w:val="18"/>
              </w:rPr>
              <w:t>G</w:t>
            </w:r>
          </w:p>
        </w:tc>
        <w:tc>
          <w:tcPr>
            <w:tcW w:w="350" w:type="dxa"/>
            <w:tcBorders>
              <w:bottom w:val="double" w:sz="4" w:space="0" w:color="000000" w:themeColor="text1"/>
            </w:tcBorders>
          </w:tcPr>
          <w:p w14:paraId="40CE5575" w14:textId="77777777" w:rsidR="009E05DC" w:rsidRDefault="009E05DC" w:rsidP="006D4792">
            <w:pPr>
              <w:pStyle w:val="TableParagraph"/>
              <w:spacing w:before="23" w:line="196" w:lineRule="exact"/>
              <w:ind w:left="120"/>
              <w:rPr>
                <w:sz w:val="18"/>
              </w:rPr>
            </w:pPr>
            <w:r>
              <w:rPr>
                <w:spacing w:val="-10"/>
                <w:sz w:val="18"/>
              </w:rPr>
              <w:t>P</w:t>
            </w:r>
          </w:p>
        </w:tc>
        <w:tc>
          <w:tcPr>
            <w:tcW w:w="350" w:type="dxa"/>
            <w:tcBorders>
              <w:bottom w:val="double" w:sz="4" w:space="0" w:color="000000" w:themeColor="text1"/>
            </w:tcBorders>
          </w:tcPr>
          <w:p w14:paraId="46B1394D" w14:textId="77777777" w:rsidR="009E05DC" w:rsidRDefault="009E05DC" w:rsidP="006D4792">
            <w:pPr>
              <w:pStyle w:val="TableParagraph"/>
              <w:spacing w:before="23" w:line="196" w:lineRule="exact"/>
              <w:ind w:left="16" w:right="1"/>
              <w:jc w:val="center"/>
              <w:rPr>
                <w:sz w:val="18"/>
              </w:rPr>
            </w:pPr>
            <w:r>
              <w:rPr>
                <w:spacing w:val="-10"/>
                <w:sz w:val="18"/>
              </w:rPr>
              <w:t>O</w:t>
            </w:r>
          </w:p>
        </w:tc>
        <w:tc>
          <w:tcPr>
            <w:tcW w:w="307" w:type="dxa"/>
            <w:tcBorders>
              <w:bottom w:val="double" w:sz="4" w:space="0" w:color="000000" w:themeColor="text1"/>
            </w:tcBorders>
          </w:tcPr>
          <w:p w14:paraId="17F029F9" w14:textId="77777777" w:rsidR="009E05DC" w:rsidRDefault="009E05DC" w:rsidP="006D4792">
            <w:pPr>
              <w:pStyle w:val="TableParagraph"/>
              <w:spacing w:before="23" w:line="196" w:lineRule="exact"/>
              <w:ind w:left="12"/>
              <w:jc w:val="center"/>
              <w:rPr>
                <w:sz w:val="18"/>
              </w:rPr>
            </w:pPr>
            <w:r>
              <w:rPr>
                <w:spacing w:val="-10"/>
                <w:sz w:val="18"/>
              </w:rPr>
              <w:t>L</w:t>
            </w:r>
          </w:p>
        </w:tc>
      </w:tr>
      <w:tr w:rsidR="009E05DC" w14:paraId="73CD5B6A" w14:textId="77777777" w:rsidTr="6CD5EEA3">
        <w:trPr>
          <w:trHeight w:val="721"/>
        </w:trPr>
        <w:tc>
          <w:tcPr>
            <w:tcW w:w="392" w:type="dxa"/>
            <w:tcBorders>
              <w:top w:val="double" w:sz="4" w:space="0" w:color="000000" w:themeColor="text1"/>
            </w:tcBorders>
          </w:tcPr>
          <w:p w14:paraId="1BD65127" w14:textId="77777777" w:rsidR="009E05DC" w:rsidRDefault="009E05DC" w:rsidP="006D4792">
            <w:pPr>
              <w:pStyle w:val="TableParagraph"/>
              <w:spacing w:before="25"/>
              <w:ind w:left="26"/>
              <w:rPr>
                <w:sz w:val="18"/>
              </w:rPr>
            </w:pPr>
            <w:r>
              <w:rPr>
                <w:spacing w:val="-10"/>
                <w:sz w:val="18"/>
              </w:rPr>
              <w:t>9</w:t>
            </w:r>
          </w:p>
        </w:tc>
        <w:tc>
          <w:tcPr>
            <w:tcW w:w="6824" w:type="dxa"/>
            <w:tcBorders>
              <w:top w:val="double" w:sz="4" w:space="0" w:color="000000" w:themeColor="text1"/>
            </w:tcBorders>
          </w:tcPr>
          <w:p w14:paraId="07F3F640" w14:textId="77777777" w:rsidR="009E05DC" w:rsidRPr="009E05DC" w:rsidRDefault="009E05DC" w:rsidP="006D4792">
            <w:pPr>
              <w:pStyle w:val="TableParagraph"/>
              <w:spacing w:line="240" w:lineRule="atLeast"/>
              <w:ind w:left="28"/>
              <w:rPr>
                <w:sz w:val="18"/>
                <w:lang w:val="nl-NL"/>
              </w:rPr>
            </w:pPr>
            <w:r w:rsidRPr="009E05DC">
              <w:rPr>
                <w:sz w:val="18"/>
                <w:lang w:val="nl-NL"/>
              </w:rPr>
              <w:t>beëindiging,</w:t>
            </w:r>
            <w:r w:rsidRPr="009E05DC">
              <w:rPr>
                <w:spacing w:val="-7"/>
                <w:sz w:val="18"/>
                <w:lang w:val="nl-NL"/>
              </w:rPr>
              <w:t xml:space="preserve"> </w:t>
            </w:r>
            <w:r w:rsidRPr="009E05DC">
              <w:rPr>
                <w:sz w:val="18"/>
                <w:lang w:val="nl-NL"/>
              </w:rPr>
              <w:t>belangrijke</w:t>
            </w:r>
            <w:r w:rsidRPr="009E05DC">
              <w:rPr>
                <w:spacing w:val="-6"/>
                <w:sz w:val="18"/>
                <w:lang w:val="nl-NL"/>
              </w:rPr>
              <w:t xml:space="preserve"> </w:t>
            </w:r>
            <w:r w:rsidRPr="009E05DC">
              <w:rPr>
                <w:sz w:val="18"/>
                <w:lang w:val="nl-NL"/>
              </w:rPr>
              <w:t>inkrimping</w:t>
            </w:r>
            <w:r w:rsidRPr="009E05DC">
              <w:rPr>
                <w:spacing w:val="-6"/>
                <w:sz w:val="18"/>
                <w:lang w:val="nl-NL"/>
              </w:rPr>
              <w:t xml:space="preserve"> </w:t>
            </w:r>
            <w:r w:rsidRPr="009E05DC">
              <w:rPr>
                <w:sz w:val="18"/>
                <w:lang w:val="nl-NL"/>
              </w:rPr>
              <w:t>of</w:t>
            </w:r>
            <w:r w:rsidRPr="009E05DC">
              <w:rPr>
                <w:spacing w:val="-7"/>
                <w:sz w:val="18"/>
                <w:lang w:val="nl-NL"/>
              </w:rPr>
              <w:t xml:space="preserve"> </w:t>
            </w:r>
            <w:r w:rsidRPr="009E05DC">
              <w:rPr>
                <w:sz w:val="18"/>
                <w:lang w:val="nl-NL"/>
              </w:rPr>
              <w:t>uitbreiding</w:t>
            </w:r>
            <w:r w:rsidRPr="009E05DC">
              <w:rPr>
                <w:spacing w:val="-6"/>
                <w:sz w:val="18"/>
                <w:lang w:val="nl-NL"/>
              </w:rPr>
              <w:t xml:space="preserve"> </w:t>
            </w:r>
            <w:r w:rsidRPr="009E05DC">
              <w:rPr>
                <w:sz w:val="18"/>
                <w:lang w:val="nl-NL"/>
              </w:rPr>
              <w:t>van</w:t>
            </w:r>
            <w:r w:rsidRPr="009E05DC">
              <w:rPr>
                <w:spacing w:val="-8"/>
                <w:sz w:val="18"/>
                <w:lang w:val="nl-NL"/>
              </w:rPr>
              <w:t xml:space="preserve"> </w:t>
            </w:r>
            <w:r w:rsidRPr="009E05DC">
              <w:rPr>
                <w:sz w:val="18"/>
                <w:lang w:val="nl-NL"/>
              </w:rPr>
              <w:t>de</w:t>
            </w:r>
            <w:r w:rsidRPr="009E05DC">
              <w:rPr>
                <w:spacing w:val="-6"/>
                <w:sz w:val="18"/>
                <w:lang w:val="nl-NL"/>
              </w:rPr>
              <w:t xml:space="preserve"> </w:t>
            </w:r>
            <w:r w:rsidRPr="009E05DC">
              <w:rPr>
                <w:sz w:val="18"/>
                <w:lang w:val="nl-NL"/>
              </w:rPr>
              <w:t>werkzaamheden van de school of van een belangrijk onderdeel daarvan, dan wel vaststelling of wijziging van het beleid ter zake</w:t>
            </w:r>
          </w:p>
        </w:tc>
        <w:tc>
          <w:tcPr>
            <w:tcW w:w="1061" w:type="dxa"/>
            <w:tcBorders>
              <w:top w:val="double" w:sz="4" w:space="0" w:color="000000" w:themeColor="text1"/>
              <w:right w:val="double" w:sz="4" w:space="0" w:color="000000" w:themeColor="text1"/>
            </w:tcBorders>
          </w:tcPr>
          <w:p w14:paraId="353AA7C1" w14:textId="53EB854A" w:rsidR="009E05DC" w:rsidRDefault="009E05DC" w:rsidP="6CD5EEA3">
            <w:pPr>
              <w:pStyle w:val="TableParagraph"/>
              <w:spacing w:before="25" w:line="264" w:lineRule="auto"/>
              <w:ind w:left="28" w:right="18"/>
              <w:rPr>
                <w:sz w:val="18"/>
                <w:szCs w:val="18"/>
              </w:rPr>
            </w:pPr>
            <w:r w:rsidRPr="6CD5EEA3">
              <w:rPr>
                <w:sz w:val="18"/>
                <w:szCs w:val="18"/>
              </w:rPr>
              <w:t>11 lid 1 sub</w:t>
            </w:r>
            <w:r w:rsidRPr="6CD5EEA3">
              <w:rPr>
                <w:spacing w:val="-16"/>
                <w:sz w:val="18"/>
                <w:szCs w:val="18"/>
              </w:rPr>
              <w:t xml:space="preserve"> </w:t>
            </w:r>
            <w:r w:rsidRPr="6CD5EEA3">
              <w:rPr>
                <w:sz w:val="18"/>
                <w:szCs w:val="18"/>
              </w:rPr>
              <w:t>c</w:t>
            </w:r>
            <w:r w:rsidRPr="6CD5EEA3">
              <w:rPr>
                <w:spacing w:val="-16"/>
                <w:sz w:val="18"/>
                <w:szCs w:val="18"/>
              </w:rPr>
              <w:t xml:space="preserve"> </w:t>
            </w:r>
            <w:proofErr w:type="spellStart"/>
            <w:r w:rsidRPr="6CD5EEA3">
              <w:rPr>
                <w:sz w:val="18"/>
                <w:szCs w:val="18"/>
              </w:rPr>
              <w:t>W</w:t>
            </w:r>
            <w:r w:rsidR="4A53177A" w:rsidRPr="6CD5EEA3">
              <w:rPr>
                <w:sz w:val="18"/>
                <w:szCs w:val="18"/>
              </w:rPr>
              <w:t>ms</w:t>
            </w:r>
            <w:proofErr w:type="spellEnd"/>
          </w:p>
        </w:tc>
        <w:tc>
          <w:tcPr>
            <w:tcW w:w="352" w:type="dxa"/>
            <w:tcBorders>
              <w:top w:val="double" w:sz="4" w:space="0" w:color="000000" w:themeColor="text1"/>
              <w:left w:val="double" w:sz="4" w:space="0" w:color="000000" w:themeColor="text1"/>
            </w:tcBorders>
          </w:tcPr>
          <w:p w14:paraId="26425AED" w14:textId="77777777" w:rsidR="009E05DC" w:rsidRDefault="009E05DC" w:rsidP="006D4792">
            <w:pPr>
              <w:pStyle w:val="TableParagraph"/>
              <w:spacing w:before="25"/>
              <w:ind w:left="3" w:right="3"/>
              <w:jc w:val="center"/>
              <w:rPr>
                <w:sz w:val="18"/>
              </w:rPr>
            </w:pPr>
            <w:r>
              <w:rPr>
                <w:spacing w:val="-10"/>
                <w:sz w:val="18"/>
              </w:rPr>
              <w:t>I</w:t>
            </w:r>
          </w:p>
        </w:tc>
        <w:tc>
          <w:tcPr>
            <w:tcW w:w="350" w:type="dxa"/>
            <w:tcBorders>
              <w:top w:val="double" w:sz="4" w:space="0" w:color="000000" w:themeColor="text1"/>
            </w:tcBorders>
          </w:tcPr>
          <w:p w14:paraId="5AA6F855" w14:textId="77777777" w:rsidR="009E05DC" w:rsidRDefault="009E05DC" w:rsidP="006D4792">
            <w:pPr>
              <w:pStyle w:val="TableParagraph"/>
              <w:rPr>
                <w:rFonts w:ascii="Times New Roman"/>
                <w:sz w:val="16"/>
              </w:rPr>
            </w:pPr>
          </w:p>
        </w:tc>
        <w:tc>
          <w:tcPr>
            <w:tcW w:w="350" w:type="dxa"/>
            <w:tcBorders>
              <w:top w:val="double" w:sz="4" w:space="0" w:color="000000" w:themeColor="text1"/>
            </w:tcBorders>
          </w:tcPr>
          <w:p w14:paraId="5291C499" w14:textId="77777777" w:rsidR="009E05DC" w:rsidRDefault="009E05DC" w:rsidP="006D4792">
            <w:pPr>
              <w:pStyle w:val="TableParagraph"/>
              <w:rPr>
                <w:rFonts w:ascii="Times New Roman"/>
                <w:sz w:val="16"/>
              </w:rPr>
            </w:pPr>
          </w:p>
        </w:tc>
        <w:tc>
          <w:tcPr>
            <w:tcW w:w="307" w:type="dxa"/>
            <w:tcBorders>
              <w:top w:val="double" w:sz="4" w:space="0" w:color="000000" w:themeColor="text1"/>
            </w:tcBorders>
          </w:tcPr>
          <w:p w14:paraId="3D2FF4C1" w14:textId="77777777" w:rsidR="009E05DC" w:rsidRDefault="009E05DC" w:rsidP="006D4792">
            <w:pPr>
              <w:pStyle w:val="TableParagraph"/>
              <w:rPr>
                <w:rFonts w:ascii="Times New Roman"/>
                <w:sz w:val="16"/>
              </w:rPr>
            </w:pPr>
          </w:p>
        </w:tc>
      </w:tr>
      <w:tr w:rsidR="009E05DC" w14:paraId="7F0E2218" w14:textId="77777777" w:rsidTr="6CD5EEA3">
        <w:trPr>
          <w:trHeight w:val="719"/>
        </w:trPr>
        <w:tc>
          <w:tcPr>
            <w:tcW w:w="392" w:type="dxa"/>
          </w:tcPr>
          <w:p w14:paraId="2838E067" w14:textId="77777777" w:rsidR="009E05DC" w:rsidRDefault="009E05DC" w:rsidP="006D4792">
            <w:pPr>
              <w:pStyle w:val="TableParagraph"/>
              <w:spacing w:before="23"/>
              <w:ind w:left="26"/>
              <w:rPr>
                <w:sz w:val="18"/>
              </w:rPr>
            </w:pPr>
            <w:r>
              <w:rPr>
                <w:spacing w:val="-5"/>
                <w:sz w:val="18"/>
              </w:rPr>
              <w:t>10</w:t>
            </w:r>
          </w:p>
        </w:tc>
        <w:tc>
          <w:tcPr>
            <w:tcW w:w="6824" w:type="dxa"/>
          </w:tcPr>
          <w:p w14:paraId="2905A2AA" w14:textId="77777777" w:rsidR="009E05DC" w:rsidRPr="009E05DC" w:rsidRDefault="009E05DC" w:rsidP="006D4792">
            <w:pPr>
              <w:pStyle w:val="TableParagraph"/>
              <w:spacing w:line="240" w:lineRule="atLeast"/>
              <w:ind w:left="28"/>
              <w:rPr>
                <w:sz w:val="18"/>
                <w:lang w:val="nl-NL"/>
              </w:rPr>
            </w:pPr>
            <w:r w:rsidRPr="009E05DC">
              <w:rPr>
                <w:sz w:val="18"/>
                <w:lang w:val="nl-NL"/>
              </w:rPr>
              <w:t>aangaan, verbreken of belangrijk wijzigen van een duurzame samen- werking</w:t>
            </w:r>
            <w:r w:rsidRPr="009E05DC">
              <w:rPr>
                <w:spacing w:val="-4"/>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de</w:t>
            </w:r>
            <w:r w:rsidRPr="009E05DC">
              <w:rPr>
                <w:spacing w:val="-4"/>
                <w:sz w:val="18"/>
                <w:lang w:val="nl-NL"/>
              </w:rPr>
              <w:t xml:space="preserve"> </w:t>
            </w:r>
            <w:r w:rsidRPr="009E05DC">
              <w:rPr>
                <w:sz w:val="18"/>
                <w:lang w:val="nl-NL"/>
              </w:rPr>
              <w:t>school</w:t>
            </w:r>
            <w:r w:rsidRPr="009E05DC">
              <w:rPr>
                <w:spacing w:val="-3"/>
                <w:sz w:val="18"/>
                <w:lang w:val="nl-NL"/>
              </w:rPr>
              <w:t xml:space="preserve"> </w:t>
            </w:r>
            <w:r w:rsidRPr="009E05DC">
              <w:rPr>
                <w:sz w:val="18"/>
                <w:lang w:val="nl-NL"/>
              </w:rPr>
              <w:t>met</w:t>
            </w:r>
            <w:r w:rsidRPr="009E05DC">
              <w:rPr>
                <w:spacing w:val="-6"/>
                <w:sz w:val="18"/>
                <w:lang w:val="nl-NL"/>
              </w:rPr>
              <w:t xml:space="preserve"> </w:t>
            </w:r>
            <w:r w:rsidRPr="009E05DC">
              <w:rPr>
                <w:sz w:val="18"/>
                <w:lang w:val="nl-NL"/>
              </w:rPr>
              <w:t>een</w:t>
            </w:r>
            <w:r w:rsidRPr="009E05DC">
              <w:rPr>
                <w:spacing w:val="-5"/>
                <w:sz w:val="18"/>
                <w:lang w:val="nl-NL"/>
              </w:rPr>
              <w:t xml:space="preserve"> </w:t>
            </w:r>
            <w:r w:rsidRPr="009E05DC">
              <w:rPr>
                <w:sz w:val="18"/>
                <w:lang w:val="nl-NL"/>
              </w:rPr>
              <w:t>andere</w:t>
            </w:r>
            <w:r w:rsidRPr="009E05DC">
              <w:rPr>
                <w:spacing w:val="-4"/>
                <w:sz w:val="18"/>
                <w:lang w:val="nl-NL"/>
              </w:rPr>
              <w:t xml:space="preserve"> </w:t>
            </w:r>
            <w:r w:rsidRPr="009E05DC">
              <w:rPr>
                <w:sz w:val="18"/>
                <w:lang w:val="nl-NL"/>
              </w:rPr>
              <w:t>instelling,</w:t>
            </w:r>
            <w:r w:rsidRPr="009E05DC">
              <w:rPr>
                <w:spacing w:val="-5"/>
                <w:sz w:val="18"/>
                <w:lang w:val="nl-NL"/>
              </w:rPr>
              <w:t xml:space="preserve"> </w:t>
            </w:r>
            <w:r w:rsidRPr="009E05DC">
              <w:rPr>
                <w:sz w:val="18"/>
                <w:lang w:val="nl-NL"/>
              </w:rPr>
              <w:t>dan</w:t>
            </w:r>
            <w:r w:rsidRPr="009E05DC">
              <w:rPr>
                <w:spacing w:val="-6"/>
                <w:sz w:val="18"/>
                <w:lang w:val="nl-NL"/>
              </w:rPr>
              <w:t xml:space="preserve"> </w:t>
            </w:r>
            <w:r w:rsidRPr="009E05DC">
              <w:rPr>
                <w:sz w:val="18"/>
                <w:lang w:val="nl-NL"/>
              </w:rPr>
              <w:t>wel</w:t>
            </w:r>
            <w:r w:rsidRPr="009E05DC">
              <w:rPr>
                <w:spacing w:val="-3"/>
                <w:sz w:val="18"/>
                <w:lang w:val="nl-NL"/>
              </w:rPr>
              <w:t xml:space="preserve"> </w:t>
            </w:r>
            <w:r w:rsidRPr="009E05DC">
              <w:rPr>
                <w:sz w:val="18"/>
                <w:lang w:val="nl-NL"/>
              </w:rPr>
              <w:t>vaststelling</w:t>
            </w:r>
            <w:r w:rsidRPr="009E05DC">
              <w:rPr>
                <w:spacing w:val="-4"/>
                <w:sz w:val="18"/>
                <w:lang w:val="nl-NL"/>
              </w:rPr>
              <w:t xml:space="preserve"> </w:t>
            </w:r>
            <w:r w:rsidRPr="009E05DC">
              <w:rPr>
                <w:sz w:val="18"/>
                <w:lang w:val="nl-NL"/>
              </w:rPr>
              <w:t>of wijziging van het beleid ter zake</w:t>
            </w:r>
          </w:p>
        </w:tc>
        <w:tc>
          <w:tcPr>
            <w:tcW w:w="1061" w:type="dxa"/>
            <w:tcBorders>
              <w:right w:val="double" w:sz="4" w:space="0" w:color="000000" w:themeColor="text1"/>
            </w:tcBorders>
          </w:tcPr>
          <w:p w14:paraId="583E2607" w14:textId="0D65471F" w:rsidR="009E05DC" w:rsidRDefault="009E05DC" w:rsidP="6CD5EEA3">
            <w:pPr>
              <w:pStyle w:val="TableParagraph"/>
              <w:spacing w:line="240" w:lineRule="atLeast"/>
              <w:ind w:left="28" w:right="101"/>
              <w:rPr>
                <w:sz w:val="18"/>
                <w:szCs w:val="18"/>
              </w:rPr>
            </w:pPr>
            <w:r w:rsidRPr="6CD5EEA3">
              <w:rPr>
                <w:sz w:val="18"/>
                <w:szCs w:val="18"/>
              </w:rPr>
              <w:t>11</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d </w:t>
            </w:r>
            <w:proofErr w:type="spellStart"/>
            <w:r w:rsidRPr="6CD5EEA3">
              <w:rPr>
                <w:spacing w:val="-4"/>
                <w:sz w:val="18"/>
                <w:szCs w:val="18"/>
              </w:rPr>
              <w:t>W</w:t>
            </w:r>
            <w:r w:rsidR="2886B672" w:rsidRPr="6CD5EEA3">
              <w:rPr>
                <w:spacing w:val="-4"/>
                <w:sz w:val="18"/>
                <w:szCs w:val="18"/>
              </w:rPr>
              <w:t>ms</w:t>
            </w:r>
            <w:proofErr w:type="spellEnd"/>
          </w:p>
        </w:tc>
        <w:tc>
          <w:tcPr>
            <w:tcW w:w="352" w:type="dxa"/>
            <w:tcBorders>
              <w:left w:val="double" w:sz="4" w:space="0" w:color="000000" w:themeColor="text1"/>
            </w:tcBorders>
          </w:tcPr>
          <w:p w14:paraId="6345C550" w14:textId="77777777" w:rsidR="009E05DC" w:rsidRDefault="009E05DC" w:rsidP="006D4792">
            <w:pPr>
              <w:pStyle w:val="TableParagraph"/>
              <w:spacing w:before="23"/>
              <w:ind w:left="3" w:right="3"/>
              <w:jc w:val="center"/>
              <w:rPr>
                <w:sz w:val="18"/>
              </w:rPr>
            </w:pPr>
            <w:r>
              <w:rPr>
                <w:spacing w:val="-10"/>
                <w:sz w:val="18"/>
              </w:rPr>
              <w:t>I</w:t>
            </w:r>
          </w:p>
        </w:tc>
        <w:tc>
          <w:tcPr>
            <w:tcW w:w="350" w:type="dxa"/>
          </w:tcPr>
          <w:p w14:paraId="06AF880D" w14:textId="77777777" w:rsidR="009E05DC" w:rsidRDefault="009E05DC" w:rsidP="006D4792">
            <w:pPr>
              <w:pStyle w:val="TableParagraph"/>
              <w:rPr>
                <w:rFonts w:ascii="Times New Roman"/>
                <w:sz w:val="16"/>
              </w:rPr>
            </w:pPr>
          </w:p>
        </w:tc>
        <w:tc>
          <w:tcPr>
            <w:tcW w:w="350" w:type="dxa"/>
          </w:tcPr>
          <w:p w14:paraId="1703031D" w14:textId="77777777" w:rsidR="009E05DC" w:rsidRDefault="009E05DC" w:rsidP="006D4792">
            <w:pPr>
              <w:pStyle w:val="TableParagraph"/>
              <w:rPr>
                <w:rFonts w:ascii="Times New Roman"/>
                <w:sz w:val="16"/>
              </w:rPr>
            </w:pPr>
          </w:p>
        </w:tc>
        <w:tc>
          <w:tcPr>
            <w:tcW w:w="307" w:type="dxa"/>
          </w:tcPr>
          <w:p w14:paraId="699B1F56" w14:textId="77777777" w:rsidR="009E05DC" w:rsidRDefault="009E05DC" w:rsidP="006D4792">
            <w:pPr>
              <w:pStyle w:val="TableParagraph"/>
              <w:rPr>
                <w:rFonts w:ascii="Times New Roman"/>
                <w:sz w:val="16"/>
              </w:rPr>
            </w:pPr>
          </w:p>
        </w:tc>
      </w:tr>
      <w:tr w:rsidR="009E05DC" w14:paraId="7A38C095" w14:textId="77777777" w:rsidTr="6CD5EEA3">
        <w:trPr>
          <w:trHeight w:val="719"/>
        </w:trPr>
        <w:tc>
          <w:tcPr>
            <w:tcW w:w="392" w:type="dxa"/>
          </w:tcPr>
          <w:p w14:paraId="5C3EFC96" w14:textId="77777777" w:rsidR="009E05DC" w:rsidRDefault="009E05DC" w:rsidP="006D4792">
            <w:pPr>
              <w:pStyle w:val="TableParagraph"/>
              <w:spacing w:before="22"/>
              <w:ind w:left="26"/>
              <w:rPr>
                <w:sz w:val="18"/>
              </w:rPr>
            </w:pPr>
            <w:r>
              <w:rPr>
                <w:spacing w:val="-5"/>
                <w:sz w:val="18"/>
              </w:rPr>
              <w:t>11</w:t>
            </w:r>
          </w:p>
        </w:tc>
        <w:tc>
          <w:tcPr>
            <w:tcW w:w="6824" w:type="dxa"/>
          </w:tcPr>
          <w:p w14:paraId="776CE8B8" w14:textId="77777777" w:rsidR="009E05DC" w:rsidRPr="009E05DC" w:rsidRDefault="009E05DC" w:rsidP="006D4792">
            <w:pPr>
              <w:pStyle w:val="TableParagraph"/>
              <w:spacing w:line="240" w:lineRule="atLeast"/>
              <w:ind w:left="28" w:right="93"/>
              <w:rPr>
                <w:sz w:val="18"/>
                <w:lang w:val="nl-NL"/>
              </w:rPr>
            </w:pPr>
            <w:r w:rsidRPr="009E05DC">
              <w:rPr>
                <w:sz w:val="18"/>
                <w:lang w:val="nl-NL"/>
              </w:rPr>
              <w:t>deelneming of beëindiging van deelneming van de school aan een onderwijskundig</w:t>
            </w:r>
            <w:r w:rsidRPr="009E05DC">
              <w:rPr>
                <w:spacing w:val="-5"/>
                <w:sz w:val="18"/>
                <w:lang w:val="nl-NL"/>
              </w:rPr>
              <w:t xml:space="preserve"> </w:t>
            </w:r>
            <w:r w:rsidRPr="009E05DC">
              <w:rPr>
                <w:sz w:val="18"/>
                <w:lang w:val="nl-NL"/>
              </w:rPr>
              <w:t>project</w:t>
            </w:r>
            <w:r w:rsidRPr="009E05DC">
              <w:rPr>
                <w:spacing w:val="-4"/>
                <w:sz w:val="18"/>
                <w:lang w:val="nl-NL"/>
              </w:rPr>
              <w:t xml:space="preserve"> </w:t>
            </w:r>
            <w:r w:rsidRPr="009E05DC">
              <w:rPr>
                <w:sz w:val="18"/>
                <w:lang w:val="nl-NL"/>
              </w:rPr>
              <w:t>of</w:t>
            </w:r>
            <w:r w:rsidRPr="009E05DC">
              <w:rPr>
                <w:spacing w:val="-4"/>
                <w:sz w:val="18"/>
                <w:lang w:val="nl-NL"/>
              </w:rPr>
              <w:t xml:space="preserve"> </w:t>
            </w:r>
            <w:r w:rsidRPr="009E05DC">
              <w:rPr>
                <w:sz w:val="18"/>
                <w:lang w:val="nl-NL"/>
              </w:rPr>
              <w:t>experiment,</w:t>
            </w:r>
            <w:r w:rsidRPr="009E05DC">
              <w:rPr>
                <w:spacing w:val="-6"/>
                <w:sz w:val="18"/>
                <w:lang w:val="nl-NL"/>
              </w:rPr>
              <w:t xml:space="preserve"> </w:t>
            </w:r>
            <w:r w:rsidRPr="009E05DC">
              <w:rPr>
                <w:sz w:val="18"/>
                <w:lang w:val="nl-NL"/>
              </w:rPr>
              <w:t>dan</w:t>
            </w:r>
            <w:r w:rsidRPr="009E05DC">
              <w:rPr>
                <w:spacing w:val="-7"/>
                <w:sz w:val="18"/>
                <w:lang w:val="nl-NL"/>
              </w:rPr>
              <w:t xml:space="preserve"> </w:t>
            </w:r>
            <w:r w:rsidRPr="009E05DC">
              <w:rPr>
                <w:sz w:val="18"/>
                <w:lang w:val="nl-NL"/>
              </w:rPr>
              <w:t>wel</w:t>
            </w:r>
            <w:r w:rsidRPr="009E05DC">
              <w:rPr>
                <w:spacing w:val="-4"/>
                <w:sz w:val="18"/>
                <w:lang w:val="nl-NL"/>
              </w:rPr>
              <w:t xml:space="preserve"> </w:t>
            </w:r>
            <w:r w:rsidRPr="009E05DC">
              <w:rPr>
                <w:sz w:val="18"/>
                <w:lang w:val="nl-NL"/>
              </w:rPr>
              <w:t>vaststelling</w:t>
            </w:r>
            <w:r w:rsidRPr="009E05DC">
              <w:rPr>
                <w:spacing w:val="-5"/>
                <w:sz w:val="18"/>
                <w:lang w:val="nl-NL"/>
              </w:rPr>
              <w:t xml:space="preserve"> </w:t>
            </w:r>
            <w:r w:rsidRPr="009E05DC">
              <w:rPr>
                <w:sz w:val="18"/>
                <w:lang w:val="nl-NL"/>
              </w:rPr>
              <w:t>of</w:t>
            </w:r>
            <w:r w:rsidRPr="009E05DC">
              <w:rPr>
                <w:spacing w:val="-6"/>
                <w:sz w:val="18"/>
                <w:lang w:val="nl-NL"/>
              </w:rPr>
              <w:t xml:space="preserve"> </w:t>
            </w:r>
            <w:r w:rsidRPr="009E05DC">
              <w:rPr>
                <w:sz w:val="18"/>
                <w:lang w:val="nl-NL"/>
              </w:rPr>
              <w:t>wijziging van het beleid ter zake</w:t>
            </w:r>
          </w:p>
        </w:tc>
        <w:tc>
          <w:tcPr>
            <w:tcW w:w="1061" w:type="dxa"/>
            <w:tcBorders>
              <w:right w:val="double" w:sz="4" w:space="0" w:color="000000" w:themeColor="text1"/>
            </w:tcBorders>
          </w:tcPr>
          <w:p w14:paraId="2828E011" w14:textId="01661E92" w:rsidR="009E05DC" w:rsidRDefault="009E05DC" w:rsidP="6CD5EEA3">
            <w:pPr>
              <w:pStyle w:val="TableParagraph"/>
              <w:spacing w:line="240" w:lineRule="atLeast"/>
              <w:ind w:left="28" w:right="101"/>
              <w:rPr>
                <w:sz w:val="18"/>
                <w:szCs w:val="18"/>
              </w:rPr>
            </w:pPr>
            <w:r w:rsidRPr="6CD5EEA3">
              <w:rPr>
                <w:sz w:val="18"/>
                <w:szCs w:val="18"/>
              </w:rPr>
              <w:t>11</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e </w:t>
            </w:r>
            <w:proofErr w:type="spellStart"/>
            <w:r w:rsidRPr="6CD5EEA3">
              <w:rPr>
                <w:spacing w:val="-4"/>
                <w:sz w:val="18"/>
                <w:szCs w:val="18"/>
              </w:rPr>
              <w:t>W</w:t>
            </w:r>
            <w:r w:rsidR="2AE89D07" w:rsidRPr="6CD5EEA3">
              <w:rPr>
                <w:spacing w:val="-4"/>
                <w:sz w:val="18"/>
                <w:szCs w:val="18"/>
              </w:rPr>
              <w:t>ms</w:t>
            </w:r>
            <w:proofErr w:type="spellEnd"/>
          </w:p>
        </w:tc>
        <w:tc>
          <w:tcPr>
            <w:tcW w:w="352" w:type="dxa"/>
            <w:tcBorders>
              <w:left w:val="double" w:sz="4" w:space="0" w:color="000000" w:themeColor="text1"/>
            </w:tcBorders>
          </w:tcPr>
          <w:p w14:paraId="4328C484" w14:textId="77777777" w:rsidR="009E05DC" w:rsidRDefault="009E05DC" w:rsidP="006D4792">
            <w:pPr>
              <w:pStyle w:val="TableParagraph"/>
              <w:spacing w:before="22"/>
              <w:ind w:left="3" w:right="3"/>
              <w:jc w:val="center"/>
              <w:rPr>
                <w:sz w:val="18"/>
              </w:rPr>
            </w:pPr>
            <w:r>
              <w:rPr>
                <w:spacing w:val="-10"/>
                <w:sz w:val="18"/>
              </w:rPr>
              <w:t>I</w:t>
            </w:r>
          </w:p>
        </w:tc>
        <w:tc>
          <w:tcPr>
            <w:tcW w:w="350" w:type="dxa"/>
          </w:tcPr>
          <w:p w14:paraId="0E07DBB7" w14:textId="77777777" w:rsidR="009E05DC" w:rsidRDefault="009E05DC" w:rsidP="006D4792">
            <w:pPr>
              <w:pStyle w:val="TableParagraph"/>
              <w:rPr>
                <w:rFonts w:ascii="Times New Roman"/>
                <w:sz w:val="16"/>
              </w:rPr>
            </w:pPr>
          </w:p>
        </w:tc>
        <w:tc>
          <w:tcPr>
            <w:tcW w:w="350" w:type="dxa"/>
          </w:tcPr>
          <w:p w14:paraId="5E84B433" w14:textId="77777777" w:rsidR="009E05DC" w:rsidRDefault="009E05DC" w:rsidP="006D4792">
            <w:pPr>
              <w:pStyle w:val="TableParagraph"/>
              <w:rPr>
                <w:rFonts w:ascii="Times New Roman"/>
                <w:sz w:val="16"/>
              </w:rPr>
            </w:pPr>
          </w:p>
        </w:tc>
        <w:tc>
          <w:tcPr>
            <w:tcW w:w="307" w:type="dxa"/>
          </w:tcPr>
          <w:p w14:paraId="2401F5A0" w14:textId="77777777" w:rsidR="009E05DC" w:rsidRDefault="009E05DC" w:rsidP="006D4792">
            <w:pPr>
              <w:pStyle w:val="TableParagraph"/>
              <w:rPr>
                <w:rFonts w:ascii="Times New Roman"/>
                <w:sz w:val="16"/>
              </w:rPr>
            </w:pPr>
          </w:p>
        </w:tc>
      </w:tr>
      <w:tr w:rsidR="009E05DC" w14:paraId="48FBFFFE" w14:textId="77777777" w:rsidTr="6CD5EEA3">
        <w:trPr>
          <w:trHeight w:val="1439"/>
        </w:trPr>
        <w:tc>
          <w:tcPr>
            <w:tcW w:w="392" w:type="dxa"/>
          </w:tcPr>
          <w:p w14:paraId="6E40FC94" w14:textId="77777777" w:rsidR="009E05DC" w:rsidRDefault="009E05DC" w:rsidP="006D4792">
            <w:pPr>
              <w:pStyle w:val="TableParagraph"/>
              <w:spacing w:before="22"/>
              <w:ind w:left="26"/>
              <w:rPr>
                <w:sz w:val="18"/>
              </w:rPr>
            </w:pPr>
            <w:r>
              <w:rPr>
                <w:spacing w:val="-5"/>
                <w:sz w:val="18"/>
              </w:rPr>
              <w:t>12</w:t>
            </w:r>
          </w:p>
        </w:tc>
        <w:tc>
          <w:tcPr>
            <w:tcW w:w="6824" w:type="dxa"/>
          </w:tcPr>
          <w:p w14:paraId="4E269BB2" w14:textId="77777777" w:rsidR="009E05DC" w:rsidRPr="009E05DC" w:rsidRDefault="009E05DC" w:rsidP="006D4792">
            <w:pPr>
              <w:pStyle w:val="TableParagraph"/>
              <w:spacing w:before="22"/>
              <w:ind w:left="28"/>
              <w:rPr>
                <w:sz w:val="18"/>
                <w:lang w:val="nl-NL"/>
              </w:rPr>
            </w:pPr>
            <w:r w:rsidRPr="009E05DC">
              <w:rPr>
                <w:sz w:val="18"/>
                <w:lang w:val="nl-NL"/>
              </w:rPr>
              <w:t>beleid</w:t>
            </w:r>
            <w:r w:rsidRPr="009E05DC">
              <w:rPr>
                <w:spacing w:val="-3"/>
                <w:sz w:val="18"/>
                <w:lang w:val="nl-NL"/>
              </w:rPr>
              <w:t xml:space="preserve"> </w:t>
            </w:r>
            <w:r w:rsidRPr="009E05DC">
              <w:rPr>
                <w:sz w:val="18"/>
                <w:lang w:val="nl-NL"/>
              </w:rPr>
              <w:t>met</w:t>
            </w:r>
            <w:r w:rsidRPr="009E05DC">
              <w:rPr>
                <w:spacing w:val="-2"/>
                <w:sz w:val="18"/>
                <w:lang w:val="nl-NL"/>
              </w:rPr>
              <w:t xml:space="preserve"> </w:t>
            </w:r>
            <w:r w:rsidRPr="009E05DC">
              <w:rPr>
                <w:sz w:val="18"/>
                <w:lang w:val="nl-NL"/>
              </w:rPr>
              <w:t>betrekking</w:t>
            </w:r>
            <w:r w:rsidRPr="009E05DC">
              <w:rPr>
                <w:spacing w:val="-3"/>
                <w:sz w:val="18"/>
                <w:lang w:val="nl-NL"/>
              </w:rPr>
              <w:t xml:space="preserve"> </w:t>
            </w:r>
            <w:r w:rsidRPr="009E05DC">
              <w:rPr>
                <w:sz w:val="18"/>
                <w:lang w:val="nl-NL"/>
              </w:rPr>
              <w:t>tot</w:t>
            </w:r>
            <w:r w:rsidRPr="009E05DC">
              <w:rPr>
                <w:spacing w:val="-2"/>
                <w:sz w:val="18"/>
                <w:lang w:val="nl-NL"/>
              </w:rPr>
              <w:t xml:space="preserve"> </w:t>
            </w:r>
            <w:r w:rsidRPr="009E05DC">
              <w:rPr>
                <w:sz w:val="18"/>
                <w:lang w:val="nl-NL"/>
              </w:rPr>
              <w:t>de</w:t>
            </w:r>
            <w:r w:rsidRPr="009E05DC">
              <w:rPr>
                <w:spacing w:val="-3"/>
                <w:sz w:val="18"/>
                <w:lang w:val="nl-NL"/>
              </w:rPr>
              <w:t xml:space="preserve"> </w:t>
            </w:r>
            <w:r w:rsidRPr="009E05DC">
              <w:rPr>
                <w:sz w:val="18"/>
                <w:lang w:val="nl-NL"/>
              </w:rPr>
              <w:t>organisatie</w:t>
            </w:r>
            <w:r w:rsidRPr="009E05DC">
              <w:rPr>
                <w:spacing w:val="-3"/>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de</w:t>
            </w:r>
            <w:r w:rsidRPr="009E05DC">
              <w:rPr>
                <w:spacing w:val="-2"/>
                <w:sz w:val="18"/>
                <w:lang w:val="nl-NL"/>
              </w:rPr>
              <w:t xml:space="preserve"> school.</w:t>
            </w:r>
          </w:p>
          <w:p w14:paraId="3A2FE517" w14:textId="77777777" w:rsidR="009E05DC" w:rsidRPr="009E05DC" w:rsidRDefault="009E05DC" w:rsidP="006D4792">
            <w:pPr>
              <w:pStyle w:val="TableParagraph"/>
              <w:spacing w:before="21" w:line="264" w:lineRule="auto"/>
              <w:ind w:left="28" w:right="93"/>
              <w:rPr>
                <w:sz w:val="18"/>
                <w:lang w:val="nl-NL"/>
              </w:rPr>
            </w:pPr>
            <w:r w:rsidRPr="009E05DC">
              <w:rPr>
                <w:sz w:val="18"/>
                <w:lang w:val="nl-NL"/>
              </w:rPr>
              <w:t>Hieronder wordt tevens verstaan vaststelling of wijziging van het beleid inzake</w:t>
            </w:r>
            <w:r w:rsidRPr="009E05DC">
              <w:rPr>
                <w:spacing w:val="-7"/>
                <w:sz w:val="18"/>
                <w:lang w:val="nl-NL"/>
              </w:rPr>
              <w:t xml:space="preserve"> </w:t>
            </w:r>
            <w:r w:rsidRPr="009E05DC">
              <w:rPr>
                <w:sz w:val="18"/>
                <w:lang w:val="nl-NL"/>
              </w:rPr>
              <w:t>kwaliteitszorg,</w:t>
            </w:r>
            <w:r w:rsidRPr="009E05DC">
              <w:rPr>
                <w:spacing w:val="-7"/>
                <w:sz w:val="18"/>
                <w:lang w:val="nl-NL"/>
              </w:rPr>
              <w:t xml:space="preserve"> </w:t>
            </w:r>
            <w:r w:rsidRPr="009E05DC">
              <w:rPr>
                <w:sz w:val="18"/>
                <w:lang w:val="nl-NL"/>
              </w:rPr>
              <w:t>wijze</w:t>
            </w:r>
            <w:r w:rsidRPr="009E05DC">
              <w:rPr>
                <w:spacing w:val="-4"/>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vaststelling</w:t>
            </w:r>
            <w:r w:rsidRPr="009E05DC">
              <w:rPr>
                <w:spacing w:val="-7"/>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het</w:t>
            </w:r>
            <w:r w:rsidRPr="009E05DC">
              <w:rPr>
                <w:spacing w:val="-6"/>
                <w:sz w:val="18"/>
                <w:lang w:val="nl-NL"/>
              </w:rPr>
              <w:t xml:space="preserve"> </w:t>
            </w:r>
            <w:r w:rsidRPr="009E05DC">
              <w:rPr>
                <w:sz w:val="18"/>
                <w:lang w:val="nl-NL"/>
              </w:rPr>
              <w:t>zelfevaluatierapport bij visitaties, plan van aanpak n.a.v. visitatie- en/of inspectieverslag, vaststelling of wijziging van het ICT-beleidsplan en vaststelling of</w:t>
            </w:r>
          </w:p>
          <w:p w14:paraId="5A746CA2" w14:textId="77777777" w:rsidR="009E05DC" w:rsidRDefault="009E05DC" w:rsidP="006D4792">
            <w:pPr>
              <w:pStyle w:val="TableParagraph"/>
              <w:spacing w:line="195" w:lineRule="exact"/>
              <w:ind w:left="28"/>
              <w:rPr>
                <w:sz w:val="18"/>
              </w:rPr>
            </w:pPr>
            <w:proofErr w:type="spellStart"/>
            <w:r>
              <w:rPr>
                <w:sz w:val="18"/>
              </w:rPr>
              <w:t>wijziging</w:t>
            </w:r>
            <w:proofErr w:type="spellEnd"/>
            <w:r>
              <w:rPr>
                <w:spacing w:val="-4"/>
                <w:sz w:val="18"/>
              </w:rPr>
              <w:t xml:space="preserve"> </w:t>
            </w:r>
            <w:r>
              <w:rPr>
                <w:sz w:val="18"/>
              </w:rPr>
              <w:t>van</w:t>
            </w:r>
            <w:r>
              <w:rPr>
                <w:spacing w:val="-6"/>
                <w:sz w:val="18"/>
              </w:rPr>
              <w:t xml:space="preserve"> </w:t>
            </w:r>
            <w:r>
              <w:rPr>
                <w:sz w:val="18"/>
              </w:rPr>
              <w:t>het</w:t>
            </w:r>
            <w:r>
              <w:rPr>
                <w:spacing w:val="-2"/>
                <w:sz w:val="18"/>
              </w:rPr>
              <w:t xml:space="preserve"> </w:t>
            </w:r>
            <w:proofErr w:type="spellStart"/>
            <w:r>
              <w:rPr>
                <w:spacing w:val="-2"/>
                <w:sz w:val="18"/>
              </w:rPr>
              <w:t>roosterprotocol</w:t>
            </w:r>
            <w:proofErr w:type="spellEnd"/>
          </w:p>
        </w:tc>
        <w:tc>
          <w:tcPr>
            <w:tcW w:w="1061" w:type="dxa"/>
            <w:tcBorders>
              <w:right w:val="double" w:sz="4" w:space="0" w:color="000000" w:themeColor="text1"/>
            </w:tcBorders>
          </w:tcPr>
          <w:p w14:paraId="3F78756B" w14:textId="45AF8441" w:rsidR="009E05DC" w:rsidRDefault="009E05DC" w:rsidP="6CD5EEA3">
            <w:pPr>
              <w:pStyle w:val="TableParagraph"/>
              <w:spacing w:before="22" w:line="264" w:lineRule="auto"/>
              <w:ind w:left="28" w:right="32"/>
              <w:rPr>
                <w:sz w:val="18"/>
                <w:szCs w:val="18"/>
              </w:rPr>
            </w:pPr>
            <w:r w:rsidRPr="6CD5EEA3">
              <w:rPr>
                <w:sz w:val="18"/>
                <w:szCs w:val="18"/>
              </w:rPr>
              <w:t>11 lid 1 sub</w:t>
            </w:r>
            <w:r w:rsidRPr="6CD5EEA3">
              <w:rPr>
                <w:spacing w:val="-16"/>
                <w:sz w:val="18"/>
                <w:szCs w:val="18"/>
              </w:rPr>
              <w:t xml:space="preserve"> </w:t>
            </w:r>
            <w:r w:rsidRPr="6CD5EEA3">
              <w:rPr>
                <w:sz w:val="18"/>
                <w:szCs w:val="18"/>
              </w:rPr>
              <w:t>f</w:t>
            </w:r>
            <w:r w:rsidRPr="6CD5EEA3">
              <w:rPr>
                <w:spacing w:val="-16"/>
                <w:sz w:val="18"/>
                <w:szCs w:val="18"/>
              </w:rPr>
              <w:t xml:space="preserve"> </w:t>
            </w:r>
            <w:proofErr w:type="spellStart"/>
            <w:r w:rsidRPr="6CD5EEA3">
              <w:rPr>
                <w:sz w:val="18"/>
                <w:szCs w:val="18"/>
              </w:rPr>
              <w:t>W</w:t>
            </w:r>
            <w:r w:rsidR="4B4BC393" w:rsidRPr="6CD5EEA3">
              <w:rPr>
                <w:sz w:val="18"/>
                <w:szCs w:val="18"/>
              </w:rPr>
              <w:t>ms</w:t>
            </w:r>
            <w:proofErr w:type="spellEnd"/>
          </w:p>
        </w:tc>
        <w:tc>
          <w:tcPr>
            <w:tcW w:w="352" w:type="dxa"/>
            <w:tcBorders>
              <w:left w:val="double" w:sz="4" w:space="0" w:color="000000" w:themeColor="text1"/>
            </w:tcBorders>
          </w:tcPr>
          <w:p w14:paraId="0B3D594C" w14:textId="77777777" w:rsidR="009E05DC" w:rsidRDefault="009E05DC" w:rsidP="006D4792">
            <w:pPr>
              <w:pStyle w:val="TableParagraph"/>
              <w:spacing w:before="22"/>
              <w:ind w:left="3" w:right="3"/>
              <w:jc w:val="center"/>
              <w:rPr>
                <w:sz w:val="18"/>
              </w:rPr>
            </w:pPr>
            <w:r>
              <w:rPr>
                <w:spacing w:val="-10"/>
                <w:sz w:val="18"/>
              </w:rPr>
              <w:t>I</w:t>
            </w:r>
          </w:p>
        </w:tc>
        <w:tc>
          <w:tcPr>
            <w:tcW w:w="350" w:type="dxa"/>
          </w:tcPr>
          <w:p w14:paraId="4B9780C4" w14:textId="77777777" w:rsidR="009E05DC" w:rsidRDefault="009E05DC" w:rsidP="006D4792">
            <w:pPr>
              <w:pStyle w:val="TableParagraph"/>
              <w:rPr>
                <w:rFonts w:ascii="Times New Roman"/>
                <w:sz w:val="16"/>
              </w:rPr>
            </w:pPr>
          </w:p>
        </w:tc>
        <w:tc>
          <w:tcPr>
            <w:tcW w:w="350" w:type="dxa"/>
          </w:tcPr>
          <w:p w14:paraId="0E33B5F9" w14:textId="77777777" w:rsidR="009E05DC" w:rsidRDefault="009E05DC" w:rsidP="006D4792">
            <w:pPr>
              <w:pStyle w:val="TableParagraph"/>
              <w:rPr>
                <w:rFonts w:ascii="Times New Roman"/>
                <w:sz w:val="16"/>
              </w:rPr>
            </w:pPr>
          </w:p>
        </w:tc>
        <w:tc>
          <w:tcPr>
            <w:tcW w:w="307" w:type="dxa"/>
          </w:tcPr>
          <w:p w14:paraId="70D8D1F8" w14:textId="77777777" w:rsidR="009E05DC" w:rsidRDefault="009E05DC" w:rsidP="006D4792">
            <w:pPr>
              <w:pStyle w:val="TableParagraph"/>
              <w:rPr>
                <w:rFonts w:ascii="Times New Roman"/>
                <w:sz w:val="16"/>
              </w:rPr>
            </w:pPr>
          </w:p>
        </w:tc>
      </w:tr>
      <w:tr w:rsidR="009E05DC" w14:paraId="3CCE6019" w14:textId="77777777" w:rsidTr="6CD5EEA3">
        <w:trPr>
          <w:trHeight w:val="1202"/>
        </w:trPr>
        <w:tc>
          <w:tcPr>
            <w:tcW w:w="392" w:type="dxa"/>
          </w:tcPr>
          <w:p w14:paraId="06989881" w14:textId="77777777" w:rsidR="009E05DC" w:rsidRDefault="009E05DC" w:rsidP="006D4792">
            <w:pPr>
              <w:pStyle w:val="TableParagraph"/>
              <w:spacing w:before="25"/>
              <w:ind w:left="26"/>
              <w:rPr>
                <w:sz w:val="18"/>
              </w:rPr>
            </w:pPr>
            <w:r>
              <w:rPr>
                <w:spacing w:val="-5"/>
                <w:sz w:val="18"/>
              </w:rPr>
              <w:t>13</w:t>
            </w:r>
          </w:p>
        </w:tc>
        <w:tc>
          <w:tcPr>
            <w:tcW w:w="6824" w:type="dxa"/>
          </w:tcPr>
          <w:p w14:paraId="271F4F8D" w14:textId="77777777" w:rsidR="009E05DC" w:rsidRPr="009E05DC" w:rsidRDefault="009E05DC" w:rsidP="006D4792">
            <w:pPr>
              <w:pStyle w:val="TableParagraph"/>
              <w:spacing w:line="240" w:lineRule="atLeast"/>
              <w:ind w:left="28" w:right="93"/>
              <w:rPr>
                <w:sz w:val="18"/>
                <w:lang w:val="nl-NL"/>
              </w:rPr>
            </w:pPr>
            <w:r w:rsidRPr="009E05DC">
              <w:rPr>
                <w:sz w:val="18"/>
                <w:lang w:val="nl-NL"/>
              </w:rPr>
              <w:t>regeling op het gebied van het bevorderingsbeleid of op het gebied van het</w:t>
            </w:r>
            <w:r w:rsidRPr="009E05DC">
              <w:rPr>
                <w:spacing w:val="-3"/>
                <w:sz w:val="18"/>
                <w:lang w:val="nl-NL"/>
              </w:rPr>
              <w:t xml:space="preserve"> </w:t>
            </w:r>
            <w:r w:rsidRPr="009E05DC">
              <w:rPr>
                <w:sz w:val="18"/>
                <w:lang w:val="nl-NL"/>
              </w:rPr>
              <w:t>aanstellings-</w:t>
            </w:r>
            <w:r w:rsidRPr="009E05DC">
              <w:rPr>
                <w:spacing w:val="-5"/>
                <w:sz w:val="18"/>
                <w:lang w:val="nl-NL"/>
              </w:rPr>
              <w:t xml:space="preserve"> </w:t>
            </w:r>
            <w:r w:rsidRPr="009E05DC">
              <w:rPr>
                <w:sz w:val="18"/>
                <w:lang w:val="nl-NL"/>
              </w:rPr>
              <w:t>en</w:t>
            </w:r>
            <w:r w:rsidRPr="009E05DC">
              <w:rPr>
                <w:spacing w:val="-5"/>
                <w:sz w:val="18"/>
                <w:lang w:val="nl-NL"/>
              </w:rPr>
              <w:t xml:space="preserve"> </w:t>
            </w:r>
            <w:r w:rsidRPr="009E05DC">
              <w:rPr>
                <w:sz w:val="18"/>
                <w:lang w:val="nl-NL"/>
              </w:rPr>
              <w:t>ontslagbeleid</w:t>
            </w:r>
            <w:r w:rsidRPr="009E05DC">
              <w:rPr>
                <w:spacing w:val="-4"/>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de</w:t>
            </w:r>
            <w:r w:rsidRPr="009E05DC">
              <w:rPr>
                <w:spacing w:val="-4"/>
                <w:sz w:val="18"/>
                <w:lang w:val="nl-NL"/>
              </w:rPr>
              <w:t xml:space="preserve"> </w:t>
            </w:r>
            <w:r w:rsidRPr="009E05DC">
              <w:rPr>
                <w:sz w:val="18"/>
                <w:lang w:val="nl-NL"/>
              </w:rPr>
              <w:t>leden</w:t>
            </w:r>
            <w:r w:rsidRPr="009E05DC">
              <w:rPr>
                <w:spacing w:val="-5"/>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de</w:t>
            </w:r>
            <w:r w:rsidRPr="009E05DC">
              <w:rPr>
                <w:spacing w:val="-4"/>
                <w:sz w:val="18"/>
                <w:lang w:val="nl-NL"/>
              </w:rPr>
              <w:t xml:space="preserve"> </w:t>
            </w:r>
            <w:r w:rsidRPr="009E05DC">
              <w:rPr>
                <w:sz w:val="18"/>
                <w:lang w:val="nl-NL"/>
              </w:rPr>
              <w:t>schoolleiding</w:t>
            </w:r>
            <w:r w:rsidRPr="009E05DC">
              <w:rPr>
                <w:spacing w:val="-4"/>
                <w:sz w:val="18"/>
                <w:lang w:val="nl-NL"/>
              </w:rPr>
              <w:t xml:space="preserve"> </w:t>
            </w:r>
            <w:r w:rsidRPr="009E05DC">
              <w:rPr>
                <w:sz w:val="18"/>
                <w:lang w:val="nl-NL"/>
              </w:rPr>
              <w:t>(met uitzondering van</w:t>
            </w:r>
            <w:r w:rsidRPr="009E05DC">
              <w:rPr>
                <w:spacing w:val="-2"/>
                <w:sz w:val="18"/>
                <w:lang w:val="nl-NL"/>
              </w:rPr>
              <w:t xml:space="preserve"> </w:t>
            </w:r>
            <w:r w:rsidRPr="009E05DC">
              <w:rPr>
                <w:sz w:val="18"/>
                <w:lang w:val="nl-NL"/>
              </w:rPr>
              <w:t>de schoolleider)</w:t>
            </w:r>
            <w:r w:rsidRPr="009E05DC">
              <w:rPr>
                <w:spacing w:val="-1"/>
                <w:sz w:val="18"/>
                <w:lang w:val="nl-NL"/>
              </w:rPr>
              <w:t xml:space="preserve"> </w:t>
            </w:r>
            <w:r w:rsidRPr="009E05DC">
              <w:rPr>
                <w:sz w:val="18"/>
                <w:lang w:val="nl-NL"/>
              </w:rPr>
              <w:t>en</w:t>
            </w:r>
            <w:r w:rsidRPr="009E05DC">
              <w:rPr>
                <w:spacing w:val="-1"/>
                <w:sz w:val="18"/>
                <w:lang w:val="nl-NL"/>
              </w:rPr>
              <w:t xml:space="preserve"> </w:t>
            </w:r>
            <w:r w:rsidRPr="009E05DC">
              <w:rPr>
                <w:sz w:val="18"/>
                <w:lang w:val="nl-NL"/>
              </w:rPr>
              <w:t>het overige personeel van</w:t>
            </w:r>
            <w:r w:rsidRPr="009E05DC">
              <w:rPr>
                <w:spacing w:val="-2"/>
                <w:sz w:val="18"/>
                <w:lang w:val="nl-NL"/>
              </w:rPr>
              <w:t xml:space="preserve"> </w:t>
            </w:r>
            <w:r w:rsidRPr="009E05DC">
              <w:rPr>
                <w:sz w:val="18"/>
                <w:lang w:val="nl-NL"/>
              </w:rPr>
              <w:t>de school voor zover die vaststelling of wijziging verband houdt met de grondslag van de school of de wijziging daarvan</w:t>
            </w:r>
          </w:p>
        </w:tc>
        <w:tc>
          <w:tcPr>
            <w:tcW w:w="1061" w:type="dxa"/>
            <w:tcBorders>
              <w:right w:val="double" w:sz="4" w:space="0" w:color="000000" w:themeColor="text1"/>
            </w:tcBorders>
          </w:tcPr>
          <w:p w14:paraId="773BA105" w14:textId="79719AD0" w:rsidR="009E05DC" w:rsidRDefault="009E05DC" w:rsidP="6CD5EEA3">
            <w:pPr>
              <w:pStyle w:val="TableParagraph"/>
              <w:spacing w:before="25" w:line="264" w:lineRule="auto"/>
              <w:ind w:left="28" w:right="101"/>
              <w:rPr>
                <w:sz w:val="18"/>
                <w:szCs w:val="18"/>
              </w:rPr>
            </w:pPr>
            <w:r w:rsidRPr="6CD5EEA3">
              <w:rPr>
                <w:sz w:val="18"/>
                <w:szCs w:val="18"/>
              </w:rPr>
              <w:t>11</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g </w:t>
            </w:r>
            <w:proofErr w:type="spellStart"/>
            <w:r w:rsidRPr="6CD5EEA3">
              <w:rPr>
                <w:spacing w:val="-4"/>
                <w:sz w:val="18"/>
                <w:szCs w:val="18"/>
              </w:rPr>
              <w:t>W</w:t>
            </w:r>
            <w:r w:rsidR="198D0988" w:rsidRPr="6CD5EEA3">
              <w:rPr>
                <w:spacing w:val="-4"/>
                <w:sz w:val="18"/>
                <w:szCs w:val="18"/>
              </w:rPr>
              <w:t>ms</w:t>
            </w:r>
            <w:proofErr w:type="spellEnd"/>
          </w:p>
        </w:tc>
        <w:tc>
          <w:tcPr>
            <w:tcW w:w="352" w:type="dxa"/>
            <w:tcBorders>
              <w:left w:val="double" w:sz="4" w:space="0" w:color="000000" w:themeColor="text1"/>
            </w:tcBorders>
          </w:tcPr>
          <w:p w14:paraId="459D43FD" w14:textId="77777777" w:rsidR="009E05DC" w:rsidRDefault="009E05DC" w:rsidP="006D4792">
            <w:pPr>
              <w:pStyle w:val="TableParagraph"/>
              <w:spacing w:before="25"/>
              <w:ind w:left="3" w:right="3"/>
              <w:jc w:val="center"/>
              <w:rPr>
                <w:sz w:val="18"/>
              </w:rPr>
            </w:pPr>
            <w:r>
              <w:rPr>
                <w:spacing w:val="-10"/>
                <w:sz w:val="18"/>
              </w:rPr>
              <w:t>I</w:t>
            </w:r>
          </w:p>
        </w:tc>
        <w:tc>
          <w:tcPr>
            <w:tcW w:w="350" w:type="dxa"/>
          </w:tcPr>
          <w:p w14:paraId="3D460E76" w14:textId="77777777" w:rsidR="009E05DC" w:rsidRDefault="009E05DC" w:rsidP="006D4792">
            <w:pPr>
              <w:pStyle w:val="TableParagraph"/>
              <w:rPr>
                <w:rFonts w:ascii="Times New Roman"/>
                <w:sz w:val="16"/>
              </w:rPr>
            </w:pPr>
          </w:p>
        </w:tc>
        <w:tc>
          <w:tcPr>
            <w:tcW w:w="350" w:type="dxa"/>
          </w:tcPr>
          <w:p w14:paraId="43A59EA2" w14:textId="77777777" w:rsidR="009E05DC" w:rsidRDefault="009E05DC" w:rsidP="006D4792">
            <w:pPr>
              <w:pStyle w:val="TableParagraph"/>
              <w:rPr>
                <w:rFonts w:ascii="Times New Roman"/>
                <w:sz w:val="16"/>
              </w:rPr>
            </w:pPr>
          </w:p>
        </w:tc>
        <w:tc>
          <w:tcPr>
            <w:tcW w:w="307" w:type="dxa"/>
          </w:tcPr>
          <w:p w14:paraId="43C3778E" w14:textId="77777777" w:rsidR="009E05DC" w:rsidRDefault="009E05DC" w:rsidP="006D4792">
            <w:pPr>
              <w:pStyle w:val="TableParagraph"/>
              <w:rPr>
                <w:rFonts w:ascii="Times New Roman"/>
                <w:sz w:val="16"/>
              </w:rPr>
            </w:pPr>
          </w:p>
        </w:tc>
      </w:tr>
      <w:tr w:rsidR="009E05DC" w14:paraId="487BD912" w14:textId="77777777" w:rsidTr="6CD5EEA3">
        <w:trPr>
          <w:trHeight w:val="546"/>
        </w:trPr>
        <w:tc>
          <w:tcPr>
            <w:tcW w:w="392" w:type="dxa"/>
          </w:tcPr>
          <w:p w14:paraId="54496CEE" w14:textId="77777777" w:rsidR="009E05DC" w:rsidRDefault="009E05DC" w:rsidP="006D4792">
            <w:pPr>
              <w:pStyle w:val="TableParagraph"/>
              <w:spacing w:before="23"/>
              <w:ind w:left="26"/>
              <w:rPr>
                <w:sz w:val="18"/>
              </w:rPr>
            </w:pPr>
            <w:r>
              <w:rPr>
                <w:spacing w:val="-5"/>
                <w:sz w:val="18"/>
              </w:rPr>
              <w:t>14</w:t>
            </w:r>
          </w:p>
        </w:tc>
        <w:tc>
          <w:tcPr>
            <w:tcW w:w="6824" w:type="dxa"/>
          </w:tcPr>
          <w:p w14:paraId="1FE4DC1A" w14:textId="77777777" w:rsidR="009E05DC" w:rsidRPr="009E05DC" w:rsidRDefault="009E05DC" w:rsidP="006D4792">
            <w:pPr>
              <w:pStyle w:val="TableParagraph"/>
              <w:spacing w:before="23" w:line="264" w:lineRule="auto"/>
              <w:ind w:left="28"/>
              <w:rPr>
                <w:sz w:val="18"/>
                <w:lang w:val="nl-NL"/>
              </w:rPr>
            </w:pPr>
            <w:r w:rsidRPr="009E05DC">
              <w:rPr>
                <w:sz w:val="18"/>
                <w:lang w:val="nl-NL"/>
              </w:rPr>
              <w:t>beleid</w:t>
            </w:r>
            <w:r w:rsidRPr="009E05DC">
              <w:rPr>
                <w:spacing w:val="-4"/>
                <w:sz w:val="18"/>
                <w:lang w:val="nl-NL"/>
              </w:rPr>
              <w:t xml:space="preserve"> </w:t>
            </w:r>
            <w:r w:rsidRPr="009E05DC">
              <w:rPr>
                <w:sz w:val="18"/>
                <w:lang w:val="nl-NL"/>
              </w:rPr>
              <w:t>met</w:t>
            </w:r>
            <w:r w:rsidRPr="009E05DC">
              <w:rPr>
                <w:spacing w:val="-3"/>
                <w:sz w:val="18"/>
                <w:lang w:val="nl-NL"/>
              </w:rPr>
              <w:t xml:space="preserve"> </w:t>
            </w:r>
            <w:r w:rsidRPr="009E05DC">
              <w:rPr>
                <w:sz w:val="18"/>
                <w:lang w:val="nl-NL"/>
              </w:rPr>
              <w:t>betrekking</w:t>
            </w:r>
            <w:r w:rsidRPr="009E05DC">
              <w:rPr>
                <w:spacing w:val="-4"/>
                <w:sz w:val="18"/>
                <w:lang w:val="nl-NL"/>
              </w:rPr>
              <w:t xml:space="preserve"> </w:t>
            </w:r>
            <w:r w:rsidRPr="009E05DC">
              <w:rPr>
                <w:sz w:val="18"/>
                <w:lang w:val="nl-NL"/>
              </w:rPr>
              <w:t>tot</w:t>
            </w:r>
            <w:r w:rsidRPr="009E05DC">
              <w:rPr>
                <w:spacing w:val="-3"/>
                <w:sz w:val="18"/>
                <w:lang w:val="nl-NL"/>
              </w:rPr>
              <w:t xml:space="preserve"> </w:t>
            </w:r>
            <w:r w:rsidRPr="009E05DC">
              <w:rPr>
                <w:sz w:val="18"/>
                <w:lang w:val="nl-NL"/>
              </w:rPr>
              <w:t>de</w:t>
            </w:r>
            <w:r w:rsidRPr="009E05DC">
              <w:rPr>
                <w:spacing w:val="-4"/>
                <w:sz w:val="18"/>
                <w:lang w:val="nl-NL"/>
              </w:rPr>
              <w:t xml:space="preserve"> </w:t>
            </w:r>
            <w:r w:rsidRPr="009E05DC">
              <w:rPr>
                <w:sz w:val="18"/>
                <w:lang w:val="nl-NL"/>
              </w:rPr>
              <w:t>toelating</w:t>
            </w:r>
            <w:r w:rsidRPr="009E05DC">
              <w:rPr>
                <w:spacing w:val="-4"/>
                <w:sz w:val="18"/>
                <w:lang w:val="nl-NL"/>
              </w:rPr>
              <w:t xml:space="preserve"> </w:t>
            </w:r>
            <w:r w:rsidRPr="009E05DC">
              <w:rPr>
                <w:sz w:val="18"/>
                <w:lang w:val="nl-NL"/>
              </w:rPr>
              <w:t>en</w:t>
            </w:r>
            <w:r w:rsidRPr="009E05DC">
              <w:rPr>
                <w:spacing w:val="-5"/>
                <w:sz w:val="18"/>
                <w:lang w:val="nl-NL"/>
              </w:rPr>
              <w:t xml:space="preserve"> </w:t>
            </w:r>
            <w:r w:rsidRPr="009E05DC">
              <w:rPr>
                <w:sz w:val="18"/>
                <w:lang w:val="nl-NL"/>
              </w:rPr>
              <w:t>verwijdering</w:t>
            </w:r>
            <w:r w:rsidRPr="009E05DC">
              <w:rPr>
                <w:spacing w:val="-4"/>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leerlingen</w:t>
            </w:r>
            <w:r w:rsidRPr="009E05DC">
              <w:rPr>
                <w:spacing w:val="-5"/>
                <w:sz w:val="18"/>
                <w:lang w:val="nl-NL"/>
              </w:rPr>
              <w:t xml:space="preserve"> </w:t>
            </w:r>
            <w:r w:rsidRPr="009E05DC">
              <w:rPr>
                <w:sz w:val="18"/>
                <w:lang w:val="nl-NL"/>
              </w:rPr>
              <w:t>van de school</w:t>
            </w:r>
          </w:p>
        </w:tc>
        <w:tc>
          <w:tcPr>
            <w:tcW w:w="1061" w:type="dxa"/>
            <w:tcBorders>
              <w:right w:val="double" w:sz="4" w:space="0" w:color="000000" w:themeColor="text1"/>
            </w:tcBorders>
          </w:tcPr>
          <w:p w14:paraId="29DC8BAB" w14:textId="164D03C4" w:rsidR="009E05DC" w:rsidRDefault="009E05DC" w:rsidP="6CD5EEA3">
            <w:pPr>
              <w:pStyle w:val="TableParagraph"/>
              <w:spacing w:before="23" w:line="264" w:lineRule="auto"/>
              <w:ind w:left="28" w:right="32"/>
              <w:rPr>
                <w:sz w:val="18"/>
                <w:szCs w:val="18"/>
              </w:rPr>
            </w:pPr>
            <w:r w:rsidRPr="6CD5EEA3">
              <w:rPr>
                <w:sz w:val="18"/>
                <w:szCs w:val="18"/>
              </w:rPr>
              <w:t>11 lid 1 sub</w:t>
            </w:r>
            <w:r w:rsidRPr="6CD5EEA3">
              <w:rPr>
                <w:spacing w:val="-16"/>
                <w:sz w:val="18"/>
                <w:szCs w:val="18"/>
              </w:rPr>
              <w:t xml:space="preserve"> </w:t>
            </w:r>
            <w:r w:rsidRPr="6CD5EEA3">
              <w:rPr>
                <w:sz w:val="18"/>
                <w:szCs w:val="18"/>
              </w:rPr>
              <w:t>j</w:t>
            </w:r>
            <w:r w:rsidRPr="6CD5EEA3">
              <w:rPr>
                <w:spacing w:val="-16"/>
                <w:sz w:val="18"/>
                <w:szCs w:val="18"/>
              </w:rPr>
              <w:t xml:space="preserve"> </w:t>
            </w:r>
            <w:proofErr w:type="spellStart"/>
            <w:r w:rsidRPr="6CD5EEA3">
              <w:rPr>
                <w:sz w:val="18"/>
                <w:szCs w:val="18"/>
              </w:rPr>
              <w:t>W</w:t>
            </w:r>
            <w:r w:rsidR="475F4331" w:rsidRPr="6CD5EEA3">
              <w:rPr>
                <w:sz w:val="18"/>
                <w:szCs w:val="18"/>
              </w:rPr>
              <w:t>ms</w:t>
            </w:r>
            <w:proofErr w:type="spellEnd"/>
          </w:p>
        </w:tc>
        <w:tc>
          <w:tcPr>
            <w:tcW w:w="352" w:type="dxa"/>
            <w:tcBorders>
              <w:left w:val="double" w:sz="4" w:space="0" w:color="000000" w:themeColor="text1"/>
            </w:tcBorders>
          </w:tcPr>
          <w:p w14:paraId="0CE6D7C5" w14:textId="77777777" w:rsidR="009E05DC" w:rsidRDefault="009E05DC" w:rsidP="006D4792">
            <w:pPr>
              <w:pStyle w:val="TableParagraph"/>
              <w:spacing w:before="23"/>
              <w:ind w:left="3" w:right="3"/>
              <w:jc w:val="center"/>
              <w:rPr>
                <w:sz w:val="18"/>
              </w:rPr>
            </w:pPr>
            <w:r>
              <w:rPr>
                <w:spacing w:val="-10"/>
                <w:sz w:val="18"/>
              </w:rPr>
              <w:t>I</w:t>
            </w:r>
          </w:p>
        </w:tc>
        <w:tc>
          <w:tcPr>
            <w:tcW w:w="350" w:type="dxa"/>
          </w:tcPr>
          <w:p w14:paraId="0EF06055" w14:textId="77777777" w:rsidR="009E05DC" w:rsidRDefault="009E05DC" w:rsidP="006D4792">
            <w:pPr>
              <w:pStyle w:val="TableParagraph"/>
              <w:rPr>
                <w:rFonts w:ascii="Times New Roman"/>
                <w:sz w:val="16"/>
              </w:rPr>
            </w:pPr>
          </w:p>
        </w:tc>
        <w:tc>
          <w:tcPr>
            <w:tcW w:w="350" w:type="dxa"/>
          </w:tcPr>
          <w:p w14:paraId="36AC6676" w14:textId="77777777" w:rsidR="009E05DC" w:rsidRDefault="009E05DC" w:rsidP="006D4792">
            <w:pPr>
              <w:pStyle w:val="TableParagraph"/>
              <w:rPr>
                <w:rFonts w:ascii="Times New Roman"/>
                <w:sz w:val="16"/>
              </w:rPr>
            </w:pPr>
          </w:p>
        </w:tc>
        <w:tc>
          <w:tcPr>
            <w:tcW w:w="307" w:type="dxa"/>
          </w:tcPr>
          <w:p w14:paraId="0EE37E95" w14:textId="77777777" w:rsidR="009E05DC" w:rsidRDefault="009E05DC" w:rsidP="006D4792">
            <w:pPr>
              <w:pStyle w:val="TableParagraph"/>
              <w:rPr>
                <w:rFonts w:ascii="Times New Roman"/>
                <w:sz w:val="16"/>
              </w:rPr>
            </w:pPr>
          </w:p>
        </w:tc>
      </w:tr>
      <w:tr w:rsidR="009E05DC" w14:paraId="4F6B0957" w14:textId="77777777" w:rsidTr="6CD5EEA3">
        <w:trPr>
          <w:trHeight w:val="722"/>
        </w:trPr>
        <w:tc>
          <w:tcPr>
            <w:tcW w:w="392" w:type="dxa"/>
          </w:tcPr>
          <w:p w14:paraId="52435131" w14:textId="77777777" w:rsidR="009E05DC" w:rsidRDefault="009E05DC" w:rsidP="006D4792">
            <w:pPr>
              <w:pStyle w:val="TableParagraph"/>
              <w:spacing w:before="25"/>
              <w:ind w:left="26"/>
              <w:rPr>
                <w:sz w:val="18"/>
              </w:rPr>
            </w:pPr>
            <w:r>
              <w:rPr>
                <w:spacing w:val="-5"/>
                <w:sz w:val="18"/>
              </w:rPr>
              <w:t>15</w:t>
            </w:r>
          </w:p>
        </w:tc>
        <w:tc>
          <w:tcPr>
            <w:tcW w:w="6824" w:type="dxa"/>
          </w:tcPr>
          <w:p w14:paraId="7B8EB3D7" w14:textId="77777777" w:rsidR="009E05DC" w:rsidRPr="009E05DC" w:rsidRDefault="009E05DC" w:rsidP="006D4792">
            <w:pPr>
              <w:pStyle w:val="TableParagraph"/>
              <w:spacing w:before="25"/>
              <w:ind w:left="28"/>
              <w:rPr>
                <w:sz w:val="18"/>
                <w:lang w:val="nl-NL"/>
              </w:rPr>
            </w:pPr>
            <w:r w:rsidRPr="009E05DC">
              <w:rPr>
                <w:sz w:val="18"/>
                <w:lang w:val="nl-NL"/>
              </w:rPr>
              <w:t>nieuwbouw</w:t>
            </w:r>
            <w:r w:rsidRPr="009E05DC">
              <w:rPr>
                <w:spacing w:val="-5"/>
                <w:sz w:val="18"/>
                <w:lang w:val="nl-NL"/>
              </w:rPr>
              <w:t xml:space="preserve"> </w:t>
            </w:r>
            <w:r w:rsidRPr="009E05DC">
              <w:rPr>
                <w:sz w:val="18"/>
                <w:lang w:val="nl-NL"/>
              </w:rPr>
              <w:t>of</w:t>
            </w:r>
            <w:r w:rsidRPr="009E05DC">
              <w:rPr>
                <w:spacing w:val="-5"/>
                <w:sz w:val="18"/>
                <w:lang w:val="nl-NL"/>
              </w:rPr>
              <w:t xml:space="preserve"> </w:t>
            </w:r>
            <w:r w:rsidRPr="009E05DC">
              <w:rPr>
                <w:sz w:val="18"/>
                <w:lang w:val="nl-NL"/>
              </w:rPr>
              <w:t>belangrijke verbouwing</w:t>
            </w:r>
            <w:r w:rsidRPr="009E05DC">
              <w:rPr>
                <w:spacing w:val="-4"/>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de</w:t>
            </w:r>
            <w:r w:rsidRPr="009E05DC">
              <w:rPr>
                <w:spacing w:val="-3"/>
                <w:sz w:val="18"/>
                <w:lang w:val="nl-NL"/>
              </w:rPr>
              <w:t xml:space="preserve"> </w:t>
            </w:r>
            <w:r w:rsidRPr="009E05DC">
              <w:rPr>
                <w:spacing w:val="-2"/>
                <w:sz w:val="18"/>
                <w:lang w:val="nl-NL"/>
              </w:rPr>
              <w:t>school</w:t>
            </w:r>
          </w:p>
        </w:tc>
        <w:tc>
          <w:tcPr>
            <w:tcW w:w="1061" w:type="dxa"/>
            <w:tcBorders>
              <w:right w:val="double" w:sz="4" w:space="0" w:color="000000" w:themeColor="text1"/>
            </w:tcBorders>
          </w:tcPr>
          <w:p w14:paraId="2C9646A7" w14:textId="239646C1" w:rsidR="009E05DC" w:rsidRDefault="009E05DC" w:rsidP="6CD5EEA3">
            <w:pPr>
              <w:pStyle w:val="TableParagraph"/>
              <w:spacing w:line="240" w:lineRule="atLeast"/>
              <w:ind w:left="28" w:right="101"/>
              <w:rPr>
                <w:sz w:val="18"/>
                <w:szCs w:val="18"/>
              </w:rPr>
            </w:pPr>
            <w:r w:rsidRPr="6CD5EEA3">
              <w:rPr>
                <w:sz w:val="18"/>
                <w:szCs w:val="18"/>
              </w:rPr>
              <w:t>11</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n </w:t>
            </w:r>
            <w:proofErr w:type="spellStart"/>
            <w:r w:rsidRPr="6CD5EEA3">
              <w:rPr>
                <w:spacing w:val="-4"/>
                <w:sz w:val="18"/>
                <w:szCs w:val="18"/>
              </w:rPr>
              <w:t>W</w:t>
            </w:r>
            <w:r w:rsidR="527EB425" w:rsidRPr="6CD5EEA3">
              <w:rPr>
                <w:spacing w:val="-4"/>
                <w:sz w:val="18"/>
                <w:szCs w:val="18"/>
              </w:rPr>
              <w:t>ms</w:t>
            </w:r>
            <w:proofErr w:type="spellEnd"/>
          </w:p>
        </w:tc>
        <w:tc>
          <w:tcPr>
            <w:tcW w:w="352" w:type="dxa"/>
            <w:tcBorders>
              <w:left w:val="double" w:sz="4" w:space="0" w:color="000000" w:themeColor="text1"/>
            </w:tcBorders>
          </w:tcPr>
          <w:p w14:paraId="1C213EC6" w14:textId="77777777" w:rsidR="009E05DC" w:rsidRDefault="009E05DC" w:rsidP="006D4792">
            <w:pPr>
              <w:pStyle w:val="TableParagraph"/>
              <w:spacing w:before="25"/>
              <w:ind w:left="3" w:right="3"/>
              <w:jc w:val="center"/>
              <w:rPr>
                <w:sz w:val="18"/>
              </w:rPr>
            </w:pPr>
            <w:r>
              <w:rPr>
                <w:spacing w:val="-10"/>
                <w:sz w:val="18"/>
              </w:rPr>
              <w:t>I</w:t>
            </w:r>
          </w:p>
        </w:tc>
        <w:tc>
          <w:tcPr>
            <w:tcW w:w="350" w:type="dxa"/>
          </w:tcPr>
          <w:p w14:paraId="4271FE0F" w14:textId="77777777" w:rsidR="009E05DC" w:rsidRDefault="009E05DC" w:rsidP="006D4792">
            <w:pPr>
              <w:pStyle w:val="TableParagraph"/>
              <w:rPr>
                <w:rFonts w:ascii="Times New Roman"/>
                <w:sz w:val="16"/>
              </w:rPr>
            </w:pPr>
          </w:p>
        </w:tc>
        <w:tc>
          <w:tcPr>
            <w:tcW w:w="350" w:type="dxa"/>
          </w:tcPr>
          <w:p w14:paraId="2A2C4DE8" w14:textId="77777777" w:rsidR="009E05DC" w:rsidRDefault="009E05DC" w:rsidP="006D4792">
            <w:pPr>
              <w:pStyle w:val="TableParagraph"/>
              <w:rPr>
                <w:rFonts w:ascii="Times New Roman"/>
                <w:sz w:val="16"/>
              </w:rPr>
            </w:pPr>
          </w:p>
        </w:tc>
        <w:tc>
          <w:tcPr>
            <w:tcW w:w="307" w:type="dxa"/>
          </w:tcPr>
          <w:p w14:paraId="00B58990" w14:textId="77777777" w:rsidR="009E05DC" w:rsidRDefault="009E05DC" w:rsidP="006D4792">
            <w:pPr>
              <w:pStyle w:val="TableParagraph"/>
              <w:rPr>
                <w:rFonts w:ascii="Times New Roman"/>
                <w:sz w:val="16"/>
              </w:rPr>
            </w:pPr>
          </w:p>
        </w:tc>
      </w:tr>
      <w:tr w:rsidR="009E05DC" w14:paraId="50B62C8B" w14:textId="77777777" w:rsidTr="6CD5EEA3">
        <w:trPr>
          <w:trHeight w:val="719"/>
        </w:trPr>
        <w:tc>
          <w:tcPr>
            <w:tcW w:w="392" w:type="dxa"/>
          </w:tcPr>
          <w:p w14:paraId="58523901" w14:textId="77777777" w:rsidR="009E05DC" w:rsidRDefault="009E05DC" w:rsidP="006D4792">
            <w:pPr>
              <w:pStyle w:val="TableParagraph"/>
              <w:spacing w:before="23"/>
              <w:ind w:left="26"/>
              <w:rPr>
                <w:sz w:val="18"/>
              </w:rPr>
            </w:pPr>
            <w:r>
              <w:rPr>
                <w:spacing w:val="-5"/>
                <w:sz w:val="18"/>
              </w:rPr>
              <w:t>16</w:t>
            </w:r>
          </w:p>
        </w:tc>
        <w:tc>
          <w:tcPr>
            <w:tcW w:w="6824" w:type="dxa"/>
          </w:tcPr>
          <w:p w14:paraId="6561BDF8" w14:textId="77777777" w:rsidR="009E05DC" w:rsidRPr="009E05DC" w:rsidRDefault="009E05DC" w:rsidP="006D4792">
            <w:pPr>
              <w:pStyle w:val="TableParagraph"/>
              <w:spacing w:before="23"/>
              <w:ind w:left="28"/>
              <w:rPr>
                <w:sz w:val="18"/>
                <w:lang w:val="nl-NL"/>
              </w:rPr>
            </w:pPr>
            <w:r w:rsidRPr="009E05DC">
              <w:rPr>
                <w:sz w:val="18"/>
                <w:lang w:val="nl-NL"/>
              </w:rPr>
              <w:t>beleid</w:t>
            </w:r>
            <w:r w:rsidRPr="009E05DC">
              <w:rPr>
                <w:spacing w:val="-4"/>
                <w:sz w:val="18"/>
                <w:lang w:val="nl-NL"/>
              </w:rPr>
              <w:t xml:space="preserve"> </w:t>
            </w:r>
            <w:r w:rsidRPr="009E05DC">
              <w:rPr>
                <w:sz w:val="18"/>
                <w:lang w:val="nl-NL"/>
              </w:rPr>
              <w:t>met</w:t>
            </w:r>
            <w:r w:rsidRPr="009E05DC">
              <w:rPr>
                <w:spacing w:val="-2"/>
                <w:sz w:val="18"/>
                <w:lang w:val="nl-NL"/>
              </w:rPr>
              <w:t xml:space="preserve"> </w:t>
            </w:r>
            <w:r w:rsidRPr="009E05DC">
              <w:rPr>
                <w:sz w:val="18"/>
                <w:lang w:val="nl-NL"/>
              </w:rPr>
              <w:t>betrekking</w:t>
            </w:r>
            <w:r w:rsidRPr="009E05DC">
              <w:rPr>
                <w:spacing w:val="-4"/>
                <w:sz w:val="18"/>
                <w:lang w:val="nl-NL"/>
              </w:rPr>
              <w:t xml:space="preserve"> </w:t>
            </w:r>
            <w:r w:rsidRPr="009E05DC">
              <w:rPr>
                <w:sz w:val="18"/>
                <w:lang w:val="nl-NL"/>
              </w:rPr>
              <w:t>tot</w:t>
            </w:r>
            <w:r w:rsidRPr="009E05DC">
              <w:rPr>
                <w:spacing w:val="-2"/>
                <w:sz w:val="18"/>
                <w:lang w:val="nl-NL"/>
              </w:rPr>
              <w:t xml:space="preserve"> </w:t>
            </w:r>
            <w:r w:rsidRPr="009E05DC">
              <w:rPr>
                <w:sz w:val="18"/>
                <w:lang w:val="nl-NL"/>
              </w:rPr>
              <w:t>het</w:t>
            </w:r>
            <w:r w:rsidRPr="009E05DC">
              <w:rPr>
                <w:spacing w:val="-2"/>
                <w:sz w:val="18"/>
                <w:lang w:val="nl-NL"/>
              </w:rPr>
              <w:t xml:space="preserve"> </w:t>
            </w:r>
            <w:r w:rsidRPr="009E05DC">
              <w:rPr>
                <w:sz w:val="18"/>
                <w:lang w:val="nl-NL"/>
              </w:rPr>
              <w:t>onderhoud</w:t>
            </w:r>
            <w:r w:rsidRPr="009E05DC">
              <w:rPr>
                <w:spacing w:val="-4"/>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de</w:t>
            </w:r>
            <w:r w:rsidRPr="009E05DC">
              <w:rPr>
                <w:spacing w:val="-3"/>
                <w:sz w:val="18"/>
                <w:lang w:val="nl-NL"/>
              </w:rPr>
              <w:t xml:space="preserve"> </w:t>
            </w:r>
            <w:r w:rsidRPr="009E05DC">
              <w:rPr>
                <w:spacing w:val="-2"/>
                <w:sz w:val="18"/>
                <w:lang w:val="nl-NL"/>
              </w:rPr>
              <w:t>school</w:t>
            </w:r>
          </w:p>
        </w:tc>
        <w:tc>
          <w:tcPr>
            <w:tcW w:w="1061" w:type="dxa"/>
            <w:tcBorders>
              <w:right w:val="double" w:sz="4" w:space="0" w:color="000000" w:themeColor="text1"/>
            </w:tcBorders>
          </w:tcPr>
          <w:p w14:paraId="71C1AE6E" w14:textId="572517B4" w:rsidR="009E05DC" w:rsidRDefault="009E05DC" w:rsidP="6CD5EEA3">
            <w:pPr>
              <w:pStyle w:val="TableParagraph"/>
              <w:spacing w:line="240" w:lineRule="atLeast"/>
              <w:ind w:left="28" w:right="101"/>
              <w:rPr>
                <w:sz w:val="18"/>
                <w:szCs w:val="18"/>
              </w:rPr>
            </w:pPr>
            <w:r w:rsidRPr="6CD5EEA3">
              <w:rPr>
                <w:sz w:val="18"/>
                <w:szCs w:val="18"/>
              </w:rPr>
              <w:t>11</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o </w:t>
            </w:r>
            <w:proofErr w:type="spellStart"/>
            <w:r w:rsidRPr="6CD5EEA3">
              <w:rPr>
                <w:spacing w:val="-4"/>
                <w:sz w:val="18"/>
                <w:szCs w:val="18"/>
              </w:rPr>
              <w:t>W</w:t>
            </w:r>
            <w:r w:rsidR="01E41623" w:rsidRPr="6CD5EEA3">
              <w:rPr>
                <w:spacing w:val="-4"/>
                <w:sz w:val="18"/>
                <w:szCs w:val="18"/>
              </w:rPr>
              <w:t>ms</w:t>
            </w:r>
            <w:proofErr w:type="spellEnd"/>
          </w:p>
        </w:tc>
        <w:tc>
          <w:tcPr>
            <w:tcW w:w="352" w:type="dxa"/>
            <w:tcBorders>
              <w:left w:val="double" w:sz="4" w:space="0" w:color="000000" w:themeColor="text1"/>
            </w:tcBorders>
          </w:tcPr>
          <w:p w14:paraId="2E4D9BE9" w14:textId="77777777" w:rsidR="009E05DC" w:rsidRDefault="009E05DC" w:rsidP="006D4792">
            <w:pPr>
              <w:pStyle w:val="TableParagraph"/>
              <w:spacing w:before="23"/>
              <w:ind w:left="3" w:right="3"/>
              <w:jc w:val="center"/>
              <w:rPr>
                <w:sz w:val="18"/>
              </w:rPr>
            </w:pPr>
            <w:r>
              <w:rPr>
                <w:spacing w:val="-10"/>
                <w:sz w:val="18"/>
              </w:rPr>
              <w:t>I</w:t>
            </w:r>
          </w:p>
        </w:tc>
        <w:tc>
          <w:tcPr>
            <w:tcW w:w="350" w:type="dxa"/>
          </w:tcPr>
          <w:p w14:paraId="72630D7D" w14:textId="77777777" w:rsidR="009E05DC" w:rsidRDefault="009E05DC" w:rsidP="006D4792">
            <w:pPr>
              <w:pStyle w:val="TableParagraph"/>
              <w:rPr>
                <w:rFonts w:ascii="Times New Roman"/>
                <w:sz w:val="16"/>
              </w:rPr>
            </w:pPr>
          </w:p>
        </w:tc>
        <w:tc>
          <w:tcPr>
            <w:tcW w:w="350" w:type="dxa"/>
          </w:tcPr>
          <w:p w14:paraId="5D095810" w14:textId="77777777" w:rsidR="009E05DC" w:rsidRDefault="009E05DC" w:rsidP="006D4792">
            <w:pPr>
              <w:pStyle w:val="TableParagraph"/>
              <w:rPr>
                <w:rFonts w:ascii="Times New Roman"/>
                <w:sz w:val="16"/>
              </w:rPr>
            </w:pPr>
          </w:p>
        </w:tc>
        <w:tc>
          <w:tcPr>
            <w:tcW w:w="307" w:type="dxa"/>
          </w:tcPr>
          <w:p w14:paraId="4A844E21" w14:textId="77777777" w:rsidR="009E05DC" w:rsidRDefault="009E05DC" w:rsidP="006D4792">
            <w:pPr>
              <w:pStyle w:val="TableParagraph"/>
              <w:rPr>
                <w:rFonts w:ascii="Times New Roman"/>
                <w:sz w:val="16"/>
              </w:rPr>
            </w:pPr>
          </w:p>
        </w:tc>
      </w:tr>
      <w:tr w:rsidR="009E05DC" w14:paraId="67B947D7" w14:textId="77777777" w:rsidTr="6CD5EEA3">
        <w:trPr>
          <w:trHeight w:val="720"/>
        </w:trPr>
        <w:tc>
          <w:tcPr>
            <w:tcW w:w="392" w:type="dxa"/>
          </w:tcPr>
          <w:p w14:paraId="77D7A131" w14:textId="77777777" w:rsidR="009E05DC" w:rsidRDefault="009E05DC" w:rsidP="006D4792">
            <w:pPr>
              <w:pStyle w:val="TableParagraph"/>
              <w:spacing w:before="23"/>
              <w:ind w:left="26"/>
              <w:rPr>
                <w:sz w:val="18"/>
              </w:rPr>
            </w:pPr>
            <w:r>
              <w:rPr>
                <w:spacing w:val="-5"/>
                <w:sz w:val="18"/>
              </w:rPr>
              <w:t>17</w:t>
            </w:r>
          </w:p>
        </w:tc>
        <w:tc>
          <w:tcPr>
            <w:tcW w:w="6824" w:type="dxa"/>
          </w:tcPr>
          <w:p w14:paraId="264FC6B2" w14:textId="77777777" w:rsidR="009E05DC" w:rsidRDefault="009E05DC" w:rsidP="006D4792">
            <w:pPr>
              <w:pStyle w:val="TableParagraph"/>
              <w:spacing w:before="23"/>
              <w:ind w:left="28"/>
              <w:rPr>
                <w:sz w:val="18"/>
              </w:rPr>
            </w:pPr>
            <w:proofErr w:type="spellStart"/>
            <w:r>
              <w:rPr>
                <w:spacing w:val="-2"/>
                <w:sz w:val="18"/>
              </w:rPr>
              <w:t>schoolgids</w:t>
            </w:r>
            <w:proofErr w:type="spellEnd"/>
          </w:p>
        </w:tc>
        <w:tc>
          <w:tcPr>
            <w:tcW w:w="1061" w:type="dxa"/>
            <w:tcBorders>
              <w:right w:val="double" w:sz="4" w:space="0" w:color="000000" w:themeColor="text1"/>
            </w:tcBorders>
          </w:tcPr>
          <w:p w14:paraId="5D8651BC" w14:textId="450B3A11" w:rsidR="009E05DC" w:rsidRDefault="009E05DC" w:rsidP="6CD5EEA3">
            <w:pPr>
              <w:pStyle w:val="TableParagraph"/>
              <w:spacing w:line="240" w:lineRule="atLeast"/>
              <w:ind w:left="28" w:right="101"/>
              <w:rPr>
                <w:sz w:val="18"/>
                <w:szCs w:val="18"/>
              </w:rPr>
            </w:pPr>
            <w:r w:rsidRPr="6CD5EEA3">
              <w:rPr>
                <w:sz w:val="18"/>
                <w:szCs w:val="18"/>
              </w:rPr>
              <w:t>14</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a </w:t>
            </w:r>
            <w:proofErr w:type="spellStart"/>
            <w:r w:rsidRPr="6CD5EEA3">
              <w:rPr>
                <w:spacing w:val="-4"/>
                <w:sz w:val="18"/>
                <w:szCs w:val="18"/>
              </w:rPr>
              <w:t>W</w:t>
            </w:r>
            <w:r w:rsidR="0897BFE7" w:rsidRPr="6CD5EEA3">
              <w:rPr>
                <w:spacing w:val="-4"/>
                <w:sz w:val="18"/>
                <w:szCs w:val="18"/>
              </w:rPr>
              <w:t>ms</w:t>
            </w:r>
            <w:proofErr w:type="spellEnd"/>
          </w:p>
        </w:tc>
        <w:tc>
          <w:tcPr>
            <w:tcW w:w="352" w:type="dxa"/>
            <w:tcBorders>
              <w:left w:val="double" w:sz="4" w:space="0" w:color="000000" w:themeColor="text1"/>
            </w:tcBorders>
          </w:tcPr>
          <w:p w14:paraId="04FA868C" w14:textId="77777777" w:rsidR="009E05DC" w:rsidRDefault="009E05DC" w:rsidP="006D4792">
            <w:pPr>
              <w:pStyle w:val="TableParagraph"/>
              <w:spacing w:before="23"/>
              <w:ind w:left="3" w:right="3"/>
              <w:jc w:val="center"/>
              <w:rPr>
                <w:sz w:val="18"/>
              </w:rPr>
            </w:pPr>
            <w:r>
              <w:rPr>
                <w:spacing w:val="-10"/>
                <w:sz w:val="18"/>
              </w:rPr>
              <w:t>I</w:t>
            </w:r>
          </w:p>
        </w:tc>
        <w:tc>
          <w:tcPr>
            <w:tcW w:w="350" w:type="dxa"/>
          </w:tcPr>
          <w:p w14:paraId="1A0855E5" w14:textId="77777777" w:rsidR="009E05DC" w:rsidRDefault="009E05DC" w:rsidP="006D4792">
            <w:pPr>
              <w:pStyle w:val="TableParagraph"/>
              <w:rPr>
                <w:rFonts w:ascii="Times New Roman"/>
                <w:sz w:val="16"/>
              </w:rPr>
            </w:pPr>
          </w:p>
        </w:tc>
        <w:tc>
          <w:tcPr>
            <w:tcW w:w="350" w:type="dxa"/>
          </w:tcPr>
          <w:p w14:paraId="4CD3EC09" w14:textId="77777777" w:rsidR="009E05DC" w:rsidRDefault="009E05DC" w:rsidP="006D4792">
            <w:pPr>
              <w:pStyle w:val="TableParagraph"/>
              <w:rPr>
                <w:rFonts w:ascii="Times New Roman"/>
                <w:sz w:val="16"/>
              </w:rPr>
            </w:pPr>
          </w:p>
        </w:tc>
        <w:tc>
          <w:tcPr>
            <w:tcW w:w="307" w:type="dxa"/>
          </w:tcPr>
          <w:p w14:paraId="7912F7CC" w14:textId="77777777" w:rsidR="009E05DC" w:rsidRDefault="009E05DC" w:rsidP="006D4792">
            <w:pPr>
              <w:pStyle w:val="TableParagraph"/>
              <w:rPr>
                <w:rFonts w:ascii="Times New Roman"/>
                <w:sz w:val="16"/>
              </w:rPr>
            </w:pPr>
          </w:p>
        </w:tc>
      </w:tr>
      <w:tr w:rsidR="009E05DC" w14:paraId="3741B658" w14:textId="77777777" w:rsidTr="6CD5EEA3">
        <w:trPr>
          <w:trHeight w:val="239"/>
        </w:trPr>
        <w:tc>
          <w:tcPr>
            <w:tcW w:w="392" w:type="dxa"/>
          </w:tcPr>
          <w:p w14:paraId="4A05F153" w14:textId="77777777" w:rsidR="009E05DC" w:rsidRDefault="009E05DC" w:rsidP="006D4792">
            <w:pPr>
              <w:pStyle w:val="TableParagraph"/>
              <w:spacing w:before="22" w:line="197" w:lineRule="exact"/>
              <w:ind w:left="26"/>
              <w:rPr>
                <w:sz w:val="18"/>
              </w:rPr>
            </w:pPr>
            <w:r>
              <w:rPr>
                <w:spacing w:val="-5"/>
                <w:sz w:val="18"/>
              </w:rPr>
              <w:t>18</w:t>
            </w:r>
          </w:p>
        </w:tc>
        <w:tc>
          <w:tcPr>
            <w:tcW w:w="6824" w:type="dxa"/>
          </w:tcPr>
          <w:p w14:paraId="6107DE68" w14:textId="77777777" w:rsidR="009E05DC" w:rsidRDefault="009E05DC" w:rsidP="006D4792">
            <w:pPr>
              <w:pStyle w:val="TableParagraph"/>
              <w:spacing w:before="22" w:line="197" w:lineRule="exact"/>
              <w:ind w:left="28"/>
              <w:rPr>
                <w:sz w:val="18"/>
              </w:rPr>
            </w:pPr>
            <w:proofErr w:type="spellStart"/>
            <w:r>
              <w:rPr>
                <w:spacing w:val="-2"/>
                <w:sz w:val="18"/>
              </w:rPr>
              <w:t>onderwijstijd</w:t>
            </w:r>
            <w:proofErr w:type="spellEnd"/>
          </w:p>
        </w:tc>
        <w:tc>
          <w:tcPr>
            <w:tcW w:w="1061" w:type="dxa"/>
            <w:tcBorders>
              <w:right w:val="double" w:sz="4" w:space="0" w:color="000000" w:themeColor="text1"/>
            </w:tcBorders>
          </w:tcPr>
          <w:p w14:paraId="05EC3325" w14:textId="77777777" w:rsidR="009E05DC" w:rsidRDefault="009E05DC" w:rsidP="006D4792">
            <w:pPr>
              <w:pStyle w:val="TableParagraph"/>
              <w:spacing w:before="22" w:line="197" w:lineRule="exact"/>
              <w:ind w:left="28"/>
              <w:rPr>
                <w:sz w:val="18"/>
              </w:rPr>
            </w:pPr>
            <w:r>
              <w:rPr>
                <w:spacing w:val="-5"/>
                <w:sz w:val="18"/>
              </w:rPr>
              <w:t>OMO</w:t>
            </w:r>
          </w:p>
        </w:tc>
        <w:tc>
          <w:tcPr>
            <w:tcW w:w="352" w:type="dxa"/>
            <w:tcBorders>
              <w:left w:val="double" w:sz="4" w:space="0" w:color="000000" w:themeColor="text1"/>
            </w:tcBorders>
          </w:tcPr>
          <w:p w14:paraId="5172D37A" w14:textId="77777777" w:rsidR="009E05DC" w:rsidRDefault="009E05DC" w:rsidP="006D4792">
            <w:pPr>
              <w:pStyle w:val="TableParagraph"/>
              <w:spacing w:before="22" w:line="197" w:lineRule="exact"/>
              <w:ind w:left="3" w:right="3"/>
              <w:jc w:val="center"/>
              <w:rPr>
                <w:sz w:val="18"/>
              </w:rPr>
            </w:pPr>
            <w:r>
              <w:rPr>
                <w:spacing w:val="-10"/>
                <w:sz w:val="18"/>
              </w:rPr>
              <w:t>I</w:t>
            </w:r>
          </w:p>
        </w:tc>
        <w:tc>
          <w:tcPr>
            <w:tcW w:w="350" w:type="dxa"/>
          </w:tcPr>
          <w:p w14:paraId="3D27E2A3" w14:textId="77777777" w:rsidR="009E05DC" w:rsidRDefault="009E05DC" w:rsidP="006D4792">
            <w:pPr>
              <w:pStyle w:val="TableParagraph"/>
              <w:rPr>
                <w:rFonts w:ascii="Times New Roman"/>
                <w:sz w:val="16"/>
              </w:rPr>
            </w:pPr>
          </w:p>
        </w:tc>
        <w:tc>
          <w:tcPr>
            <w:tcW w:w="350" w:type="dxa"/>
          </w:tcPr>
          <w:p w14:paraId="3E2E4F99" w14:textId="77777777" w:rsidR="009E05DC" w:rsidRDefault="009E05DC" w:rsidP="006D4792">
            <w:pPr>
              <w:pStyle w:val="TableParagraph"/>
              <w:rPr>
                <w:rFonts w:ascii="Times New Roman"/>
                <w:sz w:val="16"/>
              </w:rPr>
            </w:pPr>
          </w:p>
        </w:tc>
        <w:tc>
          <w:tcPr>
            <w:tcW w:w="307" w:type="dxa"/>
          </w:tcPr>
          <w:p w14:paraId="11B065E5" w14:textId="77777777" w:rsidR="009E05DC" w:rsidRDefault="009E05DC" w:rsidP="006D4792">
            <w:pPr>
              <w:pStyle w:val="TableParagraph"/>
              <w:rPr>
                <w:rFonts w:ascii="Times New Roman"/>
                <w:sz w:val="16"/>
              </w:rPr>
            </w:pPr>
          </w:p>
        </w:tc>
      </w:tr>
      <w:tr w:rsidR="009E05DC" w14:paraId="4C57921C" w14:textId="77777777" w:rsidTr="6CD5EEA3">
        <w:trPr>
          <w:trHeight w:val="719"/>
        </w:trPr>
        <w:tc>
          <w:tcPr>
            <w:tcW w:w="392" w:type="dxa"/>
          </w:tcPr>
          <w:p w14:paraId="6EFD11A0" w14:textId="77777777" w:rsidR="009E05DC" w:rsidRDefault="009E05DC" w:rsidP="006D4792">
            <w:pPr>
              <w:pStyle w:val="TableParagraph"/>
              <w:spacing w:before="23"/>
              <w:ind w:left="26"/>
              <w:rPr>
                <w:sz w:val="18"/>
              </w:rPr>
            </w:pPr>
            <w:r>
              <w:rPr>
                <w:spacing w:val="-5"/>
                <w:sz w:val="18"/>
              </w:rPr>
              <w:t>18a</w:t>
            </w:r>
          </w:p>
        </w:tc>
        <w:tc>
          <w:tcPr>
            <w:tcW w:w="6824" w:type="dxa"/>
          </w:tcPr>
          <w:p w14:paraId="7D9A2826" w14:textId="77777777" w:rsidR="009E05DC" w:rsidRPr="009E05DC" w:rsidRDefault="009E05DC" w:rsidP="006D4792">
            <w:pPr>
              <w:pStyle w:val="TableParagraph"/>
              <w:spacing w:before="23" w:line="264" w:lineRule="auto"/>
              <w:ind w:left="28"/>
              <w:rPr>
                <w:sz w:val="18"/>
                <w:lang w:val="nl-NL"/>
              </w:rPr>
            </w:pPr>
            <w:r w:rsidRPr="009E05DC">
              <w:rPr>
                <w:sz w:val="18"/>
                <w:lang w:val="nl-NL"/>
              </w:rPr>
              <w:t>beleid</w:t>
            </w:r>
            <w:r w:rsidRPr="009E05DC">
              <w:rPr>
                <w:spacing w:val="-5"/>
                <w:sz w:val="18"/>
                <w:lang w:val="nl-NL"/>
              </w:rPr>
              <w:t xml:space="preserve"> </w:t>
            </w:r>
            <w:r w:rsidRPr="009E05DC">
              <w:rPr>
                <w:sz w:val="18"/>
                <w:lang w:val="nl-NL"/>
              </w:rPr>
              <w:t>met</w:t>
            </w:r>
            <w:r w:rsidRPr="009E05DC">
              <w:rPr>
                <w:spacing w:val="-5"/>
                <w:sz w:val="18"/>
                <w:lang w:val="nl-NL"/>
              </w:rPr>
              <w:t xml:space="preserve"> </w:t>
            </w:r>
            <w:r w:rsidRPr="009E05DC">
              <w:rPr>
                <w:sz w:val="18"/>
                <w:lang w:val="nl-NL"/>
              </w:rPr>
              <w:t>betrekking</w:t>
            </w:r>
            <w:r w:rsidRPr="009E05DC">
              <w:rPr>
                <w:spacing w:val="-5"/>
                <w:sz w:val="18"/>
                <w:lang w:val="nl-NL"/>
              </w:rPr>
              <w:t xml:space="preserve"> </w:t>
            </w:r>
            <w:r w:rsidRPr="009E05DC">
              <w:rPr>
                <w:sz w:val="18"/>
                <w:lang w:val="nl-NL"/>
              </w:rPr>
              <w:t>tot</w:t>
            </w:r>
            <w:r w:rsidRPr="009E05DC">
              <w:rPr>
                <w:spacing w:val="-5"/>
                <w:sz w:val="18"/>
                <w:lang w:val="nl-NL"/>
              </w:rPr>
              <w:t xml:space="preserve"> </w:t>
            </w:r>
            <w:r w:rsidRPr="009E05DC">
              <w:rPr>
                <w:sz w:val="18"/>
                <w:lang w:val="nl-NL"/>
              </w:rPr>
              <w:t>activiteiten</w:t>
            </w:r>
            <w:r w:rsidRPr="009E05DC">
              <w:rPr>
                <w:spacing w:val="-7"/>
                <w:sz w:val="18"/>
                <w:lang w:val="nl-NL"/>
              </w:rPr>
              <w:t xml:space="preserve"> </w:t>
            </w:r>
            <w:r w:rsidRPr="009E05DC">
              <w:rPr>
                <w:sz w:val="18"/>
                <w:lang w:val="nl-NL"/>
              </w:rPr>
              <w:t>buiten</w:t>
            </w:r>
            <w:r w:rsidRPr="009E05DC">
              <w:rPr>
                <w:spacing w:val="-7"/>
                <w:sz w:val="18"/>
                <w:lang w:val="nl-NL"/>
              </w:rPr>
              <w:t xml:space="preserve"> </w:t>
            </w:r>
            <w:r w:rsidRPr="009E05DC">
              <w:rPr>
                <w:sz w:val="18"/>
                <w:lang w:val="nl-NL"/>
              </w:rPr>
              <w:t>onderwijstijd</w:t>
            </w:r>
            <w:r w:rsidRPr="009E05DC">
              <w:rPr>
                <w:spacing w:val="-8"/>
                <w:sz w:val="18"/>
                <w:lang w:val="nl-NL"/>
              </w:rPr>
              <w:t xml:space="preserve"> </w:t>
            </w:r>
            <w:r w:rsidRPr="009E05DC">
              <w:rPr>
                <w:sz w:val="18"/>
                <w:lang w:val="nl-NL"/>
              </w:rPr>
              <w:t>onder verantwoordelijkheid schoolleiding</w:t>
            </w:r>
          </w:p>
        </w:tc>
        <w:tc>
          <w:tcPr>
            <w:tcW w:w="1061" w:type="dxa"/>
            <w:tcBorders>
              <w:right w:val="double" w:sz="4" w:space="0" w:color="000000" w:themeColor="text1"/>
            </w:tcBorders>
          </w:tcPr>
          <w:p w14:paraId="1E0331EB" w14:textId="5ABF8AAC" w:rsidR="009E05DC" w:rsidRDefault="009E05DC" w:rsidP="6CD5EEA3">
            <w:pPr>
              <w:pStyle w:val="TableParagraph"/>
              <w:spacing w:line="240" w:lineRule="atLeast"/>
              <w:ind w:left="28" w:right="101"/>
              <w:rPr>
                <w:sz w:val="18"/>
                <w:szCs w:val="18"/>
              </w:rPr>
            </w:pPr>
            <w:r w:rsidRPr="6CD5EEA3">
              <w:rPr>
                <w:sz w:val="18"/>
                <w:szCs w:val="18"/>
              </w:rPr>
              <w:t>14</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b </w:t>
            </w:r>
            <w:proofErr w:type="spellStart"/>
            <w:r w:rsidRPr="6CD5EEA3">
              <w:rPr>
                <w:spacing w:val="-4"/>
                <w:sz w:val="18"/>
                <w:szCs w:val="18"/>
              </w:rPr>
              <w:t>W</w:t>
            </w:r>
            <w:r w:rsidR="4159B97D" w:rsidRPr="6CD5EEA3">
              <w:rPr>
                <w:spacing w:val="-4"/>
                <w:sz w:val="18"/>
                <w:szCs w:val="18"/>
              </w:rPr>
              <w:t>ms</w:t>
            </w:r>
            <w:proofErr w:type="spellEnd"/>
          </w:p>
        </w:tc>
        <w:tc>
          <w:tcPr>
            <w:tcW w:w="352" w:type="dxa"/>
            <w:tcBorders>
              <w:left w:val="double" w:sz="4" w:space="0" w:color="000000" w:themeColor="text1"/>
            </w:tcBorders>
          </w:tcPr>
          <w:p w14:paraId="7B9EBE70" w14:textId="77777777" w:rsidR="009E05DC" w:rsidRDefault="009E05DC" w:rsidP="006D4792">
            <w:pPr>
              <w:pStyle w:val="TableParagraph"/>
              <w:rPr>
                <w:rFonts w:ascii="Times New Roman"/>
                <w:sz w:val="16"/>
              </w:rPr>
            </w:pPr>
          </w:p>
        </w:tc>
        <w:tc>
          <w:tcPr>
            <w:tcW w:w="350" w:type="dxa"/>
          </w:tcPr>
          <w:p w14:paraId="13FCC620" w14:textId="77777777" w:rsidR="009E05DC" w:rsidRDefault="009E05DC" w:rsidP="006D4792">
            <w:pPr>
              <w:pStyle w:val="TableParagraph"/>
              <w:rPr>
                <w:rFonts w:ascii="Times New Roman"/>
                <w:sz w:val="16"/>
              </w:rPr>
            </w:pPr>
          </w:p>
        </w:tc>
        <w:tc>
          <w:tcPr>
            <w:tcW w:w="350" w:type="dxa"/>
          </w:tcPr>
          <w:p w14:paraId="634981C7" w14:textId="77777777" w:rsidR="009E05DC" w:rsidRDefault="009E05DC" w:rsidP="006D4792">
            <w:pPr>
              <w:pStyle w:val="TableParagraph"/>
              <w:spacing w:before="23"/>
              <w:ind w:left="16" w:right="5"/>
              <w:jc w:val="center"/>
              <w:rPr>
                <w:sz w:val="18"/>
              </w:rPr>
            </w:pPr>
            <w:r>
              <w:rPr>
                <w:spacing w:val="-10"/>
                <w:sz w:val="18"/>
              </w:rPr>
              <w:t>I</w:t>
            </w:r>
          </w:p>
        </w:tc>
        <w:tc>
          <w:tcPr>
            <w:tcW w:w="307" w:type="dxa"/>
          </w:tcPr>
          <w:p w14:paraId="1604AC6D" w14:textId="77777777" w:rsidR="009E05DC" w:rsidRDefault="009E05DC" w:rsidP="006D4792">
            <w:pPr>
              <w:pStyle w:val="TableParagraph"/>
              <w:spacing w:before="23"/>
              <w:ind w:left="12"/>
              <w:jc w:val="center"/>
              <w:rPr>
                <w:sz w:val="18"/>
              </w:rPr>
            </w:pPr>
            <w:r>
              <w:rPr>
                <w:spacing w:val="-10"/>
                <w:sz w:val="18"/>
              </w:rPr>
              <w:t>I</w:t>
            </w:r>
          </w:p>
        </w:tc>
      </w:tr>
      <w:tr w:rsidR="009E05DC" w14:paraId="765E5CEE" w14:textId="77777777" w:rsidTr="6CD5EEA3">
        <w:trPr>
          <w:trHeight w:val="719"/>
        </w:trPr>
        <w:tc>
          <w:tcPr>
            <w:tcW w:w="392" w:type="dxa"/>
          </w:tcPr>
          <w:p w14:paraId="568D2512" w14:textId="77777777" w:rsidR="009E05DC" w:rsidRDefault="009E05DC" w:rsidP="006D4792">
            <w:pPr>
              <w:pStyle w:val="TableParagraph"/>
              <w:spacing w:before="22"/>
              <w:ind w:left="26"/>
              <w:rPr>
                <w:sz w:val="18"/>
              </w:rPr>
            </w:pPr>
            <w:r>
              <w:rPr>
                <w:spacing w:val="-5"/>
                <w:sz w:val="18"/>
              </w:rPr>
              <w:t>19</w:t>
            </w:r>
          </w:p>
        </w:tc>
        <w:tc>
          <w:tcPr>
            <w:tcW w:w="6824" w:type="dxa"/>
          </w:tcPr>
          <w:p w14:paraId="7FD408C3" w14:textId="77777777" w:rsidR="009E05DC" w:rsidRPr="009E05DC" w:rsidRDefault="009E05DC" w:rsidP="006D4792">
            <w:pPr>
              <w:pStyle w:val="TableParagraph"/>
              <w:spacing w:line="240" w:lineRule="atLeast"/>
              <w:ind w:left="28" w:right="24"/>
              <w:rPr>
                <w:sz w:val="18"/>
                <w:lang w:val="nl-NL"/>
              </w:rPr>
            </w:pPr>
            <w:r w:rsidRPr="009E05DC">
              <w:rPr>
                <w:sz w:val="18"/>
                <w:lang w:val="nl-NL"/>
              </w:rPr>
              <w:t>verandering</w:t>
            </w:r>
            <w:r w:rsidRPr="009E05DC">
              <w:rPr>
                <w:spacing w:val="-4"/>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de</w:t>
            </w:r>
            <w:r w:rsidRPr="009E05DC">
              <w:rPr>
                <w:spacing w:val="-4"/>
                <w:sz w:val="18"/>
                <w:lang w:val="nl-NL"/>
              </w:rPr>
              <w:t xml:space="preserve"> </w:t>
            </w:r>
            <w:r w:rsidRPr="009E05DC">
              <w:rPr>
                <w:sz w:val="18"/>
                <w:lang w:val="nl-NL"/>
              </w:rPr>
              <w:t>grondslag</w:t>
            </w:r>
            <w:r w:rsidRPr="009E05DC">
              <w:rPr>
                <w:spacing w:val="-3"/>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de</w:t>
            </w:r>
            <w:r w:rsidRPr="009E05DC">
              <w:rPr>
                <w:spacing w:val="-4"/>
                <w:sz w:val="18"/>
                <w:lang w:val="nl-NL"/>
              </w:rPr>
              <w:t xml:space="preserve"> </w:t>
            </w:r>
            <w:r w:rsidRPr="009E05DC">
              <w:rPr>
                <w:sz w:val="18"/>
                <w:lang w:val="nl-NL"/>
              </w:rPr>
              <w:t>school</w:t>
            </w:r>
            <w:r w:rsidRPr="009E05DC">
              <w:rPr>
                <w:spacing w:val="-3"/>
                <w:sz w:val="18"/>
                <w:lang w:val="nl-NL"/>
              </w:rPr>
              <w:t xml:space="preserve"> </w:t>
            </w:r>
            <w:r w:rsidRPr="009E05DC">
              <w:rPr>
                <w:sz w:val="18"/>
                <w:lang w:val="nl-NL"/>
              </w:rPr>
              <w:t>of</w:t>
            </w:r>
            <w:r w:rsidRPr="009E05DC">
              <w:rPr>
                <w:spacing w:val="-5"/>
                <w:sz w:val="18"/>
                <w:lang w:val="nl-NL"/>
              </w:rPr>
              <w:t xml:space="preserve"> </w:t>
            </w:r>
            <w:r w:rsidRPr="009E05DC">
              <w:rPr>
                <w:sz w:val="18"/>
                <w:lang w:val="nl-NL"/>
              </w:rPr>
              <w:t>omzetting</w:t>
            </w:r>
            <w:r w:rsidRPr="009E05DC">
              <w:rPr>
                <w:spacing w:val="-4"/>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de</w:t>
            </w:r>
            <w:r w:rsidRPr="009E05DC">
              <w:rPr>
                <w:spacing w:val="-4"/>
                <w:sz w:val="18"/>
                <w:lang w:val="nl-NL"/>
              </w:rPr>
              <w:t xml:space="preserve"> </w:t>
            </w:r>
            <w:r w:rsidRPr="009E05DC">
              <w:rPr>
                <w:sz w:val="18"/>
                <w:lang w:val="nl-NL"/>
              </w:rPr>
              <w:t>school</w:t>
            </w:r>
            <w:r w:rsidRPr="009E05DC">
              <w:rPr>
                <w:spacing w:val="-3"/>
                <w:sz w:val="18"/>
                <w:lang w:val="nl-NL"/>
              </w:rPr>
              <w:t xml:space="preserve"> </w:t>
            </w:r>
            <w:r w:rsidRPr="009E05DC">
              <w:rPr>
                <w:sz w:val="18"/>
                <w:lang w:val="nl-NL"/>
              </w:rPr>
              <w:t>of van een onderdeel daarvan, dan wel vaststelling of wijziging van het beleid ter zake</w:t>
            </w:r>
          </w:p>
        </w:tc>
        <w:tc>
          <w:tcPr>
            <w:tcW w:w="1061" w:type="dxa"/>
            <w:tcBorders>
              <w:right w:val="double" w:sz="4" w:space="0" w:color="000000" w:themeColor="text1"/>
            </w:tcBorders>
          </w:tcPr>
          <w:p w14:paraId="04613042" w14:textId="0137C2ED" w:rsidR="009E05DC" w:rsidRDefault="009E05DC" w:rsidP="6CD5EEA3">
            <w:pPr>
              <w:pStyle w:val="TableParagraph"/>
              <w:spacing w:line="240" w:lineRule="atLeast"/>
              <w:ind w:left="28" w:right="101"/>
              <w:rPr>
                <w:sz w:val="18"/>
                <w:szCs w:val="18"/>
              </w:rPr>
            </w:pPr>
            <w:r w:rsidRPr="6CD5EEA3">
              <w:rPr>
                <w:sz w:val="18"/>
                <w:szCs w:val="18"/>
              </w:rPr>
              <w:t>14</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2 sub b </w:t>
            </w:r>
            <w:proofErr w:type="spellStart"/>
            <w:r w:rsidRPr="6CD5EEA3">
              <w:rPr>
                <w:spacing w:val="-4"/>
                <w:sz w:val="18"/>
                <w:szCs w:val="18"/>
              </w:rPr>
              <w:t>W</w:t>
            </w:r>
            <w:r w:rsidR="64D1AE1E" w:rsidRPr="6CD5EEA3">
              <w:rPr>
                <w:spacing w:val="-4"/>
                <w:sz w:val="18"/>
                <w:szCs w:val="18"/>
              </w:rPr>
              <w:t>ms</w:t>
            </w:r>
            <w:proofErr w:type="spellEnd"/>
          </w:p>
        </w:tc>
        <w:tc>
          <w:tcPr>
            <w:tcW w:w="352" w:type="dxa"/>
            <w:tcBorders>
              <w:left w:val="double" w:sz="4" w:space="0" w:color="000000" w:themeColor="text1"/>
            </w:tcBorders>
          </w:tcPr>
          <w:p w14:paraId="1F84FA91" w14:textId="77777777" w:rsidR="009E05DC" w:rsidRDefault="009E05DC" w:rsidP="006D4792">
            <w:pPr>
              <w:pStyle w:val="TableParagraph"/>
              <w:spacing w:before="22"/>
              <w:ind w:left="3" w:right="3"/>
              <w:jc w:val="center"/>
              <w:rPr>
                <w:sz w:val="18"/>
              </w:rPr>
            </w:pPr>
            <w:r>
              <w:rPr>
                <w:spacing w:val="-10"/>
                <w:sz w:val="18"/>
              </w:rPr>
              <w:t>I</w:t>
            </w:r>
          </w:p>
        </w:tc>
        <w:tc>
          <w:tcPr>
            <w:tcW w:w="350" w:type="dxa"/>
          </w:tcPr>
          <w:p w14:paraId="4B8D550E" w14:textId="77777777" w:rsidR="009E05DC" w:rsidRDefault="009E05DC" w:rsidP="006D4792">
            <w:pPr>
              <w:pStyle w:val="TableParagraph"/>
              <w:rPr>
                <w:rFonts w:ascii="Times New Roman"/>
                <w:sz w:val="16"/>
              </w:rPr>
            </w:pPr>
          </w:p>
        </w:tc>
        <w:tc>
          <w:tcPr>
            <w:tcW w:w="350" w:type="dxa"/>
          </w:tcPr>
          <w:p w14:paraId="0804E5C3" w14:textId="77777777" w:rsidR="009E05DC" w:rsidRDefault="009E05DC" w:rsidP="006D4792">
            <w:pPr>
              <w:pStyle w:val="TableParagraph"/>
              <w:rPr>
                <w:rFonts w:ascii="Times New Roman"/>
                <w:sz w:val="16"/>
              </w:rPr>
            </w:pPr>
          </w:p>
        </w:tc>
        <w:tc>
          <w:tcPr>
            <w:tcW w:w="307" w:type="dxa"/>
          </w:tcPr>
          <w:p w14:paraId="3EEF1DFE" w14:textId="77777777" w:rsidR="009E05DC" w:rsidRDefault="009E05DC" w:rsidP="006D4792">
            <w:pPr>
              <w:pStyle w:val="TableParagraph"/>
              <w:rPr>
                <w:rFonts w:ascii="Times New Roman"/>
                <w:sz w:val="16"/>
              </w:rPr>
            </w:pPr>
          </w:p>
        </w:tc>
      </w:tr>
      <w:tr w:rsidR="009E05DC" w14:paraId="70A81C8D" w14:textId="77777777" w:rsidTr="6CD5EEA3">
        <w:trPr>
          <w:trHeight w:val="480"/>
        </w:trPr>
        <w:tc>
          <w:tcPr>
            <w:tcW w:w="392" w:type="dxa"/>
          </w:tcPr>
          <w:p w14:paraId="1D20177D" w14:textId="77777777" w:rsidR="009E05DC" w:rsidRDefault="009E05DC" w:rsidP="006D4792">
            <w:pPr>
              <w:pStyle w:val="TableParagraph"/>
              <w:spacing w:before="24"/>
              <w:ind w:left="26"/>
              <w:rPr>
                <w:sz w:val="18"/>
              </w:rPr>
            </w:pPr>
            <w:r>
              <w:rPr>
                <w:spacing w:val="-5"/>
                <w:sz w:val="18"/>
              </w:rPr>
              <w:t>20</w:t>
            </w:r>
          </w:p>
        </w:tc>
        <w:tc>
          <w:tcPr>
            <w:tcW w:w="6824" w:type="dxa"/>
          </w:tcPr>
          <w:p w14:paraId="7331E827" w14:textId="77777777" w:rsidR="009E05DC" w:rsidRPr="009E05DC" w:rsidRDefault="009E05DC" w:rsidP="006D4792">
            <w:pPr>
              <w:pStyle w:val="TableParagraph"/>
              <w:spacing w:line="240" w:lineRule="atLeast"/>
              <w:ind w:left="28"/>
              <w:rPr>
                <w:sz w:val="18"/>
                <w:lang w:val="nl-NL"/>
              </w:rPr>
            </w:pPr>
            <w:r w:rsidRPr="009E05DC">
              <w:rPr>
                <w:sz w:val="18"/>
                <w:lang w:val="nl-NL"/>
              </w:rPr>
              <w:t>beleid</w:t>
            </w:r>
            <w:r w:rsidRPr="009E05DC">
              <w:rPr>
                <w:spacing w:val="-5"/>
                <w:sz w:val="18"/>
                <w:lang w:val="nl-NL"/>
              </w:rPr>
              <w:t xml:space="preserve"> </w:t>
            </w:r>
            <w:r w:rsidRPr="009E05DC">
              <w:rPr>
                <w:sz w:val="18"/>
                <w:lang w:val="nl-NL"/>
              </w:rPr>
              <w:t>met</w:t>
            </w:r>
            <w:r w:rsidRPr="009E05DC">
              <w:rPr>
                <w:spacing w:val="-4"/>
                <w:sz w:val="18"/>
                <w:lang w:val="nl-NL"/>
              </w:rPr>
              <w:t xml:space="preserve"> </w:t>
            </w:r>
            <w:r w:rsidRPr="009E05DC">
              <w:rPr>
                <w:sz w:val="18"/>
                <w:lang w:val="nl-NL"/>
              </w:rPr>
              <w:t>betrekking</w:t>
            </w:r>
            <w:r w:rsidRPr="009E05DC">
              <w:rPr>
                <w:spacing w:val="-5"/>
                <w:sz w:val="18"/>
                <w:lang w:val="nl-NL"/>
              </w:rPr>
              <w:t xml:space="preserve"> </w:t>
            </w:r>
            <w:r w:rsidRPr="009E05DC">
              <w:rPr>
                <w:sz w:val="18"/>
                <w:lang w:val="nl-NL"/>
              </w:rPr>
              <w:t>tot</w:t>
            </w:r>
            <w:r w:rsidRPr="009E05DC">
              <w:rPr>
                <w:spacing w:val="-4"/>
                <w:sz w:val="18"/>
                <w:lang w:val="nl-NL"/>
              </w:rPr>
              <w:t xml:space="preserve"> </w:t>
            </w:r>
            <w:r w:rsidRPr="009E05DC">
              <w:rPr>
                <w:sz w:val="18"/>
                <w:lang w:val="nl-NL"/>
              </w:rPr>
              <w:t>het</w:t>
            </w:r>
            <w:r w:rsidRPr="009E05DC">
              <w:rPr>
                <w:spacing w:val="-4"/>
                <w:sz w:val="18"/>
                <w:lang w:val="nl-NL"/>
              </w:rPr>
              <w:t xml:space="preserve"> </w:t>
            </w:r>
            <w:r w:rsidRPr="009E05DC">
              <w:rPr>
                <w:sz w:val="18"/>
                <w:lang w:val="nl-NL"/>
              </w:rPr>
              <w:t>beheersbaar</w:t>
            </w:r>
            <w:r w:rsidRPr="009E05DC">
              <w:rPr>
                <w:spacing w:val="-5"/>
                <w:sz w:val="18"/>
                <w:lang w:val="nl-NL"/>
              </w:rPr>
              <w:t xml:space="preserve"> </w:t>
            </w:r>
            <w:r w:rsidRPr="009E05DC">
              <w:rPr>
                <w:sz w:val="18"/>
                <w:lang w:val="nl-NL"/>
              </w:rPr>
              <w:t>houden</w:t>
            </w:r>
            <w:r w:rsidRPr="009E05DC">
              <w:rPr>
                <w:spacing w:val="-6"/>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de vrijwillige middelen die van de ouders of de leerlingen worden gevraagd</w:t>
            </w:r>
          </w:p>
        </w:tc>
        <w:tc>
          <w:tcPr>
            <w:tcW w:w="1061" w:type="dxa"/>
            <w:tcBorders>
              <w:right w:val="double" w:sz="4" w:space="0" w:color="000000" w:themeColor="text1"/>
            </w:tcBorders>
          </w:tcPr>
          <w:p w14:paraId="5CA426E3" w14:textId="77777777" w:rsidR="009E05DC" w:rsidRDefault="009E05DC" w:rsidP="006D4792">
            <w:pPr>
              <w:pStyle w:val="TableParagraph"/>
              <w:spacing w:before="24"/>
              <w:ind w:left="28"/>
              <w:rPr>
                <w:sz w:val="18"/>
              </w:rPr>
            </w:pPr>
            <w:r>
              <w:rPr>
                <w:spacing w:val="-5"/>
                <w:sz w:val="18"/>
              </w:rPr>
              <w:t>OMO</w:t>
            </w:r>
          </w:p>
        </w:tc>
        <w:tc>
          <w:tcPr>
            <w:tcW w:w="352" w:type="dxa"/>
            <w:tcBorders>
              <w:left w:val="double" w:sz="4" w:space="0" w:color="000000" w:themeColor="text1"/>
            </w:tcBorders>
          </w:tcPr>
          <w:p w14:paraId="2074C316" w14:textId="77777777" w:rsidR="009E05DC" w:rsidRDefault="009E05DC" w:rsidP="006D4792">
            <w:pPr>
              <w:pStyle w:val="TableParagraph"/>
              <w:spacing w:before="24"/>
              <w:ind w:left="3" w:right="3"/>
              <w:jc w:val="center"/>
              <w:rPr>
                <w:sz w:val="18"/>
              </w:rPr>
            </w:pPr>
            <w:r>
              <w:rPr>
                <w:spacing w:val="-10"/>
                <w:sz w:val="18"/>
              </w:rPr>
              <w:t>I</w:t>
            </w:r>
          </w:p>
        </w:tc>
        <w:tc>
          <w:tcPr>
            <w:tcW w:w="350" w:type="dxa"/>
          </w:tcPr>
          <w:p w14:paraId="3A6CD6B2" w14:textId="77777777" w:rsidR="009E05DC" w:rsidRDefault="009E05DC" w:rsidP="006D4792">
            <w:pPr>
              <w:pStyle w:val="TableParagraph"/>
              <w:rPr>
                <w:rFonts w:ascii="Times New Roman"/>
                <w:sz w:val="16"/>
              </w:rPr>
            </w:pPr>
          </w:p>
        </w:tc>
        <w:tc>
          <w:tcPr>
            <w:tcW w:w="350" w:type="dxa"/>
          </w:tcPr>
          <w:p w14:paraId="7C752AE0" w14:textId="77777777" w:rsidR="009E05DC" w:rsidRDefault="009E05DC" w:rsidP="006D4792">
            <w:pPr>
              <w:pStyle w:val="TableParagraph"/>
              <w:rPr>
                <w:rFonts w:ascii="Times New Roman"/>
                <w:sz w:val="16"/>
              </w:rPr>
            </w:pPr>
          </w:p>
        </w:tc>
        <w:tc>
          <w:tcPr>
            <w:tcW w:w="307" w:type="dxa"/>
          </w:tcPr>
          <w:p w14:paraId="35FAC6C4" w14:textId="77777777" w:rsidR="009E05DC" w:rsidRDefault="009E05DC" w:rsidP="006D4792">
            <w:pPr>
              <w:pStyle w:val="TableParagraph"/>
              <w:rPr>
                <w:rFonts w:ascii="Times New Roman"/>
                <w:sz w:val="16"/>
              </w:rPr>
            </w:pPr>
          </w:p>
        </w:tc>
      </w:tr>
      <w:tr w:rsidR="009E05DC" w14:paraId="5F7F5D03" w14:textId="77777777" w:rsidTr="6CD5EEA3">
        <w:trPr>
          <w:trHeight w:val="239"/>
        </w:trPr>
        <w:tc>
          <w:tcPr>
            <w:tcW w:w="392" w:type="dxa"/>
          </w:tcPr>
          <w:p w14:paraId="7C5C34C5" w14:textId="77777777" w:rsidR="009E05DC" w:rsidRDefault="009E05DC" w:rsidP="006D4792">
            <w:pPr>
              <w:pStyle w:val="TableParagraph"/>
              <w:spacing w:before="23" w:line="197" w:lineRule="exact"/>
              <w:ind w:left="26"/>
              <w:rPr>
                <w:sz w:val="18"/>
              </w:rPr>
            </w:pPr>
            <w:r>
              <w:rPr>
                <w:spacing w:val="-5"/>
                <w:sz w:val="18"/>
              </w:rPr>
              <w:t>21</w:t>
            </w:r>
          </w:p>
        </w:tc>
        <w:tc>
          <w:tcPr>
            <w:tcW w:w="6824" w:type="dxa"/>
          </w:tcPr>
          <w:p w14:paraId="78616AF7" w14:textId="77777777" w:rsidR="009E05DC" w:rsidRPr="009E05DC" w:rsidRDefault="009E05DC" w:rsidP="006D4792">
            <w:pPr>
              <w:pStyle w:val="TableParagraph"/>
              <w:spacing w:before="23" w:line="197" w:lineRule="exact"/>
              <w:ind w:left="28"/>
              <w:rPr>
                <w:sz w:val="18"/>
                <w:lang w:val="nl-NL"/>
              </w:rPr>
            </w:pPr>
            <w:r w:rsidRPr="009E05DC">
              <w:rPr>
                <w:sz w:val="18"/>
                <w:lang w:val="nl-NL"/>
              </w:rPr>
              <w:t>beleid</w:t>
            </w:r>
            <w:r w:rsidRPr="009E05DC">
              <w:rPr>
                <w:spacing w:val="-6"/>
                <w:sz w:val="18"/>
                <w:lang w:val="nl-NL"/>
              </w:rPr>
              <w:t xml:space="preserve"> </w:t>
            </w:r>
            <w:r w:rsidRPr="009E05DC">
              <w:rPr>
                <w:sz w:val="18"/>
                <w:lang w:val="nl-NL"/>
              </w:rPr>
              <w:t>met</w:t>
            </w:r>
            <w:r w:rsidRPr="009E05DC">
              <w:rPr>
                <w:spacing w:val="-2"/>
                <w:sz w:val="18"/>
                <w:lang w:val="nl-NL"/>
              </w:rPr>
              <w:t xml:space="preserve"> </w:t>
            </w:r>
            <w:r w:rsidRPr="009E05DC">
              <w:rPr>
                <w:sz w:val="18"/>
                <w:lang w:val="nl-NL"/>
              </w:rPr>
              <w:t>betrekking</w:t>
            </w:r>
            <w:r w:rsidRPr="009E05DC">
              <w:rPr>
                <w:spacing w:val="-3"/>
                <w:sz w:val="18"/>
                <w:lang w:val="nl-NL"/>
              </w:rPr>
              <w:t xml:space="preserve"> </w:t>
            </w:r>
            <w:r w:rsidRPr="009E05DC">
              <w:rPr>
                <w:sz w:val="18"/>
                <w:lang w:val="nl-NL"/>
              </w:rPr>
              <w:t>tot</w:t>
            </w:r>
            <w:r w:rsidRPr="009E05DC">
              <w:rPr>
                <w:spacing w:val="-3"/>
                <w:sz w:val="18"/>
                <w:lang w:val="nl-NL"/>
              </w:rPr>
              <w:t xml:space="preserve"> </w:t>
            </w:r>
            <w:r w:rsidRPr="009E05DC">
              <w:rPr>
                <w:sz w:val="18"/>
                <w:lang w:val="nl-NL"/>
              </w:rPr>
              <w:t>de</w:t>
            </w:r>
            <w:r w:rsidRPr="009E05DC">
              <w:rPr>
                <w:spacing w:val="-3"/>
                <w:sz w:val="18"/>
                <w:lang w:val="nl-NL"/>
              </w:rPr>
              <w:t xml:space="preserve"> </w:t>
            </w:r>
            <w:r w:rsidRPr="009E05DC">
              <w:rPr>
                <w:sz w:val="18"/>
                <w:lang w:val="nl-NL"/>
              </w:rPr>
              <w:t>voorlichting</w:t>
            </w:r>
            <w:r w:rsidRPr="009E05DC">
              <w:rPr>
                <w:spacing w:val="-3"/>
                <w:sz w:val="18"/>
                <w:lang w:val="nl-NL"/>
              </w:rPr>
              <w:t xml:space="preserve"> </w:t>
            </w:r>
            <w:r w:rsidRPr="009E05DC">
              <w:rPr>
                <w:sz w:val="18"/>
                <w:lang w:val="nl-NL"/>
              </w:rPr>
              <w:t>en</w:t>
            </w:r>
            <w:r w:rsidRPr="009E05DC">
              <w:rPr>
                <w:spacing w:val="-4"/>
                <w:sz w:val="18"/>
                <w:lang w:val="nl-NL"/>
              </w:rPr>
              <w:t xml:space="preserve"> </w:t>
            </w:r>
            <w:r w:rsidRPr="009E05DC">
              <w:rPr>
                <w:sz w:val="18"/>
                <w:lang w:val="nl-NL"/>
              </w:rPr>
              <w:t>public</w:t>
            </w:r>
            <w:r w:rsidRPr="009E05DC">
              <w:rPr>
                <w:spacing w:val="-4"/>
                <w:sz w:val="18"/>
                <w:lang w:val="nl-NL"/>
              </w:rPr>
              <w:t xml:space="preserve"> </w:t>
            </w:r>
            <w:r w:rsidRPr="009E05DC">
              <w:rPr>
                <w:sz w:val="18"/>
                <w:lang w:val="nl-NL"/>
              </w:rPr>
              <w:t>relations</w:t>
            </w:r>
            <w:r w:rsidRPr="009E05DC">
              <w:rPr>
                <w:spacing w:val="-3"/>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de</w:t>
            </w:r>
            <w:r w:rsidRPr="009E05DC">
              <w:rPr>
                <w:spacing w:val="-3"/>
                <w:sz w:val="18"/>
                <w:lang w:val="nl-NL"/>
              </w:rPr>
              <w:t xml:space="preserve"> </w:t>
            </w:r>
            <w:r w:rsidRPr="009E05DC">
              <w:rPr>
                <w:spacing w:val="-2"/>
                <w:sz w:val="18"/>
                <w:lang w:val="nl-NL"/>
              </w:rPr>
              <w:t>school</w:t>
            </w:r>
          </w:p>
        </w:tc>
        <w:tc>
          <w:tcPr>
            <w:tcW w:w="1061" w:type="dxa"/>
            <w:tcBorders>
              <w:right w:val="double" w:sz="4" w:space="0" w:color="000000" w:themeColor="text1"/>
            </w:tcBorders>
          </w:tcPr>
          <w:p w14:paraId="4C517A3E" w14:textId="77777777" w:rsidR="009E05DC" w:rsidRDefault="009E05DC" w:rsidP="006D4792">
            <w:pPr>
              <w:pStyle w:val="TableParagraph"/>
              <w:spacing w:before="23" w:line="197" w:lineRule="exact"/>
              <w:ind w:left="28"/>
              <w:rPr>
                <w:sz w:val="18"/>
              </w:rPr>
            </w:pPr>
            <w:r>
              <w:rPr>
                <w:spacing w:val="-5"/>
                <w:sz w:val="18"/>
              </w:rPr>
              <w:t>OMO</w:t>
            </w:r>
          </w:p>
        </w:tc>
        <w:tc>
          <w:tcPr>
            <w:tcW w:w="352" w:type="dxa"/>
            <w:tcBorders>
              <w:left w:val="double" w:sz="4" w:space="0" w:color="000000" w:themeColor="text1"/>
            </w:tcBorders>
          </w:tcPr>
          <w:p w14:paraId="6CCB87BE" w14:textId="77777777" w:rsidR="009E05DC" w:rsidRDefault="009E05DC" w:rsidP="006D4792">
            <w:pPr>
              <w:pStyle w:val="TableParagraph"/>
              <w:spacing w:before="23" w:line="197" w:lineRule="exact"/>
              <w:ind w:left="3" w:right="3"/>
              <w:jc w:val="center"/>
              <w:rPr>
                <w:sz w:val="18"/>
              </w:rPr>
            </w:pPr>
            <w:r>
              <w:rPr>
                <w:spacing w:val="-10"/>
                <w:sz w:val="18"/>
              </w:rPr>
              <w:t>I</w:t>
            </w:r>
          </w:p>
        </w:tc>
        <w:tc>
          <w:tcPr>
            <w:tcW w:w="350" w:type="dxa"/>
          </w:tcPr>
          <w:p w14:paraId="57238174" w14:textId="77777777" w:rsidR="009E05DC" w:rsidRDefault="009E05DC" w:rsidP="006D4792">
            <w:pPr>
              <w:pStyle w:val="TableParagraph"/>
              <w:rPr>
                <w:rFonts w:ascii="Times New Roman"/>
                <w:sz w:val="16"/>
              </w:rPr>
            </w:pPr>
          </w:p>
        </w:tc>
        <w:tc>
          <w:tcPr>
            <w:tcW w:w="350" w:type="dxa"/>
          </w:tcPr>
          <w:p w14:paraId="082A1BAE" w14:textId="77777777" w:rsidR="009E05DC" w:rsidRDefault="009E05DC" w:rsidP="006D4792">
            <w:pPr>
              <w:pStyle w:val="TableParagraph"/>
              <w:rPr>
                <w:rFonts w:ascii="Times New Roman"/>
                <w:sz w:val="16"/>
              </w:rPr>
            </w:pPr>
          </w:p>
        </w:tc>
        <w:tc>
          <w:tcPr>
            <w:tcW w:w="307" w:type="dxa"/>
          </w:tcPr>
          <w:p w14:paraId="5274A233" w14:textId="77777777" w:rsidR="009E05DC" w:rsidRDefault="009E05DC" w:rsidP="006D4792">
            <w:pPr>
              <w:pStyle w:val="TableParagraph"/>
              <w:rPr>
                <w:rFonts w:ascii="Times New Roman"/>
                <w:sz w:val="16"/>
              </w:rPr>
            </w:pPr>
          </w:p>
        </w:tc>
      </w:tr>
      <w:tr w:rsidR="009E05DC" w14:paraId="70DE4F01" w14:textId="77777777" w:rsidTr="6CD5EEA3">
        <w:trPr>
          <w:trHeight w:val="479"/>
        </w:trPr>
        <w:tc>
          <w:tcPr>
            <w:tcW w:w="392" w:type="dxa"/>
          </w:tcPr>
          <w:p w14:paraId="342017CE" w14:textId="77777777" w:rsidR="009E05DC" w:rsidRDefault="009E05DC" w:rsidP="006D4792">
            <w:pPr>
              <w:pStyle w:val="TableParagraph"/>
              <w:spacing w:before="23"/>
              <w:ind w:left="26"/>
              <w:rPr>
                <w:sz w:val="18"/>
              </w:rPr>
            </w:pPr>
            <w:r>
              <w:rPr>
                <w:spacing w:val="-5"/>
                <w:sz w:val="18"/>
              </w:rPr>
              <w:t>22</w:t>
            </w:r>
          </w:p>
        </w:tc>
        <w:tc>
          <w:tcPr>
            <w:tcW w:w="6824" w:type="dxa"/>
          </w:tcPr>
          <w:p w14:paraId="4E3DF9E6" w14:textId="77777777" w:rsidR="009E05DC" w:rsidRPr="009E05DC" w:rsidRDefault="009E05DC" w:rsidP="006D4792">
            <w:pPr>
              <w:pStyle w:val="TableParagraph"/>
              <w:spacing w:line="240" w:lineRule="atLeast"/>
              <w:ind w:left="28"/>
              <w:rPr>
                <w:sz w:val="18"/>
                <w:lang w:val="nl-NL"/>
              </w:rPr>
            </w:pPr>
            <w:r w:rsidRPr="009E05DC">
              <w:rPr>
                <w:sz w:val="18"/>
                <w:lang w:val="nl-NL"/>
              </w:rPr>
              <w:t>beleid</w:t>
            </w:r>
            <w:r w:rsidRPr="009E05DC">
              <w:rPr>
                <w:spacing w:val="-5"/>
                <w:sz w:val="18"/>
                <w:lang w:val="nl-NL"/>
              </w:rPr>
              <w:t xml:space="preserve"> </w:t>
            </w:r>
            <w:r w:rsidRPr="009E05DC">
              <w:rPr>
                <w:sz w:val="18"/>
                <w:lang w:val="nl-NL"/>
              </w:rPr>
              <w:t>met</w:t>
            </w:r>
            <w:r w:rsidRPr="009E05DC">
              <w:rPr>
                <w:spacing w:val="-4"/>
                <w:sz w:val="18"/>
                <w:lang w:val="nl-NL"/>
              </w:rPr>
              <w:t xml:space="preserve"> </w:t>
            </w:r>
            <w:r w:rsidRPr="009E05DC">
              <w:rPr>
                <w:sz w:val="18"/>
                <w:lang w:val="nl-NL"/>
              </w:rPr>
              <w:t>betrekking</w:t>
            </w:r>
            <w:r w:rsidRPr="009E05DC">
              <w:rPr>
                <w:spacing w:val="-5"/>
                <w:sz w:val="18"/>
                <w:lang w:val="nl-NL"/>
              </w:rPr>
              <w:t xml:space="preserve"> </w:t>
            </w:r>
            <w:r w:rsidRPr="009E05DC">
              <w:rPr>
                <w:sz w:val="18"/>
                <w:lang w:val="nl-NL"/>
              </w:rPr>
              <w:t>tot</w:t>
            </w:r>
            <w:r w:rsidRPr="009E05DC">
              <w:rPr>
                <w:spacing w:val="-4"/>
                <w:sz w:val="18"/>
                <w:lang w:val="nl-NL"/>
              </w:rPr>
              <w:t xml:space="preserve"> </w:t>
            </w:r>
            <w:r w:rsidRPr="009E05DC">
              <w:rPr>
                <w:sz w:val="18"/>
                <w:lang w:val="nl-NL"/>
              </w:rPr>
              <w:t>aan</w:t>
            </w:r>
            <w:r w:rsidRPr="009E05DC">
              <w:rPr>
                <w:spacing w:val="-6"/>
                <w:sz w:val="18"/>
                <w:lang w:val="nl-NL"/>
              </w:rPr>
              <w:t xml:space="preserve"> </w:t>
            </w:r>
            <w:r w:rsidRPr="009E05DC">
              <w:rPr>
                <w:sz w:val="18"/>
                <w:lang w:val="nl-NL"/>
              </w:rPr>
              <w:t>de</w:t>
            </w:r>
            <w:r w:rsidRPr="009E05DC">
              <w:rPr>
                <w:spacing w:val="-5"/>
                <w:sz w:val="18"/>
                <w:lang w:val="nl-NL"/>
              </w:rPr>
              <w:t xml:space="preserve"> </w:t>
            </w:r>
            <w:r w:rsidRPr="009E05DC">
              <w:rPr>
                <w:sz w:val="18"/>
                <w:lang w:val="nl-NL"/>
              </w:rPr>
              <w:t>school</w:t>
            </w:r>
            <w:r w:rsidRPr="009E05DC">
              <w:rPr>
                <w:spacing w:val="-4"/>
                <w:sz w:val="18"/>
                <w:lang w:val="nl-NL"/>
              </w:rPr>
              <w:t xml:space="preserve"> </w:t>
            </w:r>
            <w:r w:rsidRPr="009E05DC">
              <w:rPr>
                <w:sz w:val="18"/>
                <w:lang w:val="nl-NL"/>
              </w:rPr>
              <w:t>gelieerde stichtingen,</w:t>
            </w:r>
            <w:r w:rsidRPr="009E05DC">
              <w:rPr>
                <w:spacing w:val="-5"/>
                <w:sz w:val="18"/>
                <w:lang w:val="nl-NL"/>
              </w:rPr>
              <w:t xml:space="preserve"> </w:t>
            </w:r>
            <w:r w:rsidRPr="009E05DC">
              <w:rPr>
                <w:sz w:val="18"/>
                <w:lang w:val="nl-NL"/>
              </w:rPr>
              <w:t>alsmede</w:t>
            </w:r>
            <w:r w:rsidRPr="009E05DC">
              <w:rPr>
                <w:spacing w:val="-5"/>
                <w:sz w:val="18"/>
                <w:lang w:val="nl-NL"/>
              </w:rPr>
              <w:t xml:space="preserve"> </w:t>
            </w:r>
            <w:r w:rsidRPr="009E05DC">
              <w:rPr>
                <w:sz w:val="18"/>
                <w:lang w:val="nl-NL"/>
              </w:rPr>
              <w:t>de oprichting en beëindiging van aan de school gelieerde stichtingen</w:t>
            </w:r>
          </w:p>
        </w:tc>
        <w:tc>
          <w:tcPr>
            <w:tcW w:w="1061" w:type="dxa"/>
            <w:tcBorders>
              <w:right w:val="double" w:sz="4" w:space="0" w:color="000000" w:themeColor="text1"/>
            </w:tcBorders>
          </w:tcPr>
          <w:p w14:paraId="3AA8D202" w14:textId="77777777" w:rsidR="009E05DC" w:rsidRDefault="009E05DC" w:rsidP="006D4792">
            <w:pPr>
              <w:pStyle w:val="TableParagraph"/>
              <w:spacing w:before="23"/>
              <w:ind w:left="28"/>
              <w:rPr>
                <w:sz w:val="18"/>
              </w:rPr>
            </w:pPr>
            <w:r>
              <w:rPr>
                <w:spacing w:val="-5"/>
                <w:sz w:val="18"/>
              </w:rPr>
              <w:t>OMO</w:t>
            </w:r>
          </w:p>
        </w:tc>
        <w:tc>
          <w:tcPr>
            <w:tcW w:w="352" w:type="dxa"/>
            <w:tcBorders>
              <w:left w:val="double" w:sz="4" w:space="0" w:color="000000" w:themeColor="text1"/>
            </w:tcBorders>
          </w:tcPr>
          <w:p w14:paraId="798D6E51" w14:textId="77777777" w:rsidR="009E05DC" w:rsidRDefault="009E05DC" w:rsidP="006D4792">
            <w:pPr>
              <w:pStyle w:val="TableParagraph"/>
              <w:spacing w:before="23"/>
              <w:ind w:left="3" w:right="3"/>
              <w:jc w:val="center"/>
              <w:rPr>
                <w:sz w:val="18"/>
              </w:rPr>
            </w:pPr>
            <w:r>
              <w:rPr>
                <w:spacing w:val="-10"/>
                <w:sz w:val="18"/>
              </w:rPr>
              <w:t>I</w:t>
            </w:r>
          </w:p>
        </w:tc>
        <w:tc>
          <w:tcPr>
            <w:tcW w:w="350" w:type="dxa"/>
          </w:tcPr>
          <w:p w14:paraId="41CE003A" w14:textId="77777777" w:rsidR="009E05DC" w:rsidRDefault="009E05DC" w:rsidP="006D4792">
            <w:pPr>
              <w:pStyle w:val="TableParagraph"/>
              <w:rPr>
                <w:rFonts w:ascii="Times New Roman"/>
                <w:sz w:val="16"/>
              </w:rPr>
            </w:pPr>
          </w:p>
        </w:tc>
        <w:tc>
          <w:tcPr>
            <w:tcW w:w="350" w:type="dxa"/>
          </w:tcPr>
          <w:p w14:paraId="16EB9301" w14:textId="77777777" w:rsidR="009E05DC" w:rsidRDefault="009E05DC" w:rsidP="006D4792">
            <w:pPr>
              <w:pStyle w:val="TableParagraph"/>
              <w:rPr>
                <w:rFonts w:ascii="Times New Roman"/>
                <w:sz w:val="16"/>
              </w:rPr>
            </w:pPr>
          </w:p>
        </w:tc>
        <w:tc>
          <w:tcPr>
            <w:tcW w:w="307" w:type="dxa"/>
          </w:tcPr>
          <w:p w14:paraId="66735059" w14:textId="77777777" w:rsidR="009E05DC" w:rsidRDefault="009E05DC" w:rsidP="006D4792">
            <w:pPr>
              <w:pStyle w:val="TableParagraph"/>
              <w:rPr>
                <w:rFonts w:ascii="Times New Roman"/>
                <w:sz w:val="16"/>
              </w:rPr>
            </w:pPr>
          </w:p>
        </w:tc>
      </w:tr>
      <w:tr w:rsidR="009E05DC" w14:paraId="6B1BFC10" w14:textId="77777777" w:rsidTr="6CD5EEA3">
        <w:trPr>
          <w:trHeight w:val="240"/>
        </w:trPr>
        <w:tc>
          <w:tcPr>
            <w:tcW w:w="392" w:type="dxa"/>
          </w:tcPr>
          <w:p w14:paraId="1B89D00D" w14:textId="77777777" w:rsidR="009E05DC" w:rsidRDefault="009E05DC" w:rsidP="006D4792">
            <w:pPr>
              <w:pStyle w:val="TableParagraph"/>
              <w:spacing w:before="23" w:line="197" w:lineRule="exact"/>
              <w:ind w:left="26"/>
              <w:rPr>
                <w:sz w:val="18"/>
              </w:rPr>
            </w:pPr>
            <w:r>
              <w:rPr>
                <w:spacing w:val="-5"/>
                <w:sz w:val="18"/>
              </w:rPr>
              <w:t>23</w:t>
            </w:r>
          </w:p>
        </w:tc>
        <w:tc>
          <w:tcPr>
            <w:tcW w:w="6824" w:type="dxa"/>
          </w:tcPr>
          <w:p w14:paraId="10FF51C6" w14:textId="77777777" w:rsidR="009E05DC" w:rsidRDefault="009E05DC" w:rsidP="006D4792">
            <w:pPr>
              <w:pStyle w:val="TableParagraph"/>
              <w:spacing w:before="23" w:line="197" w:lineRule="exact"/>
              <w:ind w:left="28"/>
              <w:rPr>
                <w:sz w:val="18"/>
              </w:rPr>
            </w:pPr>
            <w:proofErr w:type="spellStart"/>
            <w:r>
              <w:rPr>
                <w:spacing w:val="-2"/>
                <w:sz w:val="18"/>
              </w:rPr>
              <w:t>overgangsnormen</w:t>
            </w:r>
            <w:proofErr w:type="spellEnd"/>
          </w:p>
        </w:tc>
        <w:tc>
          <w:tcPr>
            <w:tcW w:w="1061" w:type="dxa"/>
            <w:tcBorders>
              <w:right w:val="double" w:sz="4" w:space="0" w:color="000000" w:themeColor="text1"/>
            </w:tcBorders>
          </w:tcPr>
          <w:p w14:paraId="2DF0E49C" w14:textId="77777777" w:rsidR="009E05DC" w:rsidRDefault="009E05DC" w:rsidP="006D4792">
            <w:pPr>
              <w:pStyle w:val="TableParagraph"/>
              <w:spacing w:before="23" w:line="197" w:lineRule="exact"/>
              <w:ind w:left="28"/>
              <w:rPr>
                <w:sz w:val="18"/>
              </w:rPr>
            </w:pPr>
            <w:r>
              <w:rPr>
                <w:spacing w:val="-5"/>
                <w:sz w:val="18"/>
              </w:rPr>
              <w:t>OMO</w:t>
            </w:r>
          </w:p>
        </w:tc>
        <w:tc>
          <w:tcPr>
            <w:tcW w:w="352" w:type="dxa"/>
            <w:tcBorders>
              <w:left w:val="double" w:sz="4" w:space="0" w:color="000000" w:themeColor="text1"/>
            </w:tcBorders>
          </w:tcPr>
          <w:p w14:paraId="0D7EF9AF" w14:textId="77777777" w:rsidR="009E05DC" w:rsidRDefault="009E05DC" w:rsidP="006D4792">
            <w:pPr>
              <w:pStyle w:val="TableParagraph"/>
              <w:spacing w:before="23" w:line="197" w:lineRule="exact"/>
              <w:ind w:left="3" w:right="3"/>
              <w:jc w:val="center"/>
              <w:rPr>
                <w:sz w:val="18"/>
              </w:rPr>
            </w:pPr>
            <w:r>
              <w:rPr>
                <w:spacing w:val="-10"/>
                <w:sz w:val="18"/>
              </w:rPr>
              <w:t>I</w:t>
            </w:r>
          </w:p>
        </w:tc>
        <w:tc>
          <w:tcPr>
            <w:tcW w:w="350" w:type="dxa"/>
          </w:tcPr>
          <w:p w14:paraId="5B3D6D37" w14:textId="77777777" w:rsidR="009E05DC" w:rsidRDefault="009E05DC" w:rsidP="006D4792">
            <w:pPr>
              <w:pStyle w:val="TableParagraph"/>
              <w:rPr>
                <w:rFonts w:ascii="Times New Roman"/>
                <w:sz w:val="16"/>
              </w:rPr>
            </w:pPr>
          </w:p>
        </w:tc>
        <w:tc>
          <w:tcPr>
            <w:tcW w:w="350" w:type="dxa"/>
          </w:tcPr>
          <w:p w14:paraId="5E93AB20" w14:textId="77777777" w:rsidR="009E05DC" w:rsidRDefault="009E05DC" w:rsidP="006D4792">
            <w:pPr>
              <w:pStyle w:val="TableParagraph"/>
              <w:rPr>
                <w:rFonts w:ascii="Times New Roman"/>
                <w:sz w:val="16"/>
              </w:rPr>
            </w:pPr>
          </w:p>
        </w:tc>
        <w:tc>
          <w:tcPr>
            <w:tcW w:w="307" w:type="dxa"/>
          </w:tcPr>
          <w:p w14:paraId="6218C3CA" w14:textId="77777777" w:rsidR="009E05DC" w:rsidRDefault="009E05DC" w:rsidP="006D4792">
            <w:pPr>
              <w:pStyle w:val="TableParagraph"/>
              <w:rPr>
                <w:rFonts w:ascii="Times New Roman"/>
                <w:sz w:val="16"/>
              </w:rPr>
            </w:pPr>
          </w:p>
        </w:tc>
      </w:tr>
      <w:tr w:rsidR="009E05DC" w14:paraId="5CC4491C" w14:textId="77777777" w:rsidTr="6CD5EEA3">
        <w:trPr>
          <w:trHeight w:val="239"/>
        </w:trPr>
        <w:tc>
          <w:tcPr>
            <w:tcW w:w="392" w:type="dxa"/>
          </w:tcPr>
          <w:p w14:paraId="2BA1F04B" w14:textId="77777777" w:rsidR="009E05DC" w:rsidRDefault="009E05DC" w:rsidP="006D4792">
            <w:pPr>
              <w:pStyle w:val="TableParagraph"/>
              <w:spacing w:before="23" w:line="197" w:lineRule="exact"/>
              <w:ind w:left="26"/>
              <w:rPr>
                <w:sz w:val="18"/>
              </w:rPr>
            </w:pPr>
            <w:r>
              <w:rPr>
                <w:spacing w:val="-5"/>
                <w:sz w:val="18"/>
              </w:rPr>
              <w:t>24</w:t>
            </w:r>
          </w:p>
        </w:tc>
        <w:tc>
          <w:tcPr>
            <w:tcW w:w="6824" w:type="dxa"/>
          </w:tcPr>
          <w:p w14:paraId="7E8C3819" w14:textId="31F8D9F2" w:rsidR="009E05DC" w:rsidRPr="009E05DC" w:rsidRDefault="009E05DC" w:rsidP="006D4792">
            <w:pPr>
              <w:pStyle w:val="TableParagraph"/>
              <w:spacing w:before="23" w:line="197" w:lineRule="exact"/>
              <w:ind w:left="28"/>
              <w:rPr>
                <w:sz w:val="18"/>
                <w:lang w:val="nl-NL"/>
              </w:rPr>
            </w:pPr>
            <w:r w:rsidRPr="009E05DC">
              <w:rPr>
                <w:sz w:val="18"/>
                <w:lang w:val="nl-NL"/>
              </w:rPr>
              <w:t>door</w:t>
            </w:r>
            <w:r w:rsidRPr="009E05DC">
              <w:rPr>
                <w:spacing w:val="-7"/>
                <w:sz w:val="18"/>
                <w:lang w:val="nl-NL"/>
              </w:rPr>
              <w:t xml:space="preserve"> </w:t>
            </w:r>
            <w:r w:rsidRPr="009E05DC">
              <w:rPr>
                <w:sz w:val="18"/>
                <w:lang w:val="nl-NL"/>
              </w:rPr>
              <w:t>rector/schoolleiding</w:t>
            </w:r>
            <w:r w:rsidRPr="009E05DC">
              <w:rPr>
                <w:spacing w:val="-4"/>
                <w:sz w:val="18"/>
                <w:lang w:val="nl-NL"/>
              </w:rPr>
              <w:t xml:space="preserve"> </w:t>
            </w:r>
            <w:r w:rsidRPr="009E05DC">
              <w:rPr>
                <w:sz w:val="18"/>
                <w:lang w:val="nl-NL"/>
              </w:rPr>
              <w:t>voorgedragen</w:t>
            </w:r>
            <w:r w:rsidRPr="009E05DC">
              <w:rPr>
                <w:spacing w:val="-5"/>
                <w:sz w:val="18"/>
                <w:lang w:val="nl-NL"/>
              </w:rPr>
              <w:t xml:space="preserve"> </w:t>
            </w:r>
            <w:r w:rsidRPr="009E05DC">
              <w:rPr>
                <w:sz w:val="18"/>
                <w:lang w:val="nl-NL"/>
              </w:rPr>
              <w:t>leden</w:t>
            </w:r>
            <w:r w:rsidRPr="009E05DC">
              <w:rPr>
                <w:spacing w:val="-4"/>
                <w:sz w:val="18"/>
                <w:lang w:val="nl-NL"/>
              </w:rPr>
              <w:t xml:space="preserve"> </w:t>
            </w:r>
            <w:r w:rsidR="00D822BC">
              <w:rPr>
                <w:sz w:val="18"/>
                <w:lang w:val="nl-NL"/>
              </w:rPr>
              <w:t>R</w:t>
            </w:r>
            <w:r w:rsidRPr="009E05DC">
              <w:rPr>
                <w:sz w:val="18"/>
                <w:lang w:val="nl-NL"/>
              </w:rPr>
              <w:t>aad</w:t>
            </w:r>
            <w:r w:rsidRPr="009E05DC">
              <w:rPr>
                <w:spacing w:val="-5"/>
                <w:sz w:val="18"/>
                <w:lang w:val="nl-NL"/>
              </w:rPr>
              <w:t xml:space="preserve"> </w:t>
            </w:r>
            <w:r w:rsidRPr="009E05DC">
              <w:rPr>
                <w:sz w:val="18"/>
                <w:lang w:val="nl-NL"/>
              </w:rPr>
              <w:t>van</w:t>
            </w:r>
            <w:r w:rsidRPr="009E05DC">
              <w:rPr>
                <w:spacing w:val="-4"/>
                <w:sz w:val="18"/>
                <w:lang w:val="nl-NL"/>
              </w:rPr>
              <w:t xml:space="preserve"> </w:t>
            </w:r>
            <w:r w:rsidR="00D822BC">
              <w:rPr>
                <w:spacing w:val="-2"/>
                <w:sz w:val="18"/>
                <w:lang w:val="nl-NL"/>
              </w:rPr>
              <w:t>Ad</w:t>
            </w:r>
            <w:r w:rsidRPr="009E05DC">
              <w:rPr>
                <w:spacing w:val="-2"/>
                <w:sz w:val="18"/>
                <w:lang w:val="nl-NL"/>
              </w:rPr>
              <w:t>vies</w:t>
            </w:r>
          </w:p>
        </w:tc>
        <w:tc>
          <w:tcPr>
            <w:tcW w:w="1061" w:type="dxa"/>
            <w:tcBorders>
              <w:right w:val="double" w:sz="4" w:space="0" w:color="000000" w:themeColor="text1"/>
            </w:tcBorders>
          </w:tcPr>
          <w:p w14:paraId="64510287" w14:textId="77777777" w:rsidR="009E05DC" w:rsidRDefault="009E05DC" w:rsidP="006D4792">
            <w:pPr>
              <w:pStyle w:val="TableParagraph"/>
              <w:spacing w:before="23" w:line="197" w:lineRule="exact"/>
              <w:ind w:left="28"/>
              <w:rPr>
                <w:sz w:val="18"/>
              </w:rPr>
            </w:pPr>
            <w:r>
              <w:rPr>
                <w:spacing w:val="-5"/>
                <w:sz w:val="18"/>
              </w:rPr>
              <w:t>OMO</w:t>
            </w:r>
          </w:p>
        </w:tc>
        <w:tc>
          <w:tcPr>
            <w:tcW w:w="352" w:type="dxa"/>
            <w:tcBorders>
              <w:left w:val="double" w:sz="4" w:space="0" w:color="000000" w:themeColor="text1"/>
            </w:tcBorders>
          </w:tcPr>
          <w:p w14:paraId="12DAE12B" w14:textId="77777777" w:rsidR="009E05DC" w:rsidRDefault="009E05DC" w:rsidP="006D4792">
            <w:pPr>
              <w:pStyle w:val="TableParagraph"/>
              <w:spacing w:before="23" w:line="197" w:lineRule="exact"/>
              <w:ind w:left="3" w:right="3"/>
              <w:jc w:val="center"/>
              <w:rPr>
                <w:sz w:val="18"/>
              </w:rPr>
            </w:pPr>
            <w:r>
              <w:rPr>
                <w:spacing w:val="-10"/>
                <w:sz w:val="18"/>
              </w:rPr>
              <w:t>I</w:t>
            </w:r>
          </w:p>
        </w:tc>
        <w:tc>
          <w:tcPr>
            <w:tcW w:w="350" w:type="dxa"/>
          </w:tcPr>
          <w:p w14:paraId="71FCE637" w14:textId="77777777" w:rsidR="009E05DC" w:rsidRDefault="009E05DC" w:rsidP="006D4792">
            <w:pPr>
              <w:pStyle w:val="TableParagraph"/>
              <w:rPr>
                <w:rFonts w:ascii="Times New Roman"/>
                <w:sz w:val="16"/>
              </w:rPr>
            </w:pPr>
          </w:p>
        </w:tc>
        <w:tc>
          <w:tcPr>
            <w:tcW w:w="350" w:type="dxa"/>
          </w:tcPr>
          <w:p w14:paraId="0E18C3A5" w14:textId="77777777" w:rsidR="009E05DC" w:rsidRDefault="009E05DC" w:rsidP="006D4792">
            <w:pPr>
              <w:pStyle w:val="TableParagraph"/>
              <w:rPr>
                <w:rFonts w:ascii="Times New Roman"/>
                <w:sz w:val="16"/>
              </w:rPr>
            </w:pPr>
          </w:p>
        </w:tc>
        <w:tc>
          <w:tcPr>
            <w:tcW w:w="307" w:type="dxa"/>
          </w:tcPr>
          <w:p w14:paraId="67164790" w14:textId="77777777" w:rsidR="009E05DC" w:rsidRDefault="009E05DC" w:rsidP="006D4792">
            <w:pPr>
              <w:pStyle w:val="TableParagraph"/>
              <w:rPr>
                <w:rFonts w:ascii="Times New Roman"/>
                <w:sz w:val="16"/>
              </w:rPr>
            </w:pPr>
          </w:p>
        </w:tc>
      </w:tr>
      <w:tr w:rsidR="009E05DC" w14:paraId="435256B4" w14:textId="77777777" w:rsidTr="6CD5EEA3">
        <w:trPr>
          <w:trHeight w:val="239"/>
        </w:trPr>
        <w:tc>
          <w:tcPr>
            <w:tcW w:w="392" w:type="dxa"/>
          </w:tcPr>
          <w:p w14:paraId="7135A34A" w14:textId="77777777" w:rsidR="009E05DC" w:rsidRDefault="009E05DC" w:rsidP="006D4792">
            <w:pPr>
              <w:pStyle w:val="TableParagraph"/>
              <w:spacing w:before="23" w:line="197" w:lineRule="exact"/>
              <w:ind w:left="26"/>
              <w:rPr>
                <w:sz w:val="18"/>
              </w:rPr>
            </w:pPr>
            <w:r>
              <w:rPr>
                <w:spacing w:val="-5"/>
                <w:sz w:val="18"/>
              </w:rPr>
              <w:t>25</w:t>
            </w:r>
          </w:p>
        </w:tc>
        <w:tc>
          <w:tcPr>
            <w:tcW w:w="6824" w:type="dxa"/>
          </w:tcPr>
          <w:p w14:paraId="31C65235" w14:textId="77777777" w:rsidR="009E05DC" w:rsidRPr="009E05DC" w:rsidRDefault="009E05DC" w:rsidP="006D4792">
            <w:pPr>
              <w:pStyle w:val="TableParagraph"/>
              <w:spacing w:before="23" w:line="197" w:lineRule="exact"/>
              <w:ind w:left="28"/>
              <w:rPr>
                <w:sz w:val="18"/>
                <w:lang w:val="nl-NL"/>
              </w:rPr>
            </w:pPr>
            <w:r w:rsidRPr="009E05DC">
              <w:rPr>
                <w:sz w:val="18"/>
                <w:lang w:val="nl-NL"/>
              </w:rPr>
              <w:t>bestemming</w:t>
            </w:r>
            <w:r w:rsidRPr="009E05DC">
              <w:rPr>
                <w:spacing w:val="-5"/>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de</w:t>
            </w:r>
            <w:r w:rsidRPr="009E05DC">
              <w:rPr>
                <w:spacing w:val="-4"/>
                <w:sz w:val="18"/>
                <w:lang w:val="nl-NL"/>
              </w:rPr>
              <w:t xml:space="preserve"> </w:t>
            </w:r>
            <w:r w:rsidRPr="009E05DC">
              <w:rPr>
                <w:sz w:val="18"/>
                <w:lang w:val="nl-NL"/>
              </w:rPr>
              <w:t>Kwaliteitsgelden</w:t>
            </w:r>
            <w:r w:rsidRPr="009E05DC">
              <w:rPr>
                <w:spacing w:val="-5"/>
                <w:sz w:val="18"/>
                <w:lang w:val="nl-NL"/>
              </w:rPr>
              <w:t xml:space="preserve"> VO</w:t>
            </w:r>
          </w:p>
        </w:tc>
        <w:tc>
          <w:tcPr>
            <w:tcW w:w="1061" w:type="dxa"/>
            <w:tcBorders>
              <w:right w:val="double" w:sz="4" w:space="0" w:color="000000" w:themeColor="text1"/>
            </w:tcBorders>
          </w:tcPr>
          <w:p w14:paraId="204C8CB4" w14:textId="77777777" w:rsidR="009E05DC" w:rsidRDefault="009E05DC" w:rsidP="006D4792">
            <w:pPr>
              <w:pStyle w:val="TableParagraph"/>
              <w:spacing w:before="23" w:line="197" w:lineRule="exact"/>
              <w:ind w:left="28"/>
              <w:rPr>
                <w:sz w:val="18"/>
              </w:rPr>
            </w:pPr>
            <w:r>
              <w:rPr>
                <w:spacing w:val="-4"/>
                <w:sz w:val="18"/>
              </w:rPr>
              <w:t>OC&amp;W</w:t>
            </w:r>
          </w:p>
        </w:tc>
        <w:tc>
          <w:tcPr>
            <w:tcW w:w="352" w:type="dxa"/>
            <w:tcBorders>
              <w:left w:val="double" w:sz="4" w:space="0" w:color="000000" w:themeColor="text1"/>
            </w:tcBorders>
          </w:tcPr>
          <w:p w14:paraId="33BE99E0" w14:textId="77777777" w:rsidR="009E05DC" w:rsidRDefault="009E05DC" w:rsidP="006D4792">
            <w:pPr>
              <w:pStyle w:val="TableParagraph"/>
              <w:spacing w:before="23" w:line="197" w:lineRule="exact"/>
              <w:ind w:left="3" w:right="3"/>
              <w:jc w:val="center"/>
              <w:rPr>
                <w:sz w:val="18"/>
              </w:rPr>
            </w:pPr>
            <w:r>
              <w:rPr>
                <w:spacing w:val="-10"/>
                <w:sz w:val="18"/>
              </w:rPr>
              <w:t>I</w:t>
            </w:r>
          </w:p>
        </w:tc>
        <w:tc>
          <w:tcPr>
            <w:tcW w:w="350" w:type="dxa"/>
          </w:tcPr>
          <w:p w14:paraId="322200F7" w14:textId="77777777" w:rsidR="009E05DC" w:rsidRDefault="009E05DC" w:rsidP="006D4792">
            <w:pPr>
              <w:pStyle w:val="TableParagraph"/>
              <w:rPr>
                <w:rFonts w:ascii="Times New Roman"/>
                <w:sz w:val="16"/>
              </w:rPr>
            </w:pPr>
          </w:p>
        </w:tc>
        <w:tc>
          <w:tcPr>
            <w:tcW w:w="350" w:type="dxa"/>
          </w:tcPr>
          <w:p w14:paraId="5D8BCE5C" w14:textId="77777777" w:rsidR="009E05DC" w:rsidRDefault="009E05DC" w:rsidP="006D4792">
            <w:pPr>
              <w:pStyle w:val="TableParagraph"/>
              <w:rPr>
                <w:rFonts w:ascii="Times New Roman"/>
                <w:sz w:val="16"/>
              </w:rPr>
            </w:pPr>
          </w:p>
        </w:tc>
        <w:tc>
          <w:tcPr>
            <w:tcW w:w="307" w:type="dxa"/>
          </w:tcPr>
          <w:p w14:paraId="577875F7" w14:textId="77777777" w:rsidR="009E05DC" w:rsidRDefault="009E05DC" w:rsidP="006D4792">
            <w:pPr>
              <w:pStyle w:val="TableParagraph"/>
              <w:rPr>
                <w:rFonts w:ascii="Times New Roman"/>
                <w:sz w:val="16"/>
              </w:rPr>
            </w:pPr>
          </w:p>
        </w:tc>
      </w:tr>
      <w:tr w:rsidR="009E05DC" w14:paraId="5BE3CDE0" w14:textId="77777777" w:rsidTr="6CD5EEA3">
        <w:trPr>
          <w:trHeight w:val="721"/>
        </w:trPr>
        <w:tc>
          <w:tcPr>
            <w:tcW w:w="392" w:type="dxa"/>
          </w:tcPr>
          <w:p w14:paraId="48D5064A" w14:textId="77777777" w:rsidR="009E05DC" w:rsidRDefault="009E05DC" w:rsidP="006D4792">
            <w:pPr>
              <w:pStyle w:val="TableParagraph"/>
              <w:spacing w:before="25"/>
              <w:ind w:left="26"/>
              <w:rPr>
                <w:sz w:val="18"/>
              </w:rPr>
            </w:pPr>
            <w:r>
              <w:rPr>
                <w:spacing w:val="-5"/>
                <w:sz w:val="18"/>
              </w:rPr>
              <w:t>26</w:t>
            </w:r>
          </w:p>
        </w:tc>
        <w:tc>
          <w:tcPr>
            <w:tcW w:w="6824" w:type="dxa"/>
          </w:tcPr>
          <w:p w14:paraId="2F5F28FD" w14:textId="77777777" w:rsidR="009E05DC" w:rsidRPr="009E05DC" w:rsidRDefault="009E05DC" w:rsidP="006D4792">
            <w:pPr>
              <w:pStyle w:val="TableParagraph"/>
              <w:spacing w:before="25" w:line="264" w:lineRule="auto"/>
              <w:ind w:left="28"/>
              <w:rPr>
                <w:sz w:val="18"/>
                <w:lang w:val="nl-NL"/>
              </w:rPr>
            </w:pPr>
            <w:r w:rsidRPr="009E05DC">
              <w:rPr>
                <w:sz w:val="18"/>
                <w:lang w:val="nl-NL"/>
              </w:rPr>
              <w:t>lesrooster,</w:t>
            </w:r>
            <w:r w:rsidRPr="009E05DC">
              <w:rPr>
                <w:spacing w:val="-7"/>
                <w:sz w:val="18"/>
                <w:lang w:val="nl-NL"/>
              </w:rPr>
              <w:t xml:space="preserve"> </w:t>
            </w:r>
            <w:r w:rsidRPr="009E05DC">
              <w:rPr>
                <w:sz w:val="18"/>
                <w:lang w:val="nl-NL"/>
              </w:rPr>
              <w:t>met</w:t>
            </w:r>
            <w:r w:rsidRPr="009E05DC">
              <w:rPr>
                <w:spacing w:val="-5"/>
                <w:sz w:val="18"/>
                <w:lang w:val="nl-NL"/>
              </w:rPr>
              <w:t xml:space="preserve"> </w:t>
            </w:r>
            <w:r w:rsidRPr="009E05DC">
              <w:rPr>
                <w:sz w:val="18"/>
                <w:lang w:val="nl-NL"/>
              </w:rPr>
              <w:t>uitzondering</w:t>
            </w:r>
            <w:r w:rsidRPr="009E05DC">
              <w:rPr>
                <w:spacing w:val="-6"/>
                <w:sz w:val="18"/>
                <w:lang w:val="nl-NL"/>
              </w:rPr>
              <w:t xml:space="preserve"> </w:t>
            </w:r>
            <w:r w:rsidRPr="009E05DC">
              <w:rPr>
                <w:sz w:val="18"/>
                <w:lang w:val="nl-NL"/>
              </w:rPr>
              <w:t>van</w:t>
            </w:r>
            <w:r w:rsidRPr="009E05DC">
              <w:rPr>
                <w:spacing w:val="-8"/>
                <w:sz w:val="18"/>
                <w:lang w:val="nl-NL"/>
              </w:rPr>
              <w:t xml:space="preserve"> </w:t>
            </w:r>
            <w:r w:rsidRPr="009E05DC">
              <w:rPr>
                <w:sz w:val="18"/>
                <w:lang w:val="nl-NL"/>
              </w:rPr>
              <w:t>de</w:t>
            </w:r>
            <w:r w:rsidRPr="009E05DC">
              <w:rPr>
                <w:spacing w:val="-6"/>
                <w:sz w:val="18"/>
                <w:lang w:val="nl-NL"/>
              </w:rPr>
              <w:t xml:space="preserve"> </w:t>
            </w:r>
            <w:r w:rsidRPr="009E05DC">
              <w:rPr>
                <w:sz w:val="18"/>
                <w:lang w:val="nl-NL"/>
              </w:rPr>
              <w:t>minimumtabel</w:t>
            </w:r>
            <w:r w:rsidRPr="009E05DC">
              <w:rPr>
                <w:spacing w:val="-5"/>
                <w:sz w:val="18"/>
                <w:lang w:val="nl-NL"/>
              </w:rPr>
              <w:t xml:space="preserve"> </w:t>
            </w:r>
            <w:r w:rsidRPr="009E05DC">
              <w:rPr>
                <w:sz w:val="18"/>
                <w:lang w:val="nl-NL"/>
              </w:rPr>
              <w:t>godsdienst</w:t>
            </w:r>
            <w:r w:rsidRPr="009E05DC">
              <w:rPr>
                <w:spacing w:val="-6"/>
                <w:sz w:val="18"/>
                <w:lang w:val="nl-NL"/>
              </w:rPr>
              <w:t xml:space="preserve"> </w:t>
            </w:r>
            <w:r w:rsidRPr="009E05DC">
              <w:rPr>
                <w:sz w:val="18"/>
                <w:lang w:val="nl-NL"/>
              </w:rPr>
              <w:t>/ levensbeschouwelijke vorming</w:t>
            </w:r>
          </w:p>
        </w:tc>
        <w:tc>
          <w:tcPr>
            <w:tcW w:w="1061" w:type="dxa"/>
            <w:tcBorders>
              <w:right w:val="double" w:sz="4" w:space="0" w:color="000000" w:themeColor="text1"/>
            </w:tcBorders>
          </w:tcPr>
          <w:p w14:paraId="70B43F29" w14:textId="533DBACA" w:rsidR="009E05DC" w:rsidRDefault="009E05DC" w:rsidP="6CD5EEA3">
            <w:pPr>
              <w:pStyle w:val="TableParagraph"/>
              <w:spacing w:line="240" w:lineRule="atLeast"/>
              <w:ind w:left="28" w:right="101"/>
              <w:rPr>
                <w:sz w:val="18"/>
                <w:szCs w:val="18"/>
              </w:rPr>
            </w:pPr>
            <w:r w:rsidRPr="6CD5EEA3">
              <w:rPr>
                <w:sz w:val="18"/>
                <w:szCs w:val="18"/>
              </w:rPr>
              <w:t>11</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a </w:t>
            </w:r>
            <w:proofErr w:type="spellStart"/>
            <w:r w:rsidRPr="6CD5EEA3">
              <w:rPr>
                <w:spacing w:val="-4"/>
                <w:sz w:val="18"/>
                <w:szCs w:val="18"/>
              </w:rPr>
              <w:t>W</w:t>
            </w:r>
            <w:r w:rsidR="4B4123D7" w:rsidRPr="6CD5EEA3">
              <w:rPr>
                <w:spacing w:val="-4"/>
                <w:sz w:val="18"/>
                <w:szCs w:val="18"/>
              </w:rPr>
              <w:t>ms</w:t>
            </w:r>
            <w:proofErr w:type="spellEnd"/>
          </w:p>
        </w:tc>
        <w:tc>
          <w:tcPr>
            <w:tcW w:w="352" w:type="dxa"/>
            <w:tcBorders>
              <w:left w:val="double" w:sz="4" w:space="0" w:color="000000" w:themeColor="text1"/>
            </w:tcBorders>
          </w:tcPr>
          <w:p w14:paraId="4DE7EC26" w14:textId="77777777" w:rsidR="009E05DC" w:rsidRDefault="009E05DC" w:rsidP="006D4792">
            <w:pPr>
              <w:pStyle w:val="TableParagraph"/>
              <w:spacing w:before="25"/>
              <w:ind w:left="3" w:right="2"/>
              <w:jc w:val="center"/>
              <w:rPr>
                <w:sz w:val="18"/>
              </w:rPr>
            </w:pPr>
            <w:r>
              <w:rPr>
                <w:spacing w:val="-10"/>
                <w:sz w:val="18"/>
              </w:rPr>
              <w:t>A</w:t>
            </w:r>
          </w:p>
        </w:tc>
        <w:tc>
          <w:tcPr>
            <w:tcW w:w="350" w:type="dxa"/>
          </w:tcPr>
          <w:p w14:paraId="555B4924" w14:textId="77777777" w:rsidR="009E05DC" w:rsidRDefault="009E05DC" w:rsidP="006D4792">
            <w:pPr>
              <w:pStyle w:val="TableParagraph"/>
              <w:rPr>
                <w:rFonts w:ascii="Times New Roman"/>
                <w:sz w:val="16"/>
              </w:rPr>
            </w:pPr>
          </w:p>
        </w:tc>
        <w:tc>
          <w:tcPr>
            <w:tcW w:w="350" w:type="dxa"/>
          </w:tcPr>
          <w:p w14:paraId="2A11D407" w14:textId="77777777" w:rsidR="009E05DC" w:rsidRDefault="009E05DC" w:rsidP="006D4792">
            <w:pPr>
              <w:pStyle w:val="TableParagraph"/>
              <w:rPr>
                <w:rFonts w:ascii="Times New Roman"/>
                <w:sz w:val="16"/>
              </w:rPr>
            </w:pPr>
          </w:p>
        </w:tc>
        <w:tc>
          <w:tcPr>
            <w:tcW w:w="307" w:type="dxa"/>
          </w:tcPr>
          <w:p w14:paraId="08FFE43E" w14:textId="77777777" w:rsidR="009E05DC" w:rsidRDefault="009E05DC" w:rsidP="006D4792">
            <w:pPr>
              <w:pStyle w:val="TableParagraph"/>
              <w:rPr>
                <w:rFonts w:ascii="Times New Roman"/>
                <w:sz w:val="16"/>
              </w:rPr>
            </w:pPr>
          </w:p>
        </w:tc>
      </w:tr>
    </w:tbl>
    <w:p w14:paraId="4D5E02C9" w14:textId="77777777" w:rsidR="009E05DC" w:rsidRDefault="009E05DC" w:rsidP="009E05DC">
      <w:pPr>
        <w:rPr>
          <w:rFonts w:ascii="Times New Roman"/>
          <w:sz w:val="16"/>
        </w:rPr>
        <w:sectPr w:rsidR="009E05DC" w:rsidSect="00F01A8B">
          <w:pgSz w:w="11910" w:h="16840"/>
          <w:pgMar w:top="1880" w:right="840" w:bottom="1040" w:left="1160" w:header="1060" w:footer="855" w:gutter="0"/>
          <w:pgNumType w:start="18"/>
          <w:cols w:space="708"/>
        </w:sectPr>
      </w:pPr>
    </w:p>
    <w:p w14:paraId="2A9DAEE4" w14:textId="77777777" w:rsidR="009E05DC" w:rsidRDefault="009E05DC" w:rsidP="009E05DC">
      <w:pPr>
        <w:pStyle w:val="Plattetekst"/>
        <w:spacing w:before="6"/>
        <w:rPr>
          <w:b/>
          <w:sz w:val="7"/>
        </w:rPr>
      </w:pPr>
    </w:p>
    <w:tbl>
      <w:tblPr>
        <w:tblStyle w:val="NormalTable0"/>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6824"/>
        <w:gridCol w:w="1061"/>
        <w:gridCol w:w="352"/>
        <w:gridCol w:w="350"/>
        <w:gridCol w:w="350"/>
        <w:gridCol w:w="307"/>
      </w:tblGrid>
      <w:tr w:rsidR="009E05DC" w14:paraId="6B84FF26" w14:textId="77777777" w:rsidTr="6CD5EEA3">
        <w:trPr>
          <w:trHeight w:val="239"/>
        </w:trPr>
        <w:tc>
          <w:tcPr>
            <w:tcW w:w="8277" w:type="dxa"/>
            <w:gridSpan w:val="3"/>
            <w:tcBorders>
              <w:right w:val="double" w:sz="4" w:space="0" w:color="000000" w:themeColor="text1"/>
            </w:tcBorders>
          </w:tcPr>
          <w:p w14:paraId="7E4B1A72" w14:textId="77777777" w:rsidR="009E05DC" w:rsidRDefault="009E05DC" w:rsidP="006D4792">
            <w:pPr>
              <w:pStyle w:val="TableParagraph"/>
              <w:rPr>
                <w:rFonts w:ascii="Times New Roman"/>
                <w:sz w:val="16"/>
              </w:rPr>
            </w:pPr>
          </w:p>
        </w:tc>
        <w:tc>
          <w:tcPr>
            <w:tcW w:w="1359" w:type="dxa"/>
            <w:gridSpan w:val="4"/>
            <w:tcBorders>
              <w:left w:val="double" w:sz="4" w:space="0" w:color="000000" w:themeColor="text1"/>
            </w:tcBorders>
          </w:tcPr>
          <w:p w14:paraId="22427B68" w14:textId="77777777" w:rsidR="009E05DC" w:rsidRDefault="009E05DC" w:rsidP="006D4792">
            <w:pPr>
              <w:pStyle w:val="TableParagraph"/>
              <w:spacing w:before="23" w:line="197" w:lineRule="exact"/>
              <w:ind w:left="18"/>
              <w:rPr>
                <w:b/>
                <w:sz w:val="18"/>
              </w:rPr>
            </w:pPr>
            <w:proofErr w:type="spellStart"/>
            <w:r w:rsidRPr="000D3179">
              <w:rPr>
                <w:b/>
                <w:color w:val="009FE3"/>
                <w:spacing w:val="-2"/>
                <w:sz w:val="18"/>
              </w:rPr>
              <w:t>Bevoegdheid</w:t>
            </w:r>
            <w:proofErr w:type="spellEnd"/>
          </w:p>
        </w:tc>
      </w:tr>
      <w:tr w:rsidR="009E05DC" w14:paraId="42A0ABA4" w14:textId="77777777" w:rsidTr="6CD5EEA3">
        <w:trPr>
          <w:trHeight w:val="239"/>
        </w:trPr>
        <w:tc>
          <w:tcPr>
            <w:tcW w:w="392" w:type="dxa"/>
            <w:tcBorders>
              <w:bottom w:val="double" w:sz="4" w:space="0" w:color="000000" w:themeColor="text1"/>
            </w:tcBorders>
          </w:tcPr>
          <w:p w14:paraId="683D41C0" w14:textId="77777777" w:rsidR="009E05DC" w:rsidRDefault="009E05DC" w:rsidP="006D4792">
            <w:pPr>
              <w:pStyle w:val="TableParagraph"/>
              <w:rPr>
                <w:rFonts w:ascii="Times New Roman"/>
                <w:sz w:val="16"/>
              </w:rPr>
            </w:pPr>
          </w:p>
        </w:tc>
        <w:tc>
          <w:tcPr>
            <w:tcW w:w="6824" w:type="dxa"/>
            <w:tcBorders>
              <w:bottom w:val="double" w:sz="4" w:space="0" w:color="000000" w:themeColor="text1"/>
            </w:tcBorders>
          </w:tcPr>
          <w:p w14:paraId="111040CA" w14:textId="77777777" w:rsidR="009E05DC" w:rsidRDefault="009E05DC" w:rsidP="006D4792">
            <w:pPr>
              <w:pStyle w:val="TableParagraph"/>
              <w:spacing w:before="23" w:line="196" w:lineRule="exact"/>
              <w:ind w:left="28"/>
              <w:rPr>
                <w:b/>
                <w:sz w:val="18"/>
              </w:rPr>
            </w:pPr>
            <w:proofErr w:type="spellStart"/>
            <w:r w:rsidRPr="000D3179">
              <w:rPr>
                <w:b/>
                <w:color w:val="009FE3"/>
                <w:spacing w:val="-2"/>
                <w:sz w:val="18"/>
              </w:rPr>
              <w:t>Onderwerp</w:t>
            </w:r>
            <w:proofErr w:type="spellEnd"/>
          </w:p>
        </w:tc>
        <w:tc>
          <w:tcPr>
            <w:tcW w:w="1061" w:type="dxa"/>
            <w:tcBorders>
              <w:bottom w:val="double" w:sz="4" w:space="0" w:color="000000" w:themeColor="text1"/>
              <w:right w:val="double" w:sz="4" w:space="0" w:color="000000" w:themeColor="text1"/>
            </w:tcBorders>
          </w:tcPr>
          <w:p w14:paraId="37923749" w14:textId="77777777" w:rsidR="009E05DC" w:rsidRDefault="009E05DC" w:rsidP="006D4792">
            <w:pPr>
              <w:pStyle w:val="TableParagraph"/>
              <w:spacing w:before="23" w:line="196" w:lineRule="exact"/>
              <w:ind w:left="28"/>
              <w:rPr>
                <w:b/>
                <w:sz w:val="18"/>
              </w:rPr>
            </w:pPr>
            <w:r w:rsidRPr="000D3179">
              <w:rPr>
                <w:b/>
                <w:color w:val="009FE3"/>
                <w:spacing w:val="-4"/>
                <w:sz w:val="18"/>
              </w:rPr>
              <w:t>Bron</w:t>
            </w:r>
          </w:p>
        </w:tc>
        <w:tc>
          <w:tcPr>
            <w:tcW w:w="352" w:type="dxa"/>
            <w:tcBorders>
              <w:left w:val="double" w:sz="4" w:space="0" w:color="000000" w:themeColor="text1"/>
              <w:bottom w:val="double" w:sz="4" w:space="0" w:color="000000" w:themeColor="text1"/>
            </w:tcBorders>
          </w:tcPr>
          <w:p w14:paraId="7F5FC44E" w14:textId="77777777" w:rsidR="009E05DC" w:rsidRDefault="009E05DC" w:rsidP="006D4792">
            <w:pPr>
              <w:pStyle w:val="TableParagraph"/>
              <w:spacing w:before="23" w:line="196" w:lineRule="exact"/>
              <w:ind w:left="3" w:right="4"/>
              <w:jc w:val="center"/>
              <w:rPr>
                <w:sz w:val="18"/>
              </w:rPr>
            </w:pPr>
            <w:r>
              <w:rPr>
                <w:spacing w:val="-10"/>
                <w:sz w:val="18"/>
              </w:rPr>
              <w:t>G</w:t>
            </w:r>
          </w:p>
        </w:tc>
        <w:tc>
          <w:tcPr>
            <w:tcW w:w="350" w:type="dxa"/>
            <w:tcBorders>
              <w:bottom w:val="double" w:sz="4" w:space="0" w:color="000000" w:themeColor="text1"/>
            </w:tcBorders>
          </w:tcPr>
          <w:p w14:paraId="17FAEDE8" w14:textId="77777777" w:rsidR="009E05DC" w:rsidRDefault="009E05DC" w:rsidP="006D4792">
            <w:pPr>
              <w:pStyle w:val="TableParagraph"/>
              <w:spacing w:before="23" w:line="196" w:lineRule="exact"/>
              <w:ind w:left="16" w:right="6"/>
              <w:jc w:val="center"/>
              <w:rPr>
                <w:sz w:val="18"/>
              </w:rPr>
            </w:pPr>
            <w:r>
              <w:rPr>
                <w:spacing w:val="-10"/>
                <w:sz w:val="18"/>
              </w:rPr>
              <w:t>P</w:t>
            </w:r>
          </w:p>
        </w:tc>
        <w:tc>
          <w:tcPr>
            <w:tcW w:w="350" w:type="dxa"/>
            <w:tcBorders>
              <w:bottom w:val="double" w:sz="4" w:space="0" w:color="000000" w:themeColor="text1"/>
            </w:tcBorders>
          </w:tcPr>
          <w:p w14:paraId="1085A3A4" w14:textId="77777777" w:rsidR="009E05DC" w:rsidRDefault="009E05DC" w:rsidP="006D4792">
            <w:pPr>
              <w:pStyle w:val="TableParagraph"/>
              <w:spacing w:before="23" w:line="196" w:lineRule="exact"/>
              <w:ind w:left="106"/>
              <w:rPr>
                <w:sz w:val="18"/>
              </w:rPr>
            </w:pPr>
            <w:r>
              <w:rPr>
                <w:spacing w:val="-10"/>
                <w:sz w:val="18"/>
              </w:rPr>
              <w:t>O</w:t>
            </w:r>
          </w:p>
        </w:tc>
        <w:tc>
          <w:tcPr>
            <w:tcW w:w="307" w:type="dxa"/>
            <w:tcBorders>
              <w:bottom w:val="double" w:sz="4" w:space="0" w:color="000000" w:themeColor="text1"/>
            </w:tcBorders>
          </w:tcPr>
          <w:p w14:paraId="71E3938E" w14:textId="77777777" w:rsidR="009E05DC" w:rsidRDefault="009E05DC" w:rsidP="006D4792">
            <w:pPr>
              <w:pStyle w:val="TableParagraph"/>
              <w:spacing w:before="23" w:line="196" w:lineRule="exact"/>
              <w:ind w:left="104"/>
              <w:rPr>
                <w:sz w:val="18"/>
              </w:rPr>
            </w:pPr>
            <w:r>
              <w:rPr>
                <w:spacing w:val="-10"/>
                <w:sz w:val="18"/>
              </w:rPr>
              <w:t>L</w:t>
            </w:r>
          </w:p>
        </w:tc>
      </w:tr>
      <w:tr w:rsidR="009E05DC" w14:paraId="6E9F1AE0" w14:textId="77777777" w:rsidTr="6CD5EEA3">
        <w:trPr>
          <w:trHeight w:val="961"/>
        </w:trPr>
        <w:tc>
          <w:tcPr>
            <w:tcW w:w="392" w:type="dxa"/>
            <w:tcBorders>
              <w:top w:val="double" w:sz="4" w:space="0" w:color="000000" w:themeColor="text1"/>
            </w:tcBorders>
          </w:tcPr>
          <w:p w14:paraId="28E59290" w14:textId="77777777" w:rsidR="009E05DC" w:rsidRDefault="009E05DC" w:rsidP="006D4792">
            <w:pPr>
              <w:pStyle w:val="TableParagraph"/>
              <w:spacing w:before="25"/>
              <w:ind w:left="26"/>
              <w:rPr>
                <w:sz w:val="18"/>
              </w:rPr>
            </w:pPr>
            <w:r>
              <w:rPr>
                <w:spacing w:val="-5"/>
                <w:sz w:val="18"/>
              </w:rPr>
              <w:t>27</w:t>
            </w:r>
          </w:p>
        </w:tc>
        <w:tc>
          <w:tcPr>
            <w:tcW w:w="6824" w:type="dxa"/>
            <w:tcBorders>
              <w:top w:val="double" w:sz="4" w:space="0" w:color="000000" w:themeColor="text1"/>
            </w:tcBorders>
          </w:tcPr>
          <w:p w14:paraId="0A346BF1" w14:textId="77777777" w:rsidR="009E05DC" w:rsidRPr="009E05DC" w:rsidRDefault="009E05DC" w:rsidP="006D4792">
            <w:pPr>
              <w:pStyle w:val="TableParagraph"/>
              <w:spacing w:line="240" w:lineRule="atLeast"/>
              <w:ind w:left="28" w:right="93"/>
              <w:rPr>
                <w:sz w:val="18"/>
                <w:lang w:val="nl-NL"/>
              </w:rPr>
            </w:pPr>
            <w:r w:rsidRPr="009E05DC">
              <w:rPr>
                <w:sz w:val="18"/>
                <w:lang w:val="nl-NL"/>
              </w:rPr>
              <w:t>schoolbegroting</w:t>
            </w:r>
            <w:r w:rsidRPr="009E05DC">
              <w:rPr>
                <w:spacing w:val="-4"/>
                <w:sz w:val="18"/>
                <w:lang w:val="nl-NL"/>
              </w:rPr>
              <w:t xml:space="preserve"> </w:t>
            </w:r>
            <w:r w:rsidRPr="009E05DC">
              <w:rPr>
                <w:sz w:val="18"/>
                <w:lang w:val="nl-NL"/>
              </w:rPr>
              <w:t>en</w:t>
            </w:r>
            <w:r w:rsidRPr="009E05DC">
              <w:rPr>
                <w:spacing w:val="-5"/>
                <w:sz w:val="18"/>
                <w:lang w:val="nl-NL"/>
              </w:rPr>
              <w:t xml:space="preserve"> </w:t>
            </w:r>
            <w:r w:rsidRPr="009E05DC">
              <w:rPr>
                <w:sz w:val="18"/>
                <w:lang w:val="nl-NL"/>
              </w:rPr>
              <w:t>bestemming</w:t>
            </w:r>
            <w:r w:rsidRPr="009E05DC">
              <w:rPr>
                <w:spacing w:val="-4"/>
                <w:sz w:val="18"/>
                <w:lang w:val="nl-NL"/>
              </w:rPr>
              <w:t xml:space="preserve"> </w:t>
            </w:r>
            <w:r w:rsidRPr="009E05DC">
              <w:rPr>
                <w:sz w:val="18"/>
                <w:lang w:val="nl-NL"/>
              </w:rPr>
              <w:t>in</w:t>
            </w:r>
            <w:r w:rsidRPr="009E05DC">
              <w:rPr>
                <w:spacing w:val="-5"/>
                <w:sz w:val="18"/>
                <w:lang w:val="nl-NL"/>
              </w:rPr>
              <w:t xml:space="preserve"> </w:t>
            </w:r>
            <w:r w:rsidRPr="009E05DC">
              <w:rPr>
                <w:sz w:val="18"/>
                <w:lang w:val="nl-NL"/>
              </w:rPr>
              <w:t>hoofdlijnen</w:t>
            </w:r>
            <w:r w:rsidRPr="009E05DC">
              <w:rPr>
                <w:spacing w:val="-5"/>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de</w:t>
            </w:r>
            <w:r w:rsidRPr="009E05DC">
              <w:rPr>
                <w:spacing w:val="-2"/>
                <w:sz w:val="18"/>
                <w:lang w:val="nl-NL"/>
              </w:rPr>
              <w:t xml:space="preserve"> </w:t>
            </w:r>
            <w:r w:rsidRPr="009E05DC">
              <w:rPr>
                <w:sz w:val="18"/>
                <w:lang w:val="nl-NL"/>
              </w:rPr>
              <w:t>middelen</w:t>
            </w:r>
            <w:r w:rsidRPr="009E05DC">
              <w:rPr>
                <w:spacing w:val="-5"/>
                <w:sz w:val="18"/>
                <w:lang w:val="nl-NL"/>
              </w:rPr>
              <w:t xml:space="preserve"> </w:t>
            </w:r>
            <w:r w:rsidRPr="009E05DC">
              <w:rPr>
                <w:sz w:val="18"/>
                <w:lang w:val="nl-NL"/>
              </w:rPr>
              <w:t>die</w:t>
            </w:r>
            <w:r w:rsidRPr="009E05DC">
              <w:rPr>
                <w:spacing w:val="-4"/>
                <w:sz w:val="18"/>
                <w:lang w:val="nl-NL"/>
              </w:rPr>
              <w:t xml:space="preserve"> </w:t>
            </w:r>
            <w:r w:rsidRPr="009E05DC">
              <w:rPr>
                <w:sz w:val="18"/>
                <w:lang w:val="nl-NL"/>
              </w:rPr>
              <w:t>door het bevoegd gezag ten behoeve van de school ter beschikking zijn gesteld, met uitzondering van de middelen die van de ouders zijn ontvangen zonder dat daartoe een wettelijke verplichting bestaat</w:t>
            </w:r>
          </w:p>
        </w:tc>
        <w:tc>
          <w:tcPr>
            <w:tcW w:w="1061" w:type="dxa"/>
            <w:tcBorders>
              <w:top w:val="double" w:sz="4" w:space="0" w:color="000000" w:themeColor="text1"/>
              <w:right w:val="double" w:sz="4" w:space="0" w:color="000000" w:themeColor="text1"/>
            </w:tcBorders>
          </w:tcPr>
          <w:p w14:paraId="181DB6EC" w14:textId="0233B62C" w:rsidR="009E05DC" w:rsidRDefault="009E05DC" w:rsidP="6CD5EEA3">
            <w:pPr>
              <w:pStyle w:val="TableParagraph"/>
              <w:spacing w:before="25" w:line="264" w:lineRule="auto"/>
              <w:ind w:left="28" w:right="101"/>
              <w:rPr>
                <w:sz w:val="18"/>
                <w:szCs w:val="18"/>
              </w:rPr>
            </w:pPr>
            <w:r w:rsidRPr="6CD5EEA3">
              <w:rPr>
                <w:sz w:val="18"/>
                <w:szCs w:val="18"/>
              </w:rPr>
              <w:t>11</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b </w:t>
            </w:r>
            <w:proofErr w:type="spellStart"/>
            <w:r w:rsidRPr="6CD5EEA3">
              <w:rPr>
                <w:spacing w:val="-4"/>
                <w:sz w:val="18"/>
                <w:szCs w:val="18"/>
              </w:rPr>
              <w:t>W</w:t>
            </w:r>
            <w:r w:rsidR="1456E8FE" w:rsidRPr="6CD5EEA3">
              <w:rPr>
                <w:spacing w:val="-4"/>
                <w:sz w:val="18"/>
                <w:szCs w:val="18"/>
              </w:rPr>
              <w:t>ms</w:t>
            </w:r>
            <w:proofErr w:type="spellEnd"/>
          </w:p>
        </w:tc>
        <w:tc>
          <w:tcPr>
            <w:tcW w:w="352" w:type="dxa"/>
            <w:tcBorders>
              <w:top w:val="double" w:sz="4" w:space="0" w:color="000000" w:themeColor="text1"/>
              <w:left w:val="double" w:sz="4" w:space="0" w:color="000000" w:themeColor="text1"/>
            </w:tcBorders>
          </w:tcPr>
          <w:p w14:paraId="46FF4251" w14:textId="77777777" w:rsidR="009E05DC" w:rsidRDefault="009E05DC" w:rsidP="006D4792">
            <w:pPr>
              <w:pStyle w:val="TableParagraph"/>
              <w:spacing w:before="25"/>
              <w:ind w:left="3" w:right="2"/>
              <w:jc w:val="center"/>
              <w:rPr>
                <w:sz w:val="18"/>
              </w:rPr>
            </w:pPr>
            <w:r>
              <w:rPr>
                <w:spacing w:val="-10"/>
                <w:sz w:val="18"/>
              </w:rPr>
              <w:t>A</w:t>
            </w:r>
          </w:p>
        </w:tc>
        <w:tc>
          <w:tcPr>
            <w:tcW w:w="350" w:type="dxa"/>
            <w:tcBorders>
              <w:top w:val="double" w:sz="4" w:space="0" w:color="000000" w:themeColor="text1"/>
            </w:tcBorders>
          </w:tcPr>
          <w:p w14:paraId="499FFB50" w14:textId="77777777" w:rsidR="009E05DC" w:rsidRDefault="009E05DC" w:rsidP="006D4792">
            <w:pPr>
              <w:pStyle w:val="TableParagraph"/>
              <w:rPr>
                <w:rFonts w:ascii="Times New Roman"/>
                <w:sz w:val="16"/>
              </w:rPr>
            </w:pPr>
          </w:p>
        </w:tc>
        <w:tc>
          <w:tcPr>
            <w:tcW w:w="350" w:type="dxa"/>
            <w:tcBorders>
              <w:top w:val="double" w:sz="4" w:space="0" w:color="000000" w:themeColor="text1"/>
            </w:tcBorders>
          </w:tcPr>
          <w:p w14:paraId="1978F665" w14:textId="77777777" w:rsidR="009E05DC" w:rsidRDefault="009E05DC" w:rsidP="006D4792">
            <w:pPr>
              <w:pStyle w:val="TableParagraph"/>
              <w:rPr>
                <w:rFonts w:ascii="Times New Roman"/>
                <w:sz w:val="16"/>
              </w:rPr>
            </w:pPr>
          </w:p>
        </w:tc>
        <w:tc>
          <w:tcPr>
            <w:tcW w:w="307" w:type="dxa"/>
            <w:tcBorders>
              <w:top w:val="double" w:sz="4" w:space="0" w:color="000000" w:themeColor="text1"/>
            </w:tcBorders>
          </w:tcPr>
          <w:p w14:paraId="50913B5C" w14:textId="77777777" w:rsidR="009E05DC" w:rsidRDefault="009E05DC" w:rsidP="006D4792">
            <w:pPr>
              <w:pStyle w:val="TableParagraph"/>
              <w:rPr>
                <w:rFonts w:ascii="Times New Roman"/>
                <w:sz w:val="16"/>
              </w:rPr>
            </w:pPr>
          </w:p>
        </w:tc>
      </w:tr>
      <w:tr w:rsidR="009E05DC" w14:paraId="73D385BA" w14:textId="77777777" w:rsidTr="6CD5EEA3">
        <w:trPr>
          <w:trHeight w:val="2640"/>
        </w:trPr>
        <w:tc>
          <w:tcPr>
            <w:tcW w:w="392" w:type="dxa"/>
          </w:tcPr>
          <w:p w14:paraId="68D6F723" w14:textId="77777777" w:rsidR="009E05DC" w:rsidRDefault="009E05DC" w:rsidP="006D4792">
            <w:pPr>
              <w:pStyle w:val="TableParagraph"/>
              <w:spacing w:before="23"/>
              <w:ind w:left="26"/>
              <w:rPr>
                <w:sz w:val="18"/>
              </w:rPr>
            </w:pPr>
            <w:r>
              <w:rPr>
                <w:spacing w:val="-5"/>
                <w:sz w:val="18"/>
              </w:rPr>
              <w:t>28</w:t>
            </w:r>
          </w:p>
        </w:tc>
        <w:tc>
          <w:tcPr>
            <w:tcW w:w="6824" w:type="dxa"/>
          </w:tcPr>
          <w:p w14:paraId="19D3EBFC" w14:textId="77777777" w:rsidR="009E05DC" w:rsidRPr="009E05DC" w:rsidRDefault="009E05DC" w:rsidP="006D4792">
            <w:pPr>
              <w:pStyle w:val="TableParagraph"/>
              <w:spacing w:before="23" w:line="264" w:lineRule="auto"/>
              <w:ind w:left="28" w:right="93"/>
              <w:rPr>
                <w:sz w:val="18"/>
                <w:lang w:val="nl-NL"/>
              </w:rPr>
            </w:pPr>
            <w:r w:rsidRPr="009E05DC">
              <w:rPr>
                <w:sz w:val="18"/>
                <w:lang w:val="nl-NL"/>
              </w:rPr>
              <w:t>hoofdlijnen</w:t>
            </w:r>
            <w:r w:rsidRPr="009E05DC">
              <w:rPr>
                <w:spacing w:val="-6"/>
                <w:sz w:val="18"/>
                <w:lang w:val="nl-NL"/>
              </w:rPr>
              <w:t xml:space="preserve"> </w:t>
            </w:r>
            <w:r w:rsidRPr="009E05DC">
              <w:rPr>
                <w:sz w:val="18"/>
                <w:lang w:val="nl-NL"/>
              </w:rPr>
              <w:t>van</w:t>
            </w:r>
            <w:r w:rsidRPr="009E05DC">
              <w:rPr>
                <w:spacing w:val="-7"/>
                <w:sz w:val="18"/>
                <w:lang w:val="nl-NL"/>
              </w:rPr>
              <w:t xml:space="preserve"> </w:t>
            </w:r>
            <w:r w:rsidRPr="009E05DC">
              <w:rPr>
                <w:sz w:val="18"/>
                <w:lang w:val="nl-NL"/>
              </w:rPr>
              <w:t>het</w:t>
            </w:r>
            <w:r w:rsidRPr="009E05DC">
              <w:rPr>
                <w:spacing w:val="-4"/>
                <w:sz w:val="18"/>
                <w:lang w:val="nl-NL"/>
              </w:rPr>
              <w:t xml:space="preserve"> </w:t>
            </w:r>
            <w:r w:rsidRPr="009E05DC">
              <w:rPr>
                <w:sz w:val="18"/>
                <w:lang w:val="nl-NL"/>
              </w:rPr>
              <w:t>meerjarig</w:t>
            </w:r>
            <w:r w:rsidRPr="009E05DC">
              <w:rPr>
                <w:spacing w:val="-5"/>
                <w:sz w:val="18"/>
                <w:lang w:val="nl-NL"/>
              </w:rPr>
              <w:t xml:space="preserve"> </w:t>
            </w:r>
            <w:r w:rsidRPr="009E05DC">
              <w:rPr>
                <w:sz w:val="18"/>
                <w:lang w:val="nl-NL"/>
              </w:rPr>
              <w:t>financieel</w:t>
            </w:r>
            <w:r w:rsidRPr="009E05DC">
              <w:rPr>
                <w:spacing w:val="-4"/>
                <w:sz w:val="18"/>
                <w:lang w:val="nl-NL"/>
              </w:rPr>
              <w:t xml:space="preserve"> </w:t>
            </w:r>
            <w:r w:rsidRPr="009E05DC">
              <w:rPr>
                <w:sz w:val="18"/>
                <w:lang w:val="nl-NL"/>
              </w:rPr>
              <w:t>beleid</w:t>
            </w:r>
            <w:r w:rsidRPr="009E05DC">
              <w:rPr>
                <w:spacing w:val="-5"/>
                <w:sz w:val="18"/>
                <w:lang w:val="nl-NL"/>
              </w:rPr>
              <w:t xml:space="preserve"> </w:t>
            </w:r>
            <w:r w:rsidRPr="009E05DC">
              <w:rPr>
                <w:sz w:val="18"/>
                <w:lang w:val="nl-NL"/>
              </w:rPr>
              <w:t>voor</w:t>
            </w:r>
            <w:r w:rsidRPr="009E05DC">
              <w:rPr>
                <w:spacing w:val="-5"/>
                <w:sz w:val="18"/>
                <w:lang w:val="nl-NL"/>
              </w:rPr>
              <w:t xml:space="preserve"> </w:t>
            </w:r>
            <w:r w:rsidRPr="009E05DC">
              <w:rPr>
                <w:sz w:val="18"/>
                <w:lang w:val="nl-NL"/>
              </w:rPr>
              <w:t>de</w:t>
            </w:r>
            <w:r w:rsidRPr="009E05DC">
              <w:rPr>
                <w:spacing w:val="-5"/>
                <w:sz w:val="18"/>
                <w:lang w:val="nl-NL"/>
              </w:rPr>
              <w:t xml:space="preserve"> </w:t>
            </w:r>
            <w:r w:rsidRPr="009E05DC">
              <w:rPr>
                <w:sz w:val="18"/>
                <w:lang w:val="nl-NL"/>
              </w:rPr>
              <w:t>school,</w:t>
            </w:r>
            <w:r w:rsidRPr="009E05DC">
              <w:rPr>
                <w:spacing w:val="-1"/>
                <w:sz w:val="18"/>
                <w:lang w:val="nl-NL"/>
              </w:rPr>
              <w:t xml:space="preserve"> </w:t>
            </w:r>
            <w:r w:rsidRPr="009E05DC">
              <w:rPr>
                <w:sz w:val="18"/>
                <w:lang w:val="nl-NL"/>
              </w:rPr>
              <w:t>waaronder de voorgenomen bestemming van de middelen die door het bevoegd gezag ten behoeve van de school uit de openbare kas zijn toegekend of van anderen zijn ontvangen, met uitzondering van de middelen, die van de ouders of de leerlingen worden gevraagd zonder dat daartoe een wettelijke</w:t>
            </w:r>
            <w:r w:rsidRPr="009E05DC">
              <w:rPr>
                <w:spacing w:val="-1"/>
                <w:sz w:val="18"/>
                <w:lang w:val="nl-NL"/>
              </w:rPr>
              <w:t xml:space="preserve"> </w:t>
            </w:r>
            <w:r w:rsidRPr="009E05DC">
              <w:rPr>
                <w:sz w:val="18"/>
                <w:lang w:val="nl-NL"/>
              </w:rPr>
              <w:t>verplichting</w:t>
            </w:r>
            <w:r w:rsidRPr="009E05DC">
              <w:rPr>
                <w:spacing w:val="-1"/>
                <w:sz w:val="18"/>
                <w:lang w:val="nl-NL"/>
              </w:rPr>
              <w:t xml:space="preserve"> </w:t>
            </w:r>
            <w:r w:rsidRPr="009E05DC">
              <w:rPr>
                <w:sz w:val="18"/>
                <w:lang w:val="nl-NL"/>
              </w:rPr>
              <w:t>bestaat</w:t>
            </w:r>
            <w:r w:rsidRPr="009E05DC">
              <w:rPr>
                <w:spacing w:val="-1"/>
                <w:sz w:val="18"/>
                <w:lang w:val="nl-NL"/>
              </w:rPr>
              <w:t xml:space="preserve"> </w:t>
            </w:r>
            <w:r w:rsidRPr="009E05DC">
              <w:rPr>
                <w:sz w:val="18"/>
                <w:lang w:val="nl-NL"/>
              </w:rPr>
              <w:t>onderscheidenlijk</w:t>
            </w:r>
            <w:r w:rsidRPr="009E05DC">
              <w:rPr>
                <w:spacing w:val="-2"/>
                <w:sz w:val="18"/>
                <w:lang w:val="nl-NL"/>
              </w:rPr>
              <w:t xml:space="preserve"> </w:t>
            </w:r>
            <w:r w:rsidRPr="009E05DC">
              <w:rPr>
                <w:sz w:val="18"/>
                <w:lang w:val="nl-NL"/>
              </w:rPr>
              <w:t>zijn ontvangen</w:t>
            </w:r>
            <w:r w:rsidRPr="009E05DC">
              <w:rPr>
                <w:spacing w:val="-2"/>
                <w:sz w:val="18"/>
                <w:lang w:val="nl-NL"/>
              </w:rPr>
              <w:t xml:space="preserve"> </w:t>
            </w:r>
            <w:r w:rsidRPr="009E05DC">
              <w:rPr>
                <w:sz w:val="18"/>
                <w:lang w:val="nl-NL"/>
              </w:rPr>
              <w:t>op</w:t>
            </w:r>
            <w:r w:rsidRPr="009E05DC">
              <w:rPr>
                <w:spacing w:val="-1"/>
                <w:sz w:val="18"/>
                <w:lang w:val="nl-NL"/>
              </w:rPr>
              <w:t xml:space="preserve"> </w:t>
            </w:r>
            <w:r w:rsidRPr="009E05DC">
              <w:rPr>
                <w:sz w:val="18"/>
                <w:lang w:val="nl-NL"/>
              </w:rPr>
              <w:t>grond van een overeenkomst die door de ouders is aangegaan.</w:t>
            </w:r>
          </w:p>
          <w:p w14:paraId="7210D618" w14:textId="77777777" w:rsidR="009E05DC" w:rsidRPr="009E05DC" w:rsidRDefault="009E05DC" w:rsidP="006D4792">
            <w:pPr>
              <w:pStyle w:val="TableParagraph"/>
              <w:spacing w:line="264" w:lineRule="auto"/>
              <w:ind w:left="28"/>
              <w:rPr>
                <w:sz w:val="18"/>
                <w:lang w:val="nl-NL"/>
              </w:rPr>
            </w:pPr>
            <w:r w:rsidRPr="009E05DC">
              <w:rPr>
                <w:sz w:val="18"/>
                <w:lang w:val="nl-NL"/>
              </w:rPr>
              <w:t>Hieronder worden tevens verstaan vaststelling of wijziging van het (</w:t>
            </w:r>
            <w:proofErr w:type="spellStart"/>
            <w:r w:rsidRPr="009E05DC">
              <w:rPr>
                <w:sz w:val="18"/>
                <w:lang w:val="nl-NL"/>
              </w:rPr>
              <w:t>meerjaren</w:t>
            </w:r>
            <w:proofErr w:type="spellEnd"/>
            <w:r w:rsidRPr="009E05DC">
              <w:rPr>
                <w:sz w:val="18"/>
                <w:lang w:val="nl-NL"/>
              </w:rPr>
              <w:t>)</w:t>
            </w:r>
            <w:r w:rsidRPr="009E05DC">
              <w:rPr>
                <w:spacing w:val="-6"/>
                <w:sz w:val="18"/>
                <w:lang w:val="nl-NL"/>
              </w:rPr>
              <w:t xml:space="preserve"> </w:t>
            </w:r>
            <w:r w:rsidRPr="009E05DC">
              <w:rPr>
                <w:sz w:val="18"/>
                <w:lang w:val="nl-NL"/>
              </w:rPr>
              <w:t>strategisch</w:t>
            </w:r>
            <w:r w:rsidRPr="009E05DC">
              <w:rPr>
                <w:spacing w:val="-6"/>
                <w:sz w:val="18"/>
                <w:lang w:val="nl-NL"/>
              </w:rPr>
              <w:t xml:space="preserve"> </w:t>
            </w:r>
            <w:r w:rsidRPr="009E05DC">
              <w:rPr>
                <w:sz w:val="18"/>
                <w:lang w:val="nl-NL"/>
              </w:rPr>
              <w:t>jaarplan/beleidsplan</w:t>
            </w:r>
            <w:r w:rsidRPr="009E05DC">
              <w:rPr>
                <w:spacing w:val="-6"/>
                <w:sz w:val="18"/>
                <w:lang w:val="nl-NL"/>
              </w:rPr>
              <w:t xml:space="preserve"> </w:t>
            </w:r>
            <w:r w:rsidRPr="009E05DC">
              <w:rPr>
                <w:sz w:val="18"/>
                <w:lang w:val="nl-NL"/>
              </w:rPr>
              <w:t>en</w:t>
            </w:r>
            <w:r w:rsidRPr="009E05DC">
              <w:rPr>
                <w:spacing w:val="-6"/>
                <w:sz w:val="18"/>
                <w:lang w:val="nl-NL"/>
              </w:rPr>
              <w:t xml:space="preserve"> </w:t>
            </w:r>
            <w:r w:rsidRPr="009E05DC">
              <w:rPr>
                <w:sz w:val="18"/>
                <w:lang w:val="nl-NL"/>
              </w:rPr>
              <w:t>de</w:t>
            </w:r>
            <w:r w:rsidRPr="009E05DC">
              <w:rPr>
                <w:spacing w:val="-5"/>
                <w:sz w:val="18"/>
                <w:lang w:val="nl-NL"/>
              </w:rPr>
              <w:t xml:space="preserve"> </w:t>
            </w:r>
            <w:r w:rsidRPr="009E05DC">
              <w:rPr>
                <w:sz w:val="18"/>
                <w:lang w:val="nl-NL"/>
              </w:rPr>
              <w:t>criteria</w:t>
            </w:r>
            <w:r w:rsidRPr="009E05DC">
              <w:rPr>
                <w:spacing w:val="-5"/>
                <w:sz w:val="18"/>
                <w:lang w:val="nl-NL"/>
              </w:rPr>
              <w:t xml:space="preserve"> </w:t>
            </w:r>
            <w:r w:rsidRPr="009E05DC">
              <w:rPr>
                <w:sz w:val="18"/>
                <w:lang w:val="nl-NL"/>
              </w:rPr>
              <w:t>die</w:t>
            </w:r>
            <w:r w:rsidRPr="009E05DC">
              <w:rPr>
                <w:spacing w:val="-5"/>
                <w:sz w:val="18"/>
                <w:lang w:val="nl-NL"/>
              </w:rPr>
              <w:t xml:space="preserve"> </w:t>
            </w:r>
            <w:r w:rsidRPr="009E05DC">
              <w:rPr>
                <w:sz w:val="18"/>
                <w:lang w:val="nl-NL"/>
              </w:rPr>
              <w:t>worden toegepast bij de verdeling van de middelen over meerdere</w:t>
            </w:r>
          </w:p>
          <w:p w14:paraId="0AF255BA" w14:textId="77777777" w:rsidR="009E05DC" w:rsidRDefault="009E05DC" w:rsidP="006D4792">
            <w:pPr>
              <w:pStyle w:val="TableParagraph"/>
              <w:spacing w:line="195" w:lineRule="exact"/>
              <w:ind w:left="28"/>
              <w:rPr>
                <w:sz w:val="18"/>
              </w:rPr>
            </w:pPr>
            <w:proofErr w:type="spellStart"/>
            <w:r>
              <w:rPr>
                <w:spacing w:val="-2"/>
                <w:sz w:val="18"/>
              </w:rPr>
              <w:t>vestigingen</w:t>
            </w:r>
            <w:proofErr w:type="spellEnd"/>
            <w:r>
              <w:rPr>
                <w:spacing w:val="-2"/>
                <w:sz w:val="18"/>
              </w:rPr>
              <w:t>/</w:t>
            </w:r>
            <w:proofErr w:type="spellStart"/>
            <w:r>
              <w:rPr>
                <w:spacing w:val="-2"/>
                <w:sz w:val="18"/>
              </w:rPr>
              <w:t>locaties</w:t>
            </w:r>
            <w:proofErr w:type="spellEnd"/>
          </w:p>
        </w:tc>
        <w:tc>
          <w:tcPr>
            <w:tcW w:w="1061" w:type="dxa"/>
            <w:tcBorders>
              <w:right w:val="double" w:sz="4" w:space="0" w:color="000000" w:themeColor="text1"/>
            </w:tcBorders>
          </w:tcPr>
          <w:p w14:paraId="0DCF6F8E" w14:textId="14E06C4F" w:rsidR="009E05DC" w:rsidRDefault="009E05DC" w:rsidP="6CD5EEA3">
            <w:pPr>
              <w:pStyle w:val="TableParagraph"/>
              <w:spacing w:before="23" w:line="264" w:lineRule="auto"/>
              <w:ind w:left="28" w:right="101"/>
              <w:rPr>
                <w:sz w:val="18"/>
                <w:szCs w:val="18"/>
              </w:rPr>
            </w:pPr>
            <w:r w:rsidRPr="6CD5EEA3">
              <w:rPr>
                <w:sz w:val="18"/>
                <w:szCs w:val="18"/>
              </w:rPr>
              <w:t>11</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b </w:t>
            </w:r>
            <w:proofErr w:type="spellStart"/>
            <w:r w:rsidRPr="6CD5EEA3">
              <w:rPr>
                <w:spacing w:val="-4"/>
                <w:sz w:val="18"/>
                <w:szCs w:val="18"/>
              </w:rPr>
              <w:t>W</w:t>
            </w:r>
            <w:r w:rsidR="787E590A" w:rsidRPr="6CD5EEA3">
              <w:rPr>
                <w:spacing w:val="-4"/>
                <w:sz w:val="18"/>
                <w:szCs w:val="18"/>
              </w:rPr>
              <w:t>ms</w:t>
            </w:r>
            <w:proofErr w:type="spellEnd"/>
          </w:p>
        </w:tc>
        <w:tc>
          <w:tcPr>
            <w:tcW w:w="352" w:type="dxa"/>
            <w:tcBorders>
              <w:left w:val="double" w:sz="4" w:space="0" w:color="000000" w:themeColor="text1"/>
            </w:tcBorders>
          </w:tcPr>
          <w:p w14:paraId="69F749CA" w14:textId="77777777" w:rsidR="009E05DC" w:rsidRDefault="009E05DC" w:rsidP="006D4792">
            <w:pPr>
              <w:pStyle w:val="TableParagraph"/>
              <w:spacing w:before="23"/>
              <w:ind w:left="3" w:right="2"/>
              <w:jc w:val="center"/>
              <w:rPr>
                <w:sz w:val="18"/>
              </w:rPr>
            </w:pPr>
            <w:r>
              <w:rPr>
                <w:spacing w:val="-10"/>
                <w:sz w:val="18"/>
              </w:rPr>
              <w:t>A</w:t>
            </w:r>
          </w:p>
        </w:tc>
        <w:tc>
          <w:tcPr>
            <w:tcW w:w="350" w:type="dxa"/>
          </w:tcPr>
          <w:p w14:paraId="4ED6B4DB" w14:textId="77777777" w:rsidR="009E05DC" w:rsidRDefault="009E05DC" w:rsidP="006D4792">
            <w:pPr>
              <w:pStyle w:val="TableParagraph"/>
              <w:rPr>
                <w:rFonts w:ascii="Times New Roman"/>
                <w:sz w:val="16"/>
              </w:rPr>
            </w:pPr>
          </w:p>
        </w:tc>
        <w:tc>
          <w:tcPr>
            <w:tcW w:w="350" w:type="dxa"/>
          </w:tcPr>
          <w:p w14:paraId="1DE513AC" w14:textId="77777777" w:rsidR="009E05DC" w:rsidRDefault="009E05DC" w:rsidP="006D4792">
            <w:pPr>
              <w:pStyle w:val="TableParagraph"/>
              <w:rPr>
                <w:rFonts w:ascii="Times New Roman"/>
                <w:sz w:val="16"/>
              </w:rPr>
            </w:pPr>
          </w:p>
        </w:tc>
        <w:tc>
          <w:tcPr>
            <w:tcW w:w="307" w:type="dxa"/>
          </w:tcPr>
          <w:p w14:paraId="7830665A" w14:textId="77777777" w:rsidR="009E05DC" w:rsidRDefault="009E05DC" w:rsidP="006D4792">
            <w:pPr>
              <w:pStyle w:val="TableParagraph"/>
              <w:rPr>
                <w:rFonts w:ascii="Times New Roman"/>
                <w:sz w:val="16"/>
              </w:rPr>
            </w:pPr>
          </w:p>
        </w:tc>
      </w:tr>
      <w:tr w:rsidR="009E05DC" w14:paraId="67675905" w14:textId="77777777" w:rsidTr="6CD5EEA3">
        <w:trPr>
          <w:trHeight w:val="719"/>
        </w:trPr>
        <w:tc>
          <w:tcPr>
            <w:tcW w:w="392" w:type="dxa"/>
          </w:tcPr>
          <w:p w14:paraId="14BE144E" w14:textId="77777777" w:rsidR="009E05DC" w:rsidRDefault="009E05DC" w:rsidP="006D4792">
            <w:pPr>
              <w:pStyle w:val="TableParagraph"/>
              <w:spacing w:before="23"/>
              <w:ind w:left="26"/>
              <w:rPr>
                <w:sz w:val="18"/>
              </w:rPr>
            </w:pPr>
            <w:r>
              <w:rPr>
                <w:spacing w:val="-5"/>
                <w:sz w:val="18"/>
              </w:rPr>
              <w:t>29</w:t>
            </w:r>
          </w:p>
        </w:tc>
        <w:tc>
          <w:tcPr>
            <w:tcW w:w="6824" w:type="dxa"/>
          </w:tcPr>
          <w:p w14:paraId="5B1D9ED2" w14:textId="77777777" w:rsidR="009E05DC" w:rsidRPr="009E05DC" w:rsidRDefault="009E05DC" w:rsidP="006D4792">
            <w:pPr>
              <w:pStyle w:val="TableParagraph"/>
              <w:spacing w:before="23" w:line="264" w:lineRule="auto"/>
              <w:ind w:left="28" w:right="93"/>
              <w:rPr>
                <w:sz w:val="18"/>
                <w:lang w:val="nl-NL"/>
              </w:rPr>
            </w:pPr>
            <w:r w:rsidRPr="009E05DC">
              <w:rPr>
                <w:sz w:val="18"/>
                <w:lang w:val="nl-NL"/>
              </w:rPr>
              <w:t>aanstelling</w:t>
            </w:r>
            <w:r w:rsidRPr="009E05DC">
              <w:rPr>
                <w:spacing w:val="-5"/>
                <w:sz w:val="18"/>
                <w:lang w:val="nl-NL"/>
              </w:rPr>
              <w:t xml:space="preserve"> </w:t>
            </w:r>
            <w:r w:rsidRPr="009E05DC">
              <w:rPr>
                <w:sz w:val="18"/>
                <w:lang w:val="nl-NL"/>
              </w:rPr>
              <w:t>of</w:t>
            </w:r>
            <w:r w:rsidRPr="009E05DC">
              <w:rPr>
                <w:spacing w:val="-6"/>
                <w:sz w:val="18"/>
                <w:lang w:val="nl-NL"/>
              </w:rPr>
              <w:t xml:space="preserve"> </w:t>
            </w:r>
            <w:r w:rsidRPr="009E05DC">
              <w:rPr>
                <w:sz w:val="18"/>
                <w:lang w:val="nl-NL"/>
              </w:rPr>
              <w:t>ontslag</w:t>
            </w:r>
            <w:r w:rsidRPr="009E05DC">
              <w:rPr>
                <w:spacing w:val="-5"/>
                <w:sz w:val="18"/>
                <w:lang w:val="nl-NL"/>
              </w:rPr>
              <w:t xml:space="preserve"> </w:t>
            </w:r>
            <w:r w:rsidRPr="009E05DC">
              <w:rPr>
                <w:sz w:val="18"/>
                <w:lang w:val="nl-NL"/>
              </w:rPr>
              <w:t>van</w:t>
            </w:r>
            <w:r w:rsidRPr="009E05DC">
              <w:rPr>
                <w:spacing w:val="-4"/>
                <w:sz w:val="18"/>
                <w:lang w:val="nl-NL"/>
              </w:rPr>
              <w:t xml:space="preserve"> </w:t>
            </w:r>
            <w:r w:rsidRPr="009E05DC">
              <w:rPr>
                <w:sz w:val="18"/>
                <w:lang w:val="nl-NL"/>
              </w:rPr>
              <w:t>de</w:t>
            </w:r>
            <w:r w:rsidRPr="009E05DC">
              <w:rPr>
                <w:spacing w:val="-5"/>
                <w:sz w:val="18"/>
                <w:lang w:val="nl-NL"/>
              </w:rPr>
              <w:t xml:space="preserve"> </w:t>
            </w:r>
            <w:r w:rsidRPr="009E05DC">
              <w:rPr>
                <w:sz w:val="18"/>
                <w:lang w:val="nl-NL"/>
              </w:rPr>
              <w:t>schoolleiding,</w:t>
            </w:r>
            <w:r w:rsidRPr="009E05DC">
              <w:rPr>
                <w:spacing w:val="-6"/>
                <w:sz w:val="18"/>
                <w:lang w:val="nl-NL"/>
              </w:rPr>
              <w:t xml:space="preserve"> </w:t>
            </w:r>
            <w:r w:rsidRPr="009E05DC">
              <w:rPr>
                <w:sz w:val="18"/>
                <w:lang w:val="nl-NL"/>
              </w:rPr>
              <w:t>met</w:t>
            </w:r>
            <w:r w:rsidRPr="009E05DC">
              <w:rPr>
                <w:spacing w:val="-4"/>
                <w:sz w:val="18"/>
                <w:lang w:val="nl-NL"/>
              </w:rPr>
              <w:t xml:space="preserve"> </w:t>
            </w:r>
            <w:r w:rsidRPr="009E05DC">
              <w:rPr>
                <w:sz w:val="18"/>
                <w:lang w:val="nl-NL"/>
              </w:rPr>
              <w:t>inbegrip</w:t>
            </w:r>
            <w:r w:rsidRPr="009E05DC">
              <w:rPr>
                <w:spacing w:val="-5"/>
                <w:sz w:val="18"/>
                <w:lang w:val="nl-NL"/>
              </w:rPr>
              <w:t xml:space="preserve"> </w:t>
            </w:r>
            <w:r w:rsidRPr="009E05DC">
              <w:rPr>
                <w:sz w:val="18"/>
                <w:lang w:val="nl-NL"/>
              </w:rPr>
              <w:t>van</w:t>
            </w:r>
            <w:r w:rsidRPr="009E05DC">
              <w:rPr>
                <w:spacing w:val="-7"/>
                <w:sz w:val="18"/>
                <w:lang w:val="nl-NL"/>
              </w:rPr>
              <w:t xml:space="preserve"> </w:t>
            </w:r>
            <w:r w:rsidRPr="009E05DC">
              <w:rPr>
                <w:sz w:val="18"/>
                <w:lang w:val="nl-NL"/>
              </w:rPr>
              <w:t xml:space="preserve">de </w:t>
            </w:r>
            <w:r w:rsidRPr="009E05DC">
              <w:rPr>
                <w:spacing w:val="-2"/>
                <w:sz w:val="18"/>
                <w:lang w:val="nl-NL"/>
              </w:rPr>
              <w:t>schoolleider</w:t>
            </w:r>
          </w:p>
        </w:tc>
        <w:tc>
          <w:tcPr>
            <w:tcW w:w="1061" w:type="dxa"/>
            <w:tcBorders>
              <w:right w:val="double" w:sz="4" w:space="0" w:color="000000" w:themeColor="text1"/>
            </w:tcBorders>
          </w:tcPr>
          <w:p w14:paraId="1A62B7C2" w14:textId="00A7E0A2" w:rsidR="009E05DC" w:rsidRDefault="009E05DC" w:rsidP="6CD5EEA3">
            <w:pPr>
              <w:pStyle w:val="TableParagraph"/>
              <w:spacing w:line="240" w:lineRule="atLeast"/>
              <w:ind w:left="28" w:right="101"/>
              <w:rPr>
                <w:sz w:val="18"/>
                <w:szCs w:val="18"/>
              </w:rPr>
            </w:pPr>
            <w:r w:rsidRPr="6CD5EEA3">
              <w:rPr>
                <w:sz w:val="18"/>
                <w:szCs w:val="18"/>
              </w:rPr>
              <w:t>11</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h </w:t>
            </w:r>
            <w:proofErr w:type="spellStart"/>
            <w:r w:rsidRPr="6CD5EEA3">
              <w:rPr>
                <w:spacing w:val="-4"/>
                <w:sz w:val="18"/>
                <w:szCs w:val="18"/>
              </w:rPr>
              <w:t>W</w:t>
            </w:r>
            <w:r w:rsidR="05A26EBC" w:rsidRPr="6CD5EEA3">
              <w:rPr>
                <w:spacing w:val="-4"/>
                <w:sz w:val="18"/>
                <w:szCs w:val="18"/>
              </w:rPr>
              <w:t>ms</w:t>
            </w:r>
            <w:proofErr w:type="spellEnd"/>
          </w:p>
        </w:tc>
        <w:tc>
          <w:tcPr>
            <w:tcW w:w="352" w:type="dxa"/>
            <w:tcBorders>
              <w:left w:val="double" w:sz="4" w:space="0" w:color="000000" w:themeColor="text1"/>
            </w:tcBorders>
          </w:tcPr>
          <w:p w14:paraId="58303C4E" w14:textId="77777777" w:rsidR="009E05DC" w:rsidRDefault="009E05DC" w:rsidP="006D4792">
            <w:pPr>
              <w:pStyle w:val="TableParagraph"/>
              <w:spacing w:before="23"/>
              <w:ind w:left="3" w:right="2"/>
              <w:jc w:val="center"/>
              <w:rPr>
                <w:sz w:val="18"/>
              </w:rPr>
            </w:pPr>
            <w:r>
              <w:rPr>
                <w:spacing w:val="-10"/>
                <w:sz w:val="18"/>
              </w:rPr>
              <w:t>A</w:t>
            </w:r>
          </w:p>
        </w:tc>
        <w:tc>
          <w:tcPr>
            <w:tcW w:w="350" w:type="dxa"/>
          </w:tcPr>
          <w:p w14:paraId="4D866A55" w14:textId="77777777" w:rsidR="009E05DC" w:rsidRDefault="009E05DC" w:rsidP="006D4792">
            <w:pPr>
              <w:pStyle w:val="TableParagraph"/>
              <w:rPr>
                <w:rFonts w:ascii="Times New Roman"/>
                <w:sz w:val="16"/>
              </w:rPr>
            </w:pPr>
          </w:p>
        </w:tc>
        <w:tc>
          <w:tcPr>
            <w:tcW w:w="350" w:type="dxa"/>
          </w:tcPr>
          <w:p w14:paraId="38AA0B3B" w14:textId="77777777" w:rsidR="009E05DC" w:rsidRDefault="009E05DC" w:rsidP="006D4792">
            <w:pPr>
              <w:pStyle w:val="TableParagraph"/>
              <w:rPr>
                <w:rFonts w:ascii="Times New Roman"/>
                <w:sz w:val="16"/>
              </w:rPr>
            </w:pPr>
          </w:p>
        </w:tc>
        <w:tc>
          <w:tcPr>
            <w:tcW w:w="307" w:type="dxa"/>
          </w:tcPr>
          <w:p w14:paraId="6E7DB3CB" w14:textId="77777777" w:rsidR="009E05DC" w:rsidRDefault="009E05DC" w:rsidP="006D4792">
            <w:pPr>
              <w:pStyle w:val="TableParagraph"/>
              <w:rPr>
                <w:rFonts w:ascii="Times New Roman"/>
                <w:sz w:val="16"/>
              </w:rPr>
            </w:pPr>
          </w:p>
        </w:tc>
      </w:tr>
      <w:tr w:rsidR="009E05DC" w14:paraId="72F57467" w14:textId="77777777" w:rsidTr="6CD5EEA3">
        <w:trPr>
          <w:trHeight w:val="479"/>
        </w:trPr>
        <w:tc>
          <w:tcPr>
            <w:tcW w:w="392" w:type="dxa"/>
          </w:tcPr>
          <w:p w14:paraId="02CF12C6" w14:textId="77777777" w:rsidR="009E05DC" w:rsidRDefault="009E05DC" w:rsidP="006D4792">
            <w:pPr>
              <w:pStyle w:val="TableParagraph"/>
              <w:spacing w:before="22"/>
              <w:ind w:left="26"/>
              <w:rPr>
                <w:sz w:val="18"/>
              </w:rPr>
            </w:pPr>
            <w:r>
              <w:rPr>
                <w:spacing w:val="-5"/>
                <w:sz w:val="18"/>
              </w:rPr>
              <w:t>30</w:t>
            </w:r>
          </w:p>
        </w:tc>
        <w:tc>
          <w:tcPr>
            <w:tcW w:w="6824" w:type="dxa"/>
          </w:tcPr>
          <w:p w14:paraId="5D0FF65E" w14:textId="77777777" w:rsidR="009E05DC" w:rsidRPr="009E05DC" w:rsidRDefault="009E05DC" w:rsidP="006D4792">
            <w:pPr>
              <w:pStyle w:val="TableParagraph"/>
              <w:spacing w:line="240" w:lineRule="atLeast"/>
              <w:ind w:left="28"/>
              <w:rPr>
                <w:sz w:val="18"/>
                <w:lang w:val="nl-NL"/>
              </w:rPr>
            </w:pPr>
            <w:r w:rsidRPr="009E05DC">
              <w:rPr>
                <w:sz w:val="18"/>
                <w:lang w:val="nl-NL"/>
              </w:rPr>
              <w:t>concrete</w:t>
            </w:r>
            <w:r w:rsidRPr="009E05DC">
              <w:rPr>
                <w:spacing w:val="-5"/>
                <w:sz w:val="18"/>
                <w:lang w:val="nl-NL"/>
              </w:rPr>
              <w:t xml:space="preserve"> </w:t>
            </w:r>
            <w:r w:rsidRPr="009E05DC">
              <w:rPr>
                <w:sz w:val="18"/>
                <w:lang w:val="nl-NL"/>
              </w:rPr>
              <w:t>taakverdeling</w:t>
            </w:r>
            <w:r w:rsidRPr="009E05DC">
              <w:rPr>
                <w:spacing w:val="-6"/>
                <w:sz w:val="18"/>
                <w:lang w:val="nl-NL"/>
              </w:rPr>
              <w:t xml:space="preserve"> </w:t>
            </w:r>
            <w:r w:rsidRPr="009E05DC">
              <w:rPr>
                <w:sz w:val="18"/>
                <w:lang w:val="nl-NL"/>
              </w:rPr>
              <w:t>binnen</w:t>
            </w:r>
            <w:r w:rsidRPr="009E05DC">
              <w:rPr>
                <w:spacing w:val="-7"/>
                <w:sz w:val="18"/>
                <w:lang w:val="nl-NL"/>
              </w:rPr>
              <w:t xml:space="preserve"> </w:t>
            </w:r>
            <w:r w:rsidRPr="009E05DC">
              <w:rPr>
                <w:sz w:val="18"/>
                <w:lang w:val="nl-NL"/>
              </w:rPr>
              <w:t>de</w:t>
            </w:r>
            <w:r w:rsidRPr="009E05DC">
              <w:rPr>
                <w:spacing w:val="-6"/>
                <w:sz w:val="18"/>
                <w:lang w:val="nl-NL"/>
              </w:rPr>
              <w:t xml:space="preserve"> </w:t>
            </w:r>
            <w:r w:rsidRPr="009E05DC">
              <w:rPr>
                <w:sz w:val="18"/>
                <w:lang w:val="nl-NL"/>
              </w:rPr>
              <w:t>schoolleiding,</w:t>
            </w:r>
            <w:r w:rsidRPr="009E05DC">
              <w:rPr>
                <w:spacing w:val="-7"/>
                <w:sz w:val="18"/>
                <w:lang w:val="nl-NL"/>
              </w:rPr>
              <w:t xml:space="preserve"> </w:t>
            </w:r>
            <w:r w:rsidRPr="009E05DC">
              <w:rPr>
                <w:sz w:val="18"/>
                <w:lang w:val="nl-NL"/>
              </w:rPr>
              <w:t>alsmede</w:t>
            </w:r>
            <w:r w:rsidRPr="009E05DC">
              <w:rPr>
                <w:spacing w:val="-6"/>
                <w:sz w:val="18"/>
                <w:lang w:val="nl-NL"/>
              </w:rPr>
              <w:t xml:space="preserve"> </w:t>
            </w:r>
            <w:r w:rsidRPr="009E05DC">
              <w:rPr>
                <w:sz w:val="18"/>
                <w:lang w:val="nl-NL"/>
              </w:rPr>
              <w:t>vaststelling</w:t>
            </w:r>
            <w:r w:rsidRPr="009E05DC">
              <w:rPr>
                <w:spacing w:val="-6"/>
                <w:sz w:val="18"/>
                <w:lang w:val="nl-NL"/>
              </w:rPr>
              <w:t xml:space="preserve"> </w:t>
            </w:r>
            <w:r w:rsidRPr="009E05DC">
              <w:rPr>
                <w:sz w:val="18"/>
                <w:lang w:val="nl-NL"/>
              </w:rPr>
              <w:t>of wijziging van het schooldirectiestatuut</w:t>
            </w:r>
          </w:p>
        </w:tc>
        <w:tc>
          <w:tcPr>
            <w:tcW w:w="1061" w:type="dxa"/>
            <w:tcBorders>
              <w:right w:val="double" w:sz="4" w:space="0" w:color="000000" w:themeColor="text1"/>
            </w:tcBorders>
          </w:tcPr>
          <w:p w14:paraId="486B5615" w14:textId="4361475F" w:rsidR="009E05DC" w:rsidRDefault="009E05DC" w:rsidP="6CD5EEA3">
            <w:pPr>
              <w:pStyle w:val="TableParagraph"/>
              <w:spacing w:line="240" w:lineRule="atLeast"/>
              <w:ind w:left="28" w:right="32"/>
              <w:rPr>
                <w:sz w:val="18"/>
                <w:szCs w:val="18"/>
              </w:rPr>
            </w:pPr>
            <w:r w:rsidRPr="6CD5EEA3">
              <w:rPr>
                <w:sz w:val="18"/>
                <w:szCs w:val="18"/>
              </w:rPr>
              <w:t>11 lid 1 sub</w:t>
            </w:r>
            <w:r w:rsidRPr="6CD5EEA3">
              <w:rPr>
                <w:spacing w:val="-16"/>
                <w:sz w:val="18"/>
                <w:szCs w:val="18"/>
              </w:rPr>
              <w:t xml:space="preserve"> </w:t>
            </w:r>
            <w:proofErr w:type="spellStart"/>
            <w:r w:rsidRPr="6CD5EEA3">
              <w:rPr>
                <w:sz w:val="18"/>
                <w:szCs w:val="18"/>
              </w:rPr>
              <w:t>i</w:t>
            </w:r>
            <w:proofErr w:type="spellEnd"/>
            <w:r w:rsidRPr="6CD5EEA3">
              <w:rPr>
                <w:spacing w:val="-16"/>
                <w:sz w:val="18"/>
                <w:szCs w:val="18"/>
              </w:rPr>
              <w:t xml:space="preserve"> </w:t>
            </w:r>
            <w:proofErr w:type="spellStart"/>
            <w:r w:rsidRPr="6CD5EEA3">
              <w:rPr>
                <w:sz w:val="18"/>
                <w:szCs w:val="18"/>
              </w:rPr>
              <w:t>W</w:t>
            </w:r>
            <w:r w:rsidR="2CDDE6BA" w:rsidRPr="6CD5EEA3">
              <w:rPr>
                <w:sz w:val="18"/>
                <w:szCs w:val="18"/>
              </w:rPr>
              <w:t>ms</w:t>
            </w:r>
            <w:proofErr w:type="spellEnd"/>
          </w:p>
        </w:tc>
        <w:tc>
          <w:tcPr>
            <w:tcW w:w="352" w:type="dxa"/>
            <w:tcBorders>
              <w:left w:val="double" w:sz="4" w:space="0" w:color="000000" w:themeColor="text1"/>
            </w:tcBorders>
          </w:tcPr>
          <w:p w14:paraId="58D23D9E" w14:textId="77777777" w:rsidR="009E05DC" w:rsidRDefault="009E05DC" w:rsidP="006D4792">
            <w:pPr>
              <w:pStyle w:val="TableParagraph"/>
              <w:spacing w:before="22"/>
              <w:ind w:left="3" w:right="2"/>
              <w:jc w:val="center"/>
              <w:rPr>
                <w:sz w:val="18"/>
              </w:rPr>
            </w:pPr>
            <w:r>
              <w:rPr>
                <w:spacing w:val="-10"/>
                <w:sz w:val="18"/>
              </w:rPr>
              <w:t>A</w:t>
            </w:r>
          </w:p>
        </w:tc>
        <w:tc>
          <w:tcPr>
            <w:tcW w:w="350" w:type="dxa"/>
          </w:tcPr>
          <w:p w14:paraId="1492B603" w14:textId="77777777" w:rsidR="009E05DC" w:rsidRDefault="009E05DC" w:rsidP="006D4792">
            <w:pPr>
              <w:pStyle w:val="TableParagraph"/>
              <w:rPr>
                <w:rFonts w:ascii="Times New Roman"/>
                <w:sz w:val="16"/>
              </w:rPr>
            </w:pPr>
          </w:p>
        </w:tc>
        <w:tc>
          <w:tcPr>
            <w:tcW w:w="350" w:type="dxa"/>
          </w:tcPr>
          <w:p w14:paraId="5B5D3BDF" w14:textId="77777777" w:rsidR="009E05DC" w:rsidRDefault="009E05DC" w:rsidP="006D4792">
            <w:pPr>
              <w:pStyle w:val="TableParagraph"/>
              <w:rPr>
                <w:rFonts w:ascii="Times New Roman"/>
                <w:sz w:val="16"/>
              </w:rPr>
            </w:pPr>
          </w:p>
        </w:tc>
        <w:tc>
          <w:tcPr>
            <w:tcW w:w="307" w:type="dxa"/>
          </w:tcPr>
          <w:p w14:paraId="22CECF5A" w14:textId="77777777" w:rsidR="009E05DC" w:rsidRDefault="009E05DC" w:rsidP="006D4792">
            <w:pPr>
              <w:pStyle w:val="TableParagraph"/>
              <w:rPr>
                <w:rFonts w:ascii="Times New Roman"/>
                <w:sz w:val="16"/>
              </w:rPr>
            </w:pPr>
          </w:p>
        </w:tc>
      </w:tr>
      <w:tr w:rsidR="009E05DC" w14:paraId="77CDB8BE" w14:textId="77777777" w:rsidTr="6CD5EEA3">
        <w:trPr>
          <w:trHeight w:val="480"/>
        </w:trPr>
        <w:tc>
          <w:tcPr>
            <w:tcW w:w="392" w:type="dxa"/>
          </w:tcPr>
          <w:p w14:paraId="4D7F82E9" w14:textId="77777777" w:rsidR="009E05DC" w:rsidRDefault="009E05DC" w:rsidP="006D4792">
            <w:pPr>
              <w:pStyle w:val="TableParagraph"/>
              <w:spacing w:before="24"/>
              <w:ind w:left="26"/>
              <w:rPr>
                <w:sz w:val="18"/>
              </w:rPr>
            </w:pPr>
            <w:r>
              <w:rPr>
                <w:spacing w:val="-5"/>
                <w:sz w:val="18"/>
              </w:rPr>
              <w:t>31</w:t>
            </w:r>
          </w:p>
        </w:tc>
        <w:tc>
          <w:tcPr>
            <w:tcW w:w="6824" w:type="dxa"/>
          </w:tcPr>
          <w:p w14:paraId="2FCE0946" w14:textId="77777777" w:rsidR="009E05DC" w:rsidRPr="009E05DC" w:rsidRDefault="009E05DC" w:rsidP="006D4792">
            <w:pPr>
              <w:pStyle w:val="TableParagraph"/>
              <w:spacing w:line="240" w:lineRule="atLeast"/>
              <w:ind w:left="28" w:right="93"/>
              <w:rPr>
                <w:sz w:val="18"/>
                <w:lang w:val="nl-NL"/>
              </w:rPr>
            </w:pPr>
            <w:r w:rsidRPr="009E05DC">
              <w:rPr>
                <w:sz w:val="18"/>
                <w:lang w:val="nl-NL"/>
              </w:rPr>
              <w:t>beleid</w:t>
            </w:r>
            <w:r w:rsidRPr="009E05DC">
              <w:rPr>
                <w:spacing w:val="-4"/>
                <w:sz w:val="18"/>
                <w:lang w:val="nl-NL"/>
              </w:rPr>
              <w:t xml:space="preserve"> </w:t>
            </w:r>
            <w:r w:rsidRPr="009E05DC">
              <w:rPr>
                <w:sz w:val="18"/>
                <w:lang w:val="nl-NL"/>
              </w:rPr>
              <w:t>met</w:t>
            </w:r>
            <w:r w:rsidRPr="009E05DC">
              <w:rPr>
                <w:spacing w:val="-3"/>
                <w:sz w:val="18"/>
                <w:lang w:val="nl-NL"/>
              </w:rPr>
              <w:t xml:space="preserve"> </w:t>
            </w:r>
            <w:r w:rsidRPr="009E05DC">
              <w:rPr>
                <w:sz w:val="18"/>
                <w:lang w:val="nl-NL"/>
              </w:rPr>
              <w:t>betrekking</w:t>
            </w:r>
            <w:r w:rsidRPr="009E05DC">
              <w:rPr>
                <w:spacing w:val="-4"/>
                <w:sz w:val="18"/>
                <w:lang w:val="nl-NL"/>
              </w:rPr>
              <w:t xml:space="preserve"> </w:t>
            </w:r>
            <w:r w:rsidRPr="009E05DC">
              <w:rPr>
                <w:sz w:val="18"/>
                <w:lang w:val="nl-NL"/>
              </w:rPr>
              <w:t>tot</w:t>
            </w:r>
            <w:r w:rsidRPr="009E05DC">
              <w:rPr>
                <w:spacing w:val="-3"/>
                <w:sz w:val="18"/>
                <w:lang w:val="nl-NL"/>
              </w:rPr>
              <w:t xml:space="preserve"> </w:t>
            </w:r>
            <w:r w:rsidRPr="009E05DC">
              <w:rPr>
                <w:sz w:val="18"/>
                <w:lang w:val="nl-NL"/>
              </w:rPr>
              <w:t>de</w:t>
            </w:r>
            <w:r w:rsidRPr="009E05DC">
              <w:rPr>
                <w:spacing w:val="-4"/>
                <w:sz w:val="18"/>
                <w:lang w:val="nl-NL"/>
              </w:rPr>
              <w:t xml:space="preserve"> </w:t>
            </w:r>
            <w:r w:rsidRPr="009E05DC">
              <w:rPr>
                <w:sz w:val="18"/>
                <w:lang w:val="nl-NL"/>
              </w:rPr>
              <w:t>toelating</w:t>
            </w:r>
            <w:r w:rsidRPr="009E05DC">
              <w:rPr>
                <w:spacing w:val="-4"/>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studenten</w:t>
            </w:r>
            <w:r w:rsidRPr="009E05DC">
              <w:rPr>
                <w:spacing w:val="-3"/>
                <w:sz w:val="18"/>
                <w:lang w:val="nl-NL"/>
              </w:rPr>
              <w:t xml:space="preserve"> </w:t>
            </w:r>
            <w:r w:rsidRPr="009E05DC">
              <w:rPr>
                <w:sz w:val="18"/>
                <w:lang w:val="nl-NL"/>
              </w:rPr>
              <w:t>die</w:t>
            </w:r>
            <w:r w:rsidRPr="009E05DC">
              <w:rPr>
                <w:spacing w:val="-4"/>
                <w:sz w:val="18"/>
                <w:lang w:val="nl-NL"/>
              </w:rPr>
              <w:t xml:space="preserve"> </w:t>
            </w:r>
            <w:r w:rsidRPr="009E05DC">
              <w:rPr>
                <w:sz w:val="18"/>
                <w:lang w:val="nl-NL"/>
              </w:rPr>
              <w:t>elders</w:t>
            </w:r>
            <w:r w:rsidRPr="009E05DC">
              <w:rPr>
                <w:spacing w:val="-5"/>
                <w:sz w:val="18"/>
                <w:lang w:val="nl-NL"/>
              </w:rPr>
              <w:t xml:space="preserve"> </w:t>
            </w:r>
            <w:r w:rsidRPr="009E05DC">
              <w:rPr>
                <w:sz w:val="18"/>
                <w:lang w:val="nl-NL"/>
              </w:rPr>
              <w:t>in opleiding zijn voor een functie in het onderwijs</w:t>
            </w:r>
          </w:p>
        </w:tc>
        <w:tc>
          <w:tcPr>
            <w:tcW w:w="1061" w:type="dxa"/>
            <w:tcBorders>
              <w:right w:val="double" w:sz="4" w:space="0" w:color="000000" w:themeColor="text1"/>
            </w:tcBorders>
          </w:tcPr>
          <w:p w14:paraId="0E469A19" w14:textId="05FBDAE9" w:rsidR="009E05DC" w:rsidRDefault="009E05DC" w:rsidP="6CD5EEA3">
            <w:pPr>
              <w:pStyle w:val="TableParagraph"/>
              <w:spacing w:line="240" w:lineRule="atLeast"/>
              <w:ind w:left="28" w:right="6"/>
              <w:rPr>
                <w:sz w:val="18"/>
                <w:szCs w:val="18"/>
              </w:rPr>
            </w:pPr>
            <w:r w:rsidRPr="6CD5EEA3">
              <w:rPr>
                <w:sz w:val="18"/>
                <w:szCs w:val="18"/>
              </w:rPr>
              <w:t>11 lid 1 sub</w:t>
            </w:r>
            <w:r w:rsidRPr="6CD5EEA3">
              <w:rPr>
                <w:spacing w:val="-16"/>
                <w:sz w:val="18"/>
                <w:szCs w:val="18"/>
              </w:rPr>
              <w:t xml:space="preserve"> </w:t>
            </w:r>
            <w:r w:rsidRPr="6CD5EEA3">
              <w:rPr>
                <w:sz w:val="18"/>
                <w:szCs w:val="18"/>
              </w:rPr>
              <w:t>k</w:t>
            </w:r>
            <w:r w:rsidRPr="6CD5EEA3">
              <w:rPr>
                <w:spacing w:val="-16"/>
                <w:sz w:val="18"/>
                <w:szCs w:val="18"/>
              </w:rPr>
              <w:t xml:space="preserve"> </w:t>
            </w:r>
            <w:proofErr w:type="spellStart"/>
            <w:r w:rsidRPr="6CD5EEA3">
              <w:rPr>
                <w:sz w:val="18"/>
                <w:szCs w:val="18"/>
              </w:rPr>
              <w:t>W</w:t>
            </w:r>
            <w:r w:rsidR="08C517D4" w:rsidRPr="6CD5EEA3">
              <w:rPr>
                <w:sz w:val="18"/>
                <w:szCs w:val="18"/>
              </w:rPr>
              <w:t>ms</w:t>
            </w:r>
            <w:proofErr w:type="spellEnd"/>
          </w:p>
        </w:tc>
        <w:tc>
          <w:tcPr>
            <w:tcW w:w="352" w:type="dxa"/>
            <w:tcBorders>
              <w:left w:val="double" w:sz="4" w:space="0" w:color="000000" w:themeColor="text1"/>
            </w:tcBorders>
          </w:tcPr>
          <w:p w14:paraId="4592787D" w14:textId="77777777" w:rsidR="009E05DC" w:rsidRDefault="009E05DC" w:rsidP="006D4792">
            <w:pPr>
              <w:pStyle w:val="TableParagraph"/>
              <w:spacing w:before="24"/>
              <w:ind w:left="3" w:right="2"/>
              <w:jc w:val="center"/>
              <w:rPr>
                <w:sz w:val="18"/>
              </w:rPr>
            </w:pPr>
            <w:r>
              <w:rPr>
                <w:spacing w:val="-10"/>
                <w:sz w:val="18"/>
              </w:rPr>
              <w:t>A</w:t>
            </w:r>
          </w:p>
        </w:tc>
        <w:tc>
          <w:tcPr>
            <w:tcW w:w="350" w:type="dxa"/>
          </w:tcPr>
          <w:p w14:paraId="1F253139" w14:textId="77777777" w:rsidR="009E05DC" w:rsidRDefault="009E05DC" w:rsidP="006D4792">
            <w:pPr>
              <w:pStyle w:val="TableParagraph"/>
              <w:rPr>
                <w:rFonts w:ascii="Times New Roman"/>
                <w:sz w:val="16"/>
              </w:rPr>
            </w:pPr>
          </w:p>
        </w:tc>
        <w:tc>
          <w:tcPr>
            <w:tcW w:w="350" w:type="dxa"/>
          </w:tcPr>
          <w:p w14:paraId="70DE1B11" w14:textId="77777777" w:rsidR="009E05DC" w:rsidRDefault="009E05DC" w:rsidP="006D4792">
            <w:pPr>
              <w:pStyle w:val="TableParagraph"/>
              <w:rPr>
                <w:rFonts w:ascii="Times New Roman"/>
                <w:sz w:val="16"/>
              </w:rPr>
            </w:pPr>
          </w:p>
        </w:tc>
        <w:tc>
          <w:tcPr>
            <w:tcW w:w="307" w:type="dxa"/>
          </w:tcPr>
          <w:p w14:paraId="13C14055" w14:textId="77777777" w:rsidR="009E05DC" w:rsidRDefault="009E05DC" w:rsidP="006D4792">
            <w:pPr>
              <w:pStyle w:val="TableParagraph"/>
              <w:rPr>
                <w:rFonts w:ascii="Times New Roman"/>
                <w:sz w:val="16"/>
              </w:rPr>
            </w:pPr>
          </w:p>
        </w:tc>
      </w:tr>
      <w:tr w:rsidR="009E05DC" w14:paraId="49F0DB06" w14:textId="77777777" w:rsidTr="6CD5EEA3">
        <w:trPr>
          <w:trHeight w:val="479"/>
        </w:trPr>
        <w:tc>
          <w:tcPr>
            <w:tcW w:w="392" w:type="dxa"/>
          </w:tcPr>
          <w:p w14:paraId="2A35563F" w14:textId="77777777" w:rsidR="009E05DC" w:rsidRDefault="009E05DC" w:rsidP="006D4792">
            <w:pPr>
              <w:pStyle w:val="TableParagraph"/>
              <w:spacing w:before="23"/>
              <w:ind w:left="26"/>
              <w:rPr>
                <w:sz w:val="18"/>
              </w:rPr>
            </w:pPr>
            <w:r>
              <w:rPr>
                <w:spacing w:val="-5"/>
                <w:sz w:val="18"/>
              </w:rPr>
              <w:t>32</w:t>
            </w:r>
          </w:p>
        </w:tc>
        <w:tc>
          <w:tcPr>
            <w:tcW w:w="6824" w:type="dxa"/>
          </w:tcPr>
          <w:p w14:paraId="5B3A873A" w14:textId="77777777" w:rsidR="009E05DC" w:rsidRDefault="009E05DC" w:rsidP="006D4792">
            <w:pPr>
              <w:pStyle w:val="TableParagraph"/>
              <w:spacing w:before="23"/>
              <w:ind w:left="28"/>
              <w:rPr>
                <w:sz w:val="18"/>
              </w:rPr>
            </w:pPr>
            <w:proofErr w:type="spellStart"/>
            <w:r>
              <w:rPr>
                <w:sz w:val="18"/>
              </w:rPr>
              <w:t>regeling</w:t>
            </w:r>
            <w:proofErr w:type="spellEnd"/>
            <w:r>
              <w:rPr>
                <w:spacing w:val="-3"/>
                <w:sz w:val="18"/>
              </w:rPr>
              <w:t xml:space="preserve"> </w:t>
            </w:r>
            <w:r>
              <w:rPr>
                <w:sz w:val="18"/>
              </w:rPr>
              <w:t>van</w:t>
            </w:r>
            <w:r>
              <w:rPr>
                <w:spacing w:val="-5"/>
                <w:sz w:val="18"/>
              </w:rPr>
              <w:t xml:space="preserve"> </w:t>
            </w:r>
            <w:r>
              <w:rPr>
                <w:sz w:val="18"/>
              </w:rPr>
              <w:t>de</w:t>
            </w:r>
            <w:r>
              <w:rPr>
                <w:spacing w:val="-2"/>
                <w:sz w:val="18"/>
              </w:rPr>
              <w:t xml:space="preserve"> </w:t>
            </w:r>
            <w:proofErr w:type="spellStart"/>
            <w:r>
              <w:rPr>
                <w:spacing w:val="-2"/>
                <w:sz w:val="18"/>
              </w:rPr>
              <w:t>vakantie</w:t>
            </w:r>
            <w:proofErr w:type="spellEnd"/>
          </w:p>
        </w:tc>
        <w:tc>
          <w:tcPr>
            <w:tcW w:w="1061" w:type="dxa"/>
            <w:tcBorders>
              <w:right w:val="double" w:sz="4" w:space="0" w:color="000000" w:themeColor="text1"/>
            </w:tcBorders>
          </w:tcPr>
          <w:p w14:paraId="6F629BD3" w14:textId="2A09E1F4" w:rsidR="009E05DC" w:rsidRDefault="009E05DC" w:rsidP="6CD5EEA3">
            <w:pPr>
              <w:pStyle w:val="TableParagraph"/>
              <w:spacing w:line="240" w:lineRule="atLeast"/>
              <w:ind w:left="28" w:right="32"/>
              <w:rPr>
                <w:sz w:val="18"/>
                <w:szCs w:val="18"/>
              </w:rPr>
            </w:pPr>
            <w:r w:rsidRPr="6CD5EEA3">
              <w:rPr>
                <w:sz w:val="18"/>
                <w:szCs w:val="18"/>
              </w:rPr>
              <w:t>11 lid 1 sub</w:t>
            </w:r>
            <w:r w:rsidRPr="6CD5EEA3">
              <w:rPr>
                <w:spacing w:val="-16"/>
                <w:sz w:val="18"/>
                <w:szCs w:val="18"/>
              </w:rPr>
              <w:t xml:space="preserve"> </w:t>
            </w:r>
            <w:r w:rsidRPr="6CD5EEA3">
              <w:rPr>
                <w:sz w:val="18"/>
                <w:szCs w:val="18"/>
              </w:rPr>
              <w:t>l</w:t>
            </w:r>
            <w:r w:rsidRPr="6CD5EEA3">
              <w:rPr>
                <w:spacing w:val="-16"/>
                <w:sz w:val="18"/>
                <w:szCs w:val="18"/>
              </w:rPr>
              <w:t xml:space="preserve"> </w:t>
            </w:r>
            <w:proofErr w:type="spellStart"/>
            <w:r w:rsidRPr="6CD5EEA3">
              <w:rPr>
                <w:sz w:val="18"/>
                <w:szCs w:val="18"/>
              </w:rPr>
              <w:t>W</w:t>
            </w:r>
            <w:r w:rsidR="7276B2F3" w:rsidRPr="6CD5EEA3">
              <w:rPr>
                <w:sz w:val="18"/>
                <w:szCs w:val="18"/>
              </w:rPr>
              <w:t>ms</w:t>
            </w:r>
            <w:proofErr w:type="spellEnd"/>
          </w:p>
        </w:tc>
        <w:tc>
          <w:tcPr>
            <w:tcW w:w="352" w:type="dxa"/>
            <w:tcBorders>
              <w:left w:val="double" w:sz="4" w:space="0" w:color="000000" w:themeColor="text1"/>
            </w:tcBorders>
          </w:tcPr>
          <w:p w14:paraId="3500F31A" w14:textId="77777777" w:rsidR="009E05DC" w:rsidRDefault="009E05DC" w:rsidP="006D4792">
            <w:pPr>
              <w:pStyle w:val="TableParagraph"/>
              <w:spacing w:before="23"/>
              <w:ind w:left="3" w:right="2"/>
              <w:jc w:val="center"/>
              <w:rPr>
                <w:sz w:val="18"/>
              </w:rPr>
            </w:pPr>
            <w:r>
              <w:rPr>
                <w:spacing w:val="-10"/>
                <w:sz w:val="18"/>
              </w:rPr>
              <w:t>A</w:t>
            </w:r>
          </w:p>
        </w:tc>
        <w:tc>
          <w:tcPr>
            <w:tcW w:w="350" w:type="dxa"/>
          </w:tcPr>
          <w:p w14:paraId="007AF342" w14:textId="77777777" w:rsidR="009E05DC" w:rsidRDefault="009E05DC" w:rsidP="006D4792">
            <w:pPr>
              <w:pStyle w:val="TableParagraph"/>
              <w:rPr>
                <w:rFonts w:ascii="Times New Roman"/>
                <w:sz w:val="16"/>
              </w:rPr>
            </w:pPr>
          </w:p>
        </w:tc>
        <w:tc>
          <w:tcPr>
            <w:tcW w:w="350" w:type="dxa"/>
          </w:tcPr>
          <w:p w14:paraId="07D2D10B" w14:textId="77777777" w:rsidR="009E05DC" w:rsidRDefault="009E05DC" w:rsidP="006D4792">
            <w:pPr>
              <w:pStyle w:val="TableParagraph"/>
              <w:rPr>
                <w:rFonts w:ascii="Times New Roman"/>
                <w:sz w:val="16"/>
              </w:rPr>
            </w:pPr>
          </w:p>
        </w:tc>
        <w:tc>
          <w:tcPr>
            <w:tcW w:w="307" w:type="dxa"/>
          </w:tcPr>
          <w:p w14:paraId="3DAA50F7" w14:textId="77777777" w:rsidR="009E05DC" w:rsidRDefault="009E05DC" w:rsidP="006D4792">
            <w:pPr>
              <w:pStyle w:val="TableParagraph"/>
              <w:rPr>
                <w:rFonts w:ascii="Times New Roman"/>
                <w:sz w:val="16"/>
              </w:rPr>
            </w:pPr>
          </w:p>
        </w:tc>
      </w:tr>
      <w:tr w:rsidR="009E05DC" w14:paraId="5FC90EFB" w14:textId="77777777" w:rsidTr="6CD5EEA3">
        <w:trPr>
          <w:trHeight w:val="719"/>
        </w:trPr>
        <w:tc>
          <w:tcPr>
            <w:tcW w:w="392" w:type="dxa"/>
          </w:tcPr>
          <w:p w14:paraId="380F5BAF" w14:textId="77777777" w:rsidR="009E05DC" w:rsidRDefault="009E05DC" w:rsidP="006D4792">
            <w:pPr>
              <w:pStyle w:val="TableParagraph"/>
              <w:spacing w:before="22"/>
              <w:ind w:left="26"/>
              <w:rPr>
                <w:sz w:val="18"/>
              </w:rPr>
            </w:pPr>
            <w:r>
              <w:rPr>
                <w:spacing w:val="-5"/>
                <w:sz w:val="18"/>
              </w:rPr>
              <w:t>33</w:t>
            </w:r>
          </w:p>
        </w:tc>
        <w:tc>
          <w:tcPr>
            <w:tcW w:w="6824" w:type="dxa"/>
          </w:tcPr>
          <w:p w14:paraId="403D0EA2" w14:textId="77777777" w:rsidR="009E05DC" w:rsidRPr="009E05DC" w:rsidRDefault="009E05DC" w:rsidP="006D4792">
            <w:pPr>
              <w:pStyle w:val="TableParagraph"/>
              <w:spacing w:before="22"/>
              <w:ind w:left="28"/>
              <w:rPr>
                <w:sz w:val="18"/>
                <w:lang w:val="nl-NL"/>
              </w:rPr>
            </w:pPr>
            <w:r w:rsidRPr="009E05DC">
              <w:rPr>
                <w:sz w:val="18"/>
                <w:lang w:val="nl-NL"/>
              </w:rPr>
              <w:t>oprichten</w:t>
            </w:r>
            <w:r w:rsidRPr="009E05DC">
              <w:rPr>
                <w:spacing w:val="-4"/>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een</w:t>
            </w:r>
            <w:r w:rsidRPr="009E05DC">
              <w:rPr>
                <w:spacing w:val="-4"/>
                <w:sz w:val="18"/>
                <w:lang w:val="nl-NL"/>
              </w:rPr>
              <w:t xml:space="preserve"> </w:t>
            </w:r>
            <w:r w:rsidRPr="009E05DC">
              <w:rPr>
                <w:sz w:val="18"/>
                <w:lang w:val="nl-NL"/>
              </w:rPr>
              <w:t>centrale</w:t>
            </w:r>
            <w:r w:rsidRPr="009E05DC">
              <w:rPr>
                <w:spacing w:val="-2"/>
                <w:sz w:val="18"/>
                <w:lang w:val="nl-NL"/>
              </w:rPr>
              <w:t xml:space="preserve"> dienst</w:t>
            </w:r>
          </w:p>
        </w:tc>
        <w:tc>
          <w:tcPr>
            <w:tcW w:w="1061" w:type="dxa"/>
            <w:tcBorders>
              <w:right w:val="double" w:sz="4" w:space="0" w:color="000000" w:themeColor="text1"/>
            </w:tcBorders>
          </w:tcPr>
          <w:p w14:paraId="01673053" w14:textId="582E2827" w:rsidR="009E05DC" w:rsidRDefault="009E05DC" w:rsidP="6CD5EEA3">
            <w:pPr>
              <w:pStyle w:val="TableParagraph"/>
              <w:spacing w:line="240" w:lineRule="atLeast"/>
              <w:ind w:left="28" w:right="101"/>
              <w:rPr>
                <w:sz w:val="18"/>
                <w:szCs w:val="18"/>
              </w:rPr>
            </w:pPr>
            <w:r w:rsidRPr="6CD5EEA3">
              <w:rPr>
                <w:sz w:val="18"/>
                <w:szCs w:val="18"/>
              </w:rPr>
              <w:t>11</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m </w:t>
            </w:r>
            <w:proofErr w:type="spellStart"/>
            <w:r w:rsidRPr="6CD5EEA3">
              <w:rPr>
                <w:spacing w:val="-4"/>
                <w:sz w:val="18"/>
                <w:szCs w:val="18"/>
              </w:rPr>
              <w:t>W</w:t>
            </w:r>
            <w:r w:rsidR="016CD408" w:rsidRPr="6CD5EEA3">
              <w:rPr>
                <w:spacing w:val="-4"/>
                <w:sz w:val="18"/>
                <w:szCs w:val="18"/>
              </w:rPr>
              <w:t>ms</w:t>
            </w:r>
            <w:proofErr w:type="spellEnd"/>
          </w:p>
        </w:tc>
        <w:tc>
          <w:tcPr>
            <w:tcW w:w="352" w:type="dxa"/>
            <w:tcBorders>
              <w:left w:val="double" w:sz="4" w:space="0" w:color="000000" w:themeColor="text1"/>
            </w:tcBorders>
          </w:tcPr>
          <w:p w14:paraId="6EB5A0F6" w14:textId="77777777" w:rsidR="009E05DC" w:rsidRDefault="009E05DC" w:rsidP="006D4792">
            <w:pPr>
              <w:pStyle w:val="TableParagraph"/>
              <w:spacing w:before="22"/>
              <w:ind w:left="3" w:right="2"/>
              <w:jc w:val="center"/>
              <w:rPr>
                <w:sz w:val="18"/>
              </w:rPr>
            </w:pPr>
            <w:r>
              <w:rPr>
                <w:spacing w:val="-10"/>
                <w:sz w:val="18"/>
              </w:rPr>
              <w:t>A</w:t>
            </w:r>
          </w:p>
        </w:tc>
        <w:tc>
          <w:tcPr>
            <w:tcW w:w="350" w:type="dxa"/>
          </w:tcPr>
          <w:p w14:paraId="48ED0224" w14:textId="77777777" w:rsidR="009E05DC" w:rsidRDefault="009E05DC" w:rsidP="006D4792">
            <w:pPr>
              <w:pStyle w:val="TableParagraph"/>
              <w:rPr>
                <w:rFonts w:ascii="Times New Roman"/>
                <w:sz w:val="16"/>
              </w:rPr>
            </w:pPr>
          </w:p>
        </w:tc>
        <w:tc>
          <w:tcPr>
            <w:tcW w:w="350" w:type="dxa"/>
          </w:tcPr>
          <w:p w14:paraId="4777FF5C" w14:textId="77777777" w:rsidR="009E05DC" w:rsidRDefault="009E05DC" w:rsidP="006D4792">
            <w:pPr>
              <w:pStyle w:val="TableParagraph"/>
              <w:rPr>
                <w:rFonts w:ascii="Times New Roman"/>
                <w:sz w:val="16"/>
              </w:rPr>
            </w:pPr>
          </w:p>
        </w:tc>
        <w:tc>
          <w:tcPr>
            <w:tcW w:w="307" w:type="dxa"/>
          </w:tcPr>
          <w:p w14:paraId="618C55EB" w14:textId="77777777" w:rsidR="009E05DC" w:rsidRDefault="009E05DC" w:rsidP="006D4792">
            <w:pPr>
              <w:pStyle w:val="TableParagraph"/>
              <w:rPr>
                <w:rFonts w:ascii="Times New Roman"/>
                <w:sz w:val="16"/>
              </w:rPr>
            </w:pPr>
          </w:p>
        </w:tc>
      </w:tr>
      <w:tr w:rsidR="009E05DC" w14:paraId="01E75AC1" w14:textId="77777777" w:rsidTr="6CD5EEA3">
        <w:trPr>
          <w:trHeight w:val="479"/>
        </w:trPr>
        <w:tc>
          <w:tcPr>
            <w:tcW w:w="392" w:type="dxa"/>
          </w:tcPr>
          <w:p w14:paraId="3F50A1A1" w14:textId="77777777" w:rsidR="009E05DC" w:rsidRDefault="009E05DC" w:rsidP="006D4792">
            <w:pPr>
              <w:pStyle w:val="TableParagraph"/>
              <w:spacing w:before="22"/>
              <w:ind w:left="26"/>
              <w:rPr>
                <w:sz w:val="18"/>
              </w:rPr>
            </w:pPr>
            <w:r>
              <w:rPr>
                <w:spacing w:val="-5"/>
                <w:sz w:val="18"/>
              </w:rPr>
              <w:t>34</w:t>
            </w:r>
          </w:p>
        </w:tc>
        <w:tc>
          <w:tcPr>
            <w:tcW w:w="6824" w:type="dxa"/>
          </w:tcPr>
          <w:p w14:paraId="13556D4A" w14:textId="3F0C601A" w:rsidR="009E05DC" w:rsidRPr="009E05DC" w:rsidRDefault="009E05DC" w:rsidP="6CD5EEA3">
            <w:pPr>
              <w:pStyle w:val="TableParagraph"/>
              <w:spacing w:line="240" w:lineRule="atLeast"/>
              <w:ind w:left="28" w:right="93"/>
              <w:rPr>
                <w:sz w:val="18"/>
                <w:szCs w:val="18"/>
                <w:lang w:val="nl-NL"/>
              </w:rPr>
            </w:pPr>
            <w:r w:rsidRPr="6CD5EEA3">
              <w:rPr>
                <w:sz w:val="18"/>
                <w:szCs w:val="18"/>
                <w:lang w:val="nl-NL"/>
              </w:rPr>
              <w:t>vaststelling</w:t>
            </w:r>
            <w:r w:rsidRPr="6CD5EEA3">
              <w:rPr>
                <w:spacing w:val="-5"/>
                <w:sz w:val="18"/>
                <w:szCs w:val="18"/>
                <w:lang w:val="nl-NL"/>
              </w:rPr>
              <w:t xml:space="preserve"> </w:t>
            </w:r>
            <w:r w:rsidRPr="6CD5EEA3">
              <w:rPr>
                <w:sz w:val="18"/>
                <w:szCs w:val="18"/>
                <w:lang w:val="nl-NL"/>
              </w:rPr>
              <w:t>of</w:t>
            </w:r>
            <w:r w:rsidRPr="6CD5EEA3">
              <w:rPr>
                <w:spacing w:val="-7"/>
                <w:sz w:val="18"/>
                <w:szCs w:val="18"/>
                <w:lang w:val="nl-NL"/>
              </w:rPr>
              <w:t xml:space="preserve"> </w:t>
            </w:r>
            <w:r w:rsidRPr="6CD5EEA3">
              <w:rPr>
                <w:sz w:val="18"/>
                <w:szCs w:val="18"/>
                <w:lang w:val="nl-NL"/>
              </w:rPr>
              <w:t>wijziging</w:t>
            </w:r>
            <w:r w:rsidRPr="6CD5EEA3">
              <w:rPr>
                <w:spacing w:val="-6"/>
                <w:sz w:val="18"/>
                <w:szCs w:val="18"/>
                <w:lang w:val="nl-NL"/>
              </w:rPr>
              <w:t xml:space="preserve"> </w:t>
            </w:r>
            <w:r w:rsidRPr="6CD5EEA3">
              <w:rPr>
                <w:sz w:val="18"/>
                <w:szCs w:val="18"/>
                <w:lang w:val="nl-NL"/>
              </w:rPr>
              <w:t>van</w:t>
            </w:r>
            <w:r w:rsidRPr="6CD5EEA3">
              <w:rPr>
                <w:spacing w:val="-7"/>
                <w:sz w:val="18"/>
                <w:szCs w:val="18"/>
                <w:lang w:val="nl-NL"/>
              </w:rPr>
              <w:t xml:space="preserve"> </w:t>
            </w:r>
            <w:r w:rsidRPr="6CD5EEA3">
              <w:rPr>
                <w:sz w:val="18"/>
                <w:szCs w:val="18"/>
                <w:lang w:val="nl-NL"/>
              </w:rPr>
              <w:t>het</w:t>
            </w:r>
            <w:r w:rsidRPr="6CD5EEA3">
              <w:rPr>
                <w:spacing w:val="-5"/>
                <w:sz w:val="18"/>
                <w:szCs w:val="18"/>
                <w:lang w:val="nl-NL"/>
              </w:rPr>
              <w:t xml:space="preserve"> </w:t>
            </w:r>
            <w:r w:rsidRPr="6CD5EEA3">
              <w:rPr>
                <w:sz w:val="18"/>
                <w:szCs w:val="18"/>
                <w:lang w:val="nl-NL"/>
              </w:rPr>
              <w:t>schoolondersteuningsprofiel,</w:t>
            </w:r>
            <w:r w:rsidRPr="6CD5EEA3">
              <w:rPr>
                <w:spacing w:val="-7"/>
                <w:sz w:val="18"/>
                <w:szCs w:val="18"/>
                <w:lang w:val="nl-NL"/>
              </w:rPr>
              <w:t xml:space="preserve"> </w:t>
            </w:r>
            <w:r w:rsidRPr="6CD5EEA3">
              <w:rPr>
                <w:sz w:val="18"/>
                <w:szCs w:val="18"/>
                <w:lang w:val="nl-NL"/>
              </w:rPr>
              <w:t>bedoeld</w:t>
            </w:r>
            <w:r w:rsidRPr="6CD5EEA3">
              <w:rPr>
                <w:spacing w:val="-6"/>
                <w:sz w:val="18"/>
                <w:szCs w:val="18"/>
                <w:lang w:val="nl-NL"/>
              </w:rPr>
              <w:t xml:space="preserve"> </w:t>
            </w:r>
            <w:r w:rsidRPr="6CD5EEA3">
              <w:rPr>
                <w:sz w:val="18"/>
                <w:szCs w:val="18"/>
                <w:lang w:val="nl-NL"/>
              </w:rPr>
              <w:t xml:space="preserve">in art. 1 van de </w:t>
            </w:r>
            <w:r w:rsidR="00DD5D1E">
              <w:rPr>
                <w:sz w:val="18"/>
                <w:szCs w:val="18"/>
                <w:lang w:val="nl-NL"/>
              </w:rPr>
              <w:t>WVO 2020</w:t>
            </w:r>
          </w:p>
        </w:tc>
        <w:tc>
          <w:tcPr>
            <w:tcW w:w="1061" w:type="dxa"/>
            <w:tcBorders>
              <w:right w:val="double" w:sz="4" w:space="0" w:color="000000" w:themeColor="text1"/>
            </w:tcBorders>
          </w:tcPr>
          <w:p w14:paraId="4F4E7484" w14:textId="61761476" w:rsidR="009E05DC" w:rsidRDefault="009E05DC" w:rsidP="6CD5EEA3">
            <w:pPr>
              <w:pStyle w:val="TableParagraph"/>
              <w:spacing w:line="240" w:lineRule="atLeast"/>
              <w:ind w:left="28" w:right="32"/>
              <w:rPr>
                <w:sz w:val="18"/>
                <w:szCs w:val="18"/>
              </w:rPr>
            </w:pPr>
            <w:r w:rsidRPr="6CD5EEA3">
              <w:rPr>
                <w:sz w:val="18"/>
                <w:szCs w:val="18"/>
              </w:rPr>
              <w:t>11 lid 1 sub</w:t>
            </w:r>
            <w:r w:rsidRPr="6CD5EEA3">
              <w:rPr>
                <w:spacing w:val="-16"/>
                <w:sz w:val="18"/>
                <w:szCs w:val="18"/>
              </w:rPr>
              <w:t xml:space="preserve"> </w:t>
            </w:r>
            <w:r w:rsidRPr="6CD5EEA3">
              <w:rPr>
                <w:sz w:val="18"/>
                <w:szCs w:val="18"/>
              </w:rPr>
              <w:t>r</w:t>
            </w:r>
            <w:r w:rsidRPr="6CD5EEA3">
              <w:rPr>
                <w:spacing w:val="-16"/>
                <w:sz w:val="18"/>
                <w:szCs w:val="18"/>
              </w:rPr>
              <w:t xml:space="preserve"> </w:t>
            </w:r>
            <w:proofErr w:type="spellStart"/>
            <w:r w:rsidRPr="6CD5EEA3">
              <w:rPr>
                <w:sz w:val="18"/>
                <w:szCs w:val="18"/>
              </w:rPr>
              <w:t>W</w:t>
            </w:r>
            <w:r w:rsidR="6E2455C3" w:rsidRPr="6CD5EEA3">
              <w:rPr>
                <w:sz w:val="18"/>
                <w:szCs w:val="18"/>
              </w:rPr>
              <w:t>ms</w:t>
            </w:r>
            <w:proofErr w:type="spellEnd"/>
          </w:p>
        </w:tc>
        <w:tc>
          <w:tcPr>
            <w:tcW w:w="352" w:type="dxa"/>
            <w:tcBorders>
              <w:left w:val="double" w:sz="4" w:space="0" w:color="000000" w:themeColor="text1"/>
            </w:tcBorders>
          </w:tcPr>
          <w:p w14:paraId="0FD8D47B" w14:textId="77777777" w:rsidR="009E05DC" w:rsidRDefault="009E05DC" w:rsidP="006D4792">
            <w:pPr>
              <w:pStyle w:val="TableParagraph"/>
              <w:spacing w:before="22"/>
              <w:ind w:left="3" w:right="2"/>
              <w:jc w:val="center"/>
              <w:rPr>
                <w:sz w:val="18"/>
              </w:rPr>
            </w:pPr>
            <w:r>
              <w:rPr>
                <w:spacing w:val="-10"/>
                <w:sz w:val="18"/>
              </w:rPr>
              <w:t>A</w:t>
            </w:r>
          </w:p>
        </w:tc>
        <w:tc>
          <w:tcPr>
            <w:tcW w:w="350" w:type="dxa"/>
          </w:tcPr>
          <w:p w14:paraId="0C5C3513" w14:textId="77777777" w:rsidR="009E05DC" w:rsidRDefault="009E05DC" w:rsidP="006D4792">
            <w:pPr>
              <w:pStyle w:val="TableParagraph"/>
              <w:rPr>
                <w:rFonts w:ascii="Times New Roman"/>
                <w:sz w:val="16"/>
              </w:rPr>
            </w:pPr>
          </w:p>
        </w:tc>
        <w:tc>
          <w:tcPr>
            <w:tcW w:w="350" w:type="dxa"/>
          </w:tcPr>
          <w:p w14:paraId="486CCAD5" w14:textId="77777777" w:rsidR="009E05DC" w:rsidRDefault="009E05DC" w:rsidP="006D4792">
            <w:pPr>
              <w:pStyle w:val="TableParagraph"/>
              <w:rPr>
                <w:rFonts w:ascii="Times New Roman"/>
                <w:sz w:val="16"/>
              </w:rPr>
            </w:pPr>
          </w:p>
        </w:tc>
        <w:tc>
          <w:tcPr>
            <w:tcW w:w="307" w:type="dxa"/>
          </w:tcPr>
          <w:p w14:paraId="10AE184F" w14:textId="77777777" w:rsidR="009E05DC" w:rsidRDefault="009E05DC" w:rsidP="006D4792">
            <w:pPr>
              <w:pStyle w:val="TableParagraph"/>
              <w:rPr>
                <w:rFonts w:ascii="Times New Roman"/>
                <w:sz w:val="16"/>
              </w:rPr>
            </w:pPr>
          </w:p>
        </w:tc>
      </w:tr>
      <w:tr w:rsidR="009E05DC" w14:paraId="4537A519" w14:textId="77777777" w:rsidTr="6CD5EEA3">
        <w:trPr>
          <w:trHeight w:val="478"/>
        </w:trPr>
        <w:tc>
          <w:tcPr>
            <w:tcW w:w="392" w:type="dxa"/>
          </w:tcPr>
          <w:p w14:paraId="23915F9A" w14:textId="77777777" w:rsidR="009E05DC" w:rsidRDefault="009E05DC" w:rsidP="006D4792">
            <w:pPr>
              <w:pStyle w:val="TableParagraph"/>
              <w:spacing w:before="22"/>
              <w:ind w:left="26"/>
              <w:rPr>
                <w:sz w:val="18"/>
              </w:rPr>
            </w:pPr>
            <w:r>
              <w:rPr>
                <w:spacing w:val="-5"/>
                <w:sz w:val="18"/>
              </w:rPr>
              <w:t>35</w:t>
            </w:r>
          </w:p>
        </w:tc>
        <w:tc>
          <w:tcPr>
            <w:tcW w:w="6824" w:type="dxa"/>
          </w:tcPr>
          <w:p w14:paraId="1B0D6759" w14:textId="77777777" w:rsidR="009E05DC" w:rsidRPr="009E05DC" w:rsidRDefault="009E05DC" w:rsidP="006D4792">
            <w:pPr>
              <w:pStyle w:val="TableParagraph"/>
              <w:spacing w:line="240" w:lineRule="atLeast"/>
              <w:ind w:left="28"/>
              <w:rPr>
                <w:sz w:val="18"/>
                <w:lang w:val="nl-NL"/>
              </w:rPr>
            </w:pPr>
            <w:r w:rsidRPr="009E05DC">
              <w:rPr>
                <w:sz w:val="18"/>
                <w:lang w:val="nl-NL"/>
              </w:rPr>
              <w:t>bestemming</w:t>
            </w:r>
            <w:r w:rsidRPr="009E05DC">
              <w:rPr>
                <w:spacing w:val="-6"/>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het</w:t>
            </w:r>
            <w:r w:rsidRPr="009E05DC">
              <w:rPr>
                <w:spacing w:val="-5"/>
                <w:sz w:val="18"/>
                <w:lang w:val="nl-NL"/>
              </w:rPr>
              <w:t xml:space="preserve"> </w:t>
            </w:r>
            <w:r w:rsidRPr="009E05DC">
              <w:rPr>
                <w:sz w:val="18"/>
                <w:lang w:val="nl-NL"/>
              </w:rPr>
              <w:t>resultaat</w:t>
            </w:r>
            <w:r w:rsidRPr="009E05DC">
              <w:rPr>
                <w:spacing w:val="-6"/>
                <w:sz w:val="18"/>
                <w:lang w:val="nl-NL"/>
              </w:rPr>
              <w:t xml:space="preserve"> </w:t>
            </w:r>
            <w:r w:rsidRPr="009E05DC">
              <w:rPr>
                <w:sz w:val="18"/>
                <w:lang w:val="nl-NL"/>
              </w:rPr>
              <w:t>dat</w:t>
            </w:r>
            <w:r w:rsidRPr="009E05DC">
              <w:rPr>
                <w:spacing w:val="-6"/>
                <w:sz w:val="18"/>
                <w:lang w:val="nl-NL"/>
              </w:rPr>
              <w:t xml:space="preserve"> </w:t>
            </w:r>
            <w:r w:rsidRPr="009E05DC">
              <w:rPr>
                <w:sz w:val="18"/>
                <w:lang w:val="nl-NL"/>
              </w:rPr>
              <w:t>betrekking</w:t>
            </w:r>
            <w:r w:rsidRPr="009E05DC">
              <w:rPr>
                <w:spacing w:val="-6"/>
                <w:sz w:val="18"/>
                <w:lang w:val="nl-NL"/>
              </w:rPr>
              <w:t xml:space="preserve"> </w:t>
            </w:r>
            <w:r w:rsidRPr="009E05DC">
              <w:rPr>
                <w:sz w:val="18"/>
                <w:lang w:val="nl-NL"/>
              </w:rPr>
              <w:t>heeft</w:t>
            </w:r>
            <w:r w:rsidRPr="009E05DC">
              <w:rPr>
                <w:spacing w:val="-5"/>
                <w:sz w:val="18"/>
                <w:lang w:val="nl-NL"/>
              </w:rPr>
              <w:t xml:space="preserve"> </w:t>
            </w:r>
            <w:r w:rsidRPr="009E05DC">
              <w:rPr>
                <w:sz w:val="18"/>
                <w:lang w:val="nl-NL"/>
              </w:rPr>
              <w:t>op</w:t>
            </w:r>
            <w:r w:rsidRPr="009E05DC">
              <w:rPr>
                <w:spacing w:val="-6"/>
                <w:sz w:val="18"/>
                <w:lang w:val="nl-NL"/>
              </w:rPr>
              <w:t xml:space="preserve"> </w:t>
            </w:r>
            <w:r w:rsidRPr="009E05DC">
              <w:rPr>
                <w:sz w:val="18"/>
                <w:lang w:val="nl-NL"/>
              </w:rPr>
              <w:t>het</w:t>
            </w:r>
            <w:r w:rsidRPr="009E05DC">
              <w:rPr>
                <w:spacing w:val="-5"/>
                <w:sz w:val="18"/>
                <w:lang w:val="nl-NL"/>
              </w:rPr>
              <w:t xml:space="preserve"> </w:t>
            </w:r>
            <w:r w:rsidRPr="009E05DC">
              <w:rPr>
                <w:sz w:val="18"/>
                <w:lang w:val="nl-NL"/>
              </w:rPr>
              <w:t>daaraan voorafgaande schooljaar</w:t>
            </w:r>
          </w:p>
        </w:tc>
        <w:tc>
          <w:tcPr>
            <w:tcW w:w="1061" w:type="dxa"/>
            <w:tcBorders>
              <w:right w:val="double" w:sz="4" w:space="0" w:color="000000" w:themeColor="text1"/>
            </w:tcBorders>
          </w:tcPr>
          <w:p w14:paraId="6C4287FD" w14:textId="77777777" w:rsidR="009E05DC" w:rsidRDefault="009E05DC" w:rsidP="006D4792">
            <w:pPr>
              <w:pStyle w:val="TableParagraph"/>
              <w:spacing w:before="22"/>
              <w:ind w:left="28"/>
              <w:rPr>
                <w:sz w:val="18"/>
              </w:rPr>
            </w:pPr>
            <w:r>
              <w:rPr>
                <w:spacing w:val="-5"/>
                <w:sz w:val="18"/>
              </w:rPr>
              <w:t>OMO</w:t>
            </w:r>
          </w:p>
        </w:tc>
        <w:tc>
          <w:tcPr>
            <w:tcW w:w="352" w:type="dxa"/>
            <w:tcBorders>
              <w:left w:val="double" w:sz="4" w:space="0" w:color="000000" w:themeColor="text1"/>
            </w:tcBorders>
          </w:tcPr>
          <w:p w14:paraId="4F67D9C3" w14:textId="77777777" w:rsidR="009E05DC" w:rsidRDefault="009E05DC" w:rsidP="006D4792">
            <w:pPr>
              <w:pStyle w:val="TableParagraph"/>
              <w:spacing w:before="22"/>
              <w:ind w:left="3" w:right="2"/>
              <w:jc w:val="center"/>
              <w:rPr>
                <w:sz w:val="18"/>
              </w:rPr>
            </w:pPr>
            <w:r>
              <w:rPr>
                <w:spacing w:val="-10"/>
                <w:sz w:val="18"/>
              </w:rPr>
              <w:t>A</w:t>
            </w:r>
          </w:p>
        </w:tc>
        <w:tc>
          <w:tcPr>
            <w:tcW w:w="350" w:type="dxa"/>
          </w:tcPr>
          <w:p w14:paraId="5E19FA8F" w14:textId="77777777" w:rsidR="009E05DC" w:rsidRDefault="009E05DC" w:rsidP="006D4792">
            <w:pPr>
              <w:pStyle w:val="TableParagraph"/>
              <w:rPr>
                <w:rFonts w:ascii="Times New Roman"/>
                <w:sz w:val="16"/>
              </w:rPr>
            </w:pPr>
          </w:p>
        </w:tc>
        <w:tc>
          <w:tcPr>
            <w:tcW w:w="350" w:type="dxa"/>
          </w:tcPr>
          <w:p w14:paraId="25AE2F4B" w14:textId="77777777" w:rsidR="009E05DC" w:rsidRDefault="009E05DC" w:rsidP="006D4792">
            <w:pPr>
              <w:pStyle w:val="TableParagraph"/>
              <w:rPr>
                <w:rFonts w:ascii="Times New Roman"/>
                <w:sz w:val="16"/>
              </w:rPr>
            </w:pPr>
          </w:p>
        </w:tc>
        <w:tc>
          <w:tcPr>
            <w:tcW w:w="307" w:type="dxa"/>
          </w:tcPr>
          <w:p w14:paraId="265926F1" w14:textId="77777777" w:rsidR="009E05DC" w:rsidRDefault="009E05DC" w:rsidP="006D4792">
            <w:pPr>
              <w:pStyle w:val="TableParagraph"/>
              <w:rPr>
                <w:rFonts w:ascii="Times New Roman"/>
                <w:sz w:val="16"/>
              </w:rPr>
            </w:pPr>
          </w:p>
        </w:tc>
      </w:tr>
      <w:tr w:rsidR="009E05DC" w14:paraId="2EE9ABBC" w14:textId="77777777" w:rsidTr="6CD5EEA3">
        <w:trPr>
          <w:trHeight w:val="718"/>
        </w:trPr>
        <w:tc>
          <w:tcPr>
            <w:tcW w:w="392" w:type="dxa"/>
          </w:tcPr>
          <w:p w14:paraId="02C576BE" w14:textId="77777777" w:rsidR="009E05DC" w:rsidRDefault="009E05DC" w:rsidP="006D4792">
            <w:pPr>
              <w:pStyle w:val="TableParagraph"/>
              <w:spacing w:before="21"/>
              <w:ind w:left="26"/>
              <w:rPr>
                <w:sz w:val="18"/>
              </w:rPr>
            </w:pPr>
            <w:r>
              <w:rPr>
                <w:spacing w:val="-5"/>
                <w:sz w:val="18"/>
              </w:rPr>
              <w:t>36</w:t>
            </w:r>
          </w:p>
        </w:tc>
        <w:tc>
          <w:tcPr>
            <w:tcW w:w="6824" w:type="dxa"/>
          </w:tcPr>
          <w:p w14:paraId="6C691583" w14:textId="77777777" w:rsidR="009E05DC" w:rsidRPr="009E05DC" w:rsidRDefault="009E05DC" w:rsidP="006D4792">
            <w:pPr>
              <w:pStyle w:val="TableParagraph"/>
              <w:spacing w:line="240" w:lineRule="atLeast"/>
              <w:ind w:left="28"/>
              <w:rPr>
                <w:sz w:val="18"/>
                <w:lang w:val="nl-NL"/>
              </w:rPr>
            </w:pPr>
            <w:r w:rsidRPr="009E05DC">
              <w:rPr>
                <w:sz w:val="18"/>
                <w:lang w:val="nl-NL"/>
              </w:rPr>
              <w:t>regeling van de gevolgen voor het personeel van een besluit met betrekking</w:t>
            </w:r>
            <w:r w:rsidRPr="009E05DC">
              <w:rPr>
                <w:spacing w:val="-4"/>
                <w:sz w:val="18"/>
                <w:lang w:val="nl-NL"/>
              </w:rPr>
              <w:t xml:space="preserve"> </w:t>
            </w:r>
            <w:r w:rsidRPr="009E05DC">
              <w:rPr>
                <w:sz w:val="18"/>
                <w:lang w:val="nl-NL"/>
              </w:rPr>
              <w:t>tot</w:t>
            </w:r>
            <w:r w:rsidRPr="009E05DC">
              <w:rPr>
                <w:spacing w:val="-3"/>
                <w:sz w:val="18"/>
                <w:lang w:val="nl-NL"/>
              </w:rPr>
              <w:t xml:space="preserve"> </w:t>
            </w:r>
            <w:r w:rsidRPr="009E05DC">
              <w:rPr>
                <w:sz w:val="18"/>
                <w:lang w:val="nl-NL"/>
              </w:rPr>
              <w:t>een</w:t>
            </w:r>
            <w:r w:rsidRPr="009E05DC">
              <w:rPr>
                <w:spacing w:val="-5"/>
                <w:sz w:val="18"/>
                <w:lang w:val="nl-NL"/>
              </w:rPr>
              <w:t xml:space="preserve"> </w:t>
            </w:r>
            <w:r w:rsidRPr="009E05DC">
              <w:rPr>
                <w:sz w:val="18"/>
                <w:lang w:val="nl-NL"/>
              </w:rPr>
              <w:t>aangelegenheid</w:t>
            </w:r>
            <w:r w:rsidRPr="009E05DC">
              <w:rPr>
                <w:spacing w:val="-4"/>
                <w:sz w:val="18"/>
                <w:lang w:val="nl-NL"/>
              </w:rPr>
              <w:t xml:space="preserve"> </w:t>
            </w:r>
            <w:r w:rsidRPr="009E05DC">
              <w:rPr>
                <w:sz w:val="18"/>
                <w:lang w:val="nl-NL"/>
              </w:rPr>
              <w:t>als</w:t>
            </w:r>
            <w:r w:rsidRPr="009E05DC">
              <w:rPr>
                <w:spacing w:val="-4"/>
                <w:sz w:val="18"/>
                <w:lang w:val="nl-NL"/>
              </w:rPr>
              <w:t xml:space="preserve"> </w:t>
            </w:r>
            <w:r w:rsidRPr="009E05DC">
              <w:rPr>
                <w:sz w:val="18"/>
                <w:lang w:val="nl-NL"/>
              </w:rPr>
              <w:t>bedoeld</w:t>
            </w:r>
            <w:r w:rsidRPr="009E05DC">
              <w:rPr>
                <w:spacing w:val="-4"/>
                <w:sz w:val="18"/>
                <w:lang w:val="nl-NL"/>
              </w:rPr>
              <w:t xml:space="preserve"> </w:t>
            </w:r>
            <w:r w:rsidRPr="009E05DC">
              <w:rPr>
                <w:sz w:val="18"/>
                <w:lang w:val="nl-NL"/>
              </w:rPr>
              <w:t>onder</w:t>
            </w:r>
            <w:r w:rsidRPr="009E05DC">
              <w:rPr>
                <w:spacing w:val="-4"/>
                <w:sz w:val="18"/>
                <w:lang w:val="nl-NL"/>
              </w:rPr>
              <w:t xml:space="preserve"> </w:t>
            </w:r>
            <w:r w:rsidRPr="009E05DC">
              <w:rPr>
                <w:sz w:val="18"/>
                <w:lang w:val="nl-NL"/>
              </w:rPr>
              <w:t>de</w:t>
            </w:r>
            <w:r w:rsidRPr="009E05DC">
              <w:rPr>
                <w:spacing w:val="-1"/>
                <w:sz w:val="18"/>
                <w:lang w:val="nl-NL"/>
              </w:rPr>
              <w:t xml:space="preserve"> </w:t>
            </w:r>
            <w:r w:rsidRPr="009E05DC">
              <w:rPr>
                <w:sz w:val="18"/>
                <w:lang w:val="nl-NL"/>
              </w:rPr>
              <w:t>nummers</w:t>
            </w:r>
            <w:r w:rsidRPr="009E05DC">
              <w:rPr>
                <w:spacing w:val="-5"/>
                <w:sz w:val="18"/>
                <w:lang w:val="nl-NL"/>
              </w:rPr>
              <w:t xml:space="preserve"> </w:t>
            </w:r>
            <w:r w:rsidRPr="009E05DC">
              <w:rPr>
                <w:sz w:val="18"/>
                <w:lang w:val="nl-NL"/>
              </w:rPr>
              <w:t>9,</w:t>
            </w:r>
            <w:r w:rsidRPr="009E05DC">
              <w:rPr>
                <w:spacing w:val="-5"/>
                <w:sz w:val="18"/>
                <w:lang w:val="nl-NL"/>
              </w:rPr>
              <w:t xml:space="preserve"> </w:t>
            </w:r>
            <w:r w:rsidRPr="009E05DC">
              <w:rPr>
                <w:sz w:val="18"/>
                <w:lang w:val="nl-NL"/>
              </w:rPr>
              <w:t>10, 11 en 33 van deze regeling</w:t>
            </w:r>
          </w:p>
        </w:tc>
        <w:tc>
          <w:tcPr>
            <w:tcW w:w="1061" w:type="dxa"/>
            <w:tcBorders>
              <w:right w:val="double" w:sz="4" w:space="0" w:color="000000" w:themeColor="text1"/>
            </w:tcBorders>
          </w:tcPr>
          <w:p w14:paraId="166B2F2B" w14:textId="09FBEAFB" w:rsidR="009E05DC" w:rsidRDefault="009E05DC" w:rsidP="6CD5EEA3">
            <w:pPr>
              <w:pStyle w:val="TableParagraph"/>
              <w:spacing w:line="240" w:lineRule="atLeast"/>
              <w:ind w:left="28" w:right="101"/>
              <w:rPr>
                <w:sz w:val="18"/>
                <w:szCs w:val="18"/>
              </w:rPr>
            </w:pPr>
            <w:r w:rsidRPr="6CD5EEA3">
              <w:rPr>
                <w:sz w:val="18"/>
                <w:szCs w:val="18"/>
              </w:rPr>
              <w:t>12</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a </w:t>
            </w:r>
            <w:proofErr w:type="spellStart"/>
            <w:r w:rsidRPr="6CD5EEA3">
              <w:rPr>
                <w:spacing w:val="-4"/>
                <w:sz w:val="18"/>
                <w:szCs w:val="18"/>
              </w:rPr>
              <w:t>W</w:t>
            </w:r>
            <w:r w:rsidR="0952509C" w:rsidRPr="6CD5EEA3">
              <w:rPr>
                <w:spacing w:val="-4"/>
                <w:sz w:val="18"/>
                <w:szCs w:val="18"/>
              </w:rPr>
              <w:t>ms</w:t>
            </w:r>
            <w:proofErr w:type="spellEnd"/>
          </w:p>
        </w:tc>
        <w:tc>
          <w:tcPr>
            <w:tcW w:w="352" w:type="dxa"/>
            <w:tcBorders>
              <w:left w:val="double" w:sz="4" w:space="0" w:color="000000" w:themeColor="text1"/>
            </w:tcBorders>
          </w:tcPr>
          <w:p w14:paraId="28FD304E" w14:textId="77777777" w:rsidR="009E05DC" w:rsidRDefault="009E05DC" w:rsidP="006D4792">
            <w:pPr>
              <w:pStyle w:val="TableParagraph"/>
              <w:rPr>
                <w:rFonts w:ascii="Times New Roman"/>
                <w:sz w:val="16"/>
              </w:rPr>
            </w:pPr>
          </w:p>
        </w:tc>
        <w:tc>
          <w:tcPr>
            <w:tcW w:w="350" w:type="dxa"/>
          </w:tcPr>
          <w:p w14:paraId="1432F635" w14:textId="77777777" w:rsidR="009E05DC" w:rsidRDefault="009E05DC" w:rsidP="006D4792">
            <w:pPr>
              <w:pStyle w:val="TableParagraph"/>
              <w:spacing w:before="21"/>
              <w:ind w:left="16" w:right="10"/>
              <w:jc w:val="center"/>
              <w:rPr>
                <w:sz w:val="18"/>
              </w:rPr>
            </w:pPr>
            <w:r>
              <w:rPr>
                <w:spacing w:val="-10"/>
                <w:sz w:val="18"/>
              </w:rPr>
              <w:t>I</w:t>
            </w:r>
          </w:p>
        </w:tc>
        <w:tc>
          <w:tcPr>
            <w:tcW w:w="350" w:type="dxa"/>
          </w:tcPr>
          <w:p w14:paraId="021C08E1" w14:textId="77777777" w:rsidR="009E05DC" w:rsidRDefault="009E05DC" w:rsidP="006D4792">
            <w:pPr>
              <w:pStyle w:val="TableParagraph"/>
              <w:rPr>
                <w:rFonts w:ascii="Times New Roman"/>
                <w:sz w:val="16"/>
              </w:rPr>
            </w:pPr>
          </w:p>
        </w:tc>
        <w:tc>
          <w:tcPr>
            <w:tcW w:w="307" w:type="dxa"/>
          </w:tcPr>
          <w:p w14:paraId="088D4701" w14:textId="77777777" w:rsidR="009E05DC" w:rsidRDefault="009E05DC" w:rsidP="006D4792">
            <w:pPr>
              <w:pStyle w:val="TableParagraph"/>
              <w:rPr>
                <w:rFonts w:ascii="Times New Roman"/>
                <w:sz w:val="16"/>
              </w:rPr>
            </w:pPr>
          </w:p>
        </w:tc>
      </w:tr>
      <w:tr w:rsidR="009E05DC" w14:paraId="36743F07" w14:textId="77777777" w:rsidTr="6CD5EEA3">
        <w:trPr>
          <w:trHeight w:val="720"/>
        </w:trPr>
        <w:tc>
          <w:tcPr>
            <w:tcW w:w="392" w:type="dxa"/>
          </w:tcPr>
          <w:p w14:paraId="556E28DF" w14:textId="77777777" w:rsidR="009E05DC" w:rsidRDefault="009E05DC" w:rsidP="006D4792">
            <w:pPr>
              <w:pStyle w:val="TableParagraph"/>
              <w:spacing w:before="23"/>
              <w:ind w:left="26"/>
              <w:rPr>
                <w:sz w:val="18"/>
              </w:rPr>
            </w:pPr>
            <w:r>
              <w:rPr>
                <w:spacing w:val="-5"/>
                <w:sz w:val="18"/>
              </w:rPr>
              <w:t>37</w:t>
            </w:r>
          </w:p>
        </w:tc>
        <w:tc>
          <w:tcPr>
            <w:tcW w:w="6824" w:type="dxa"/>
          </w:tcPr>
          <w:p w14:paraId="7E22DEF1" w14:textId="77777777" w:rsidR="009E05DC" w:rsidRPr="009E05DC" w:rsidRDefault="009E05DC" w:rsidP="006D4792">
            <w:pPr>
              <w:pStyle w:val="TableParagraph"/>
              <w:spacing w:before="23" w:line="264" w:lineRule="auto"/>
              <w:ind w:left="28" w:right="93"/>
              <w:rPr>
                <w:sz w:val="18"/>
                <w:lang w:val="nl-NL"/>
              </w:rPr>
            </w:pPr>
            <w:r w:rsidRPr="009E05DC">
              <w:rPr>
                <w:sz w:val="18"/>
                <w:lang w:val="nl-NL"/>
              </w:rPr>
              <w:t>samenstelling</w:t>
            </w:r>
            <w:r w:rsidRPr="009E05DC">
              <w:rPr>
                <w:spacing w:val="-5"/>
                <w:sz w:val="18"/>
                <w:lang w:val="nl-NL"/>
              </w:rPr>
              <w:t xml:space="preserve"> </w:t>
            </w:r>
            <w:r w:rsidRPr="009E05DC">
              <w:rPr>
                <w:sz w:val="18"/>
                <w:lang w:val="nl-NL"/>
              </w:rPr>
              <w:t>van</w:t>
            </w:r>
            <w:r w:rsidRPr="009E05DC">
              <w:rPr>
                <w:spacing w:val="-7"/>
                <w:sz w:val="18"/>
                <w:lang w:val="nl-NL"/>
              </w:rPr>
              <w:t xml:space="preserve"> </w:t>
            </w:r>
            <w:r w:rsidRPr="009E05DC">
              <w:rPr>
                <w:sz w:val="18"/>
                <w:lang w:val="nl-NL"/>
              </w:rPr>
              <w:t>de</w:t>
            </w:r>
            <w:r w:rsidRPr="009E05DC">
              <w:rPr>
                <w:spacing w:val="-5"/>
                <w:sz w:val="18"/>
                <w:lang w:val="nl-NL"/>
              </w:rPr>
              <w:t xml:space="preserve"> </w:t>
            </w:r>
            <w:r w:rsidRPr="009E05DC">
              <w:rPr>
                <w:sz w:val="18"/>
                <w:lang w:val="nl-NL"/>
              </w:rPr>
              <w:t>formatie</w:t>
            </w:r>
            <w:r w:rsidRPr="009E05DC">
              <w:rPr>
                <w:spacing w:val="-5"/>
                <w:sz w:val="18"/>
                <w:lang w:val="nl-NL"/>
              </w:rPr>
              <w:t xml:space="preserve"> </w:t>
            </w:r>
            <w:r w:rsidRPr="009E05DC">
              <w:rPr>
                <w:sz w:val="18"/>
                <w:lang w:val="nl-NL"/>
              </w:rPr>
              <w:t>van</w:t>
            </w:r>
            <w:r w:rsidRPr="009E05DC">
              <w:rPr>
                <w:spacing w:val="-7"/>
                <w:sz w:val="18"/>
                <w:lang w:val="nl-NL"/>
              </w:rPr>
              <w:t xml:space="preserve"> </w:t>
            </w:r>
            <w:r w:rsidRPr="009E05DC">
              <w:rPr>
                <w:sz w:val="18"/>
                <w:lang w:val="nl-NL"/>
              </w:rPr>
              <w:t>het</w:t>
            </w:r>
            <w:r w:rsidRPr="009E05DC">
              <w:rPr>
                <w:spacing w:val="-4"/>
                <w:sz w:val="18"/>
                <w:lang w:val="nl-NL"/>
              </w:rPr>
              <w:t xml:space="preserve"> </w:t>
            </w:r>
            <w:r w:rsidRPr="009E05DC">
              <w:rPr>
                <w:sz w:val="18"/>
                <w:lang w:val="nl-NL"/>
              </w:rPr>
              <w:t>personeel</w:t>
            </w:r>
            <w:r w:rsidRPr="009E05DC">
              <w:rPr>
                <w:spacing w:val="-4"/>
                <w:sz w:val="18"/>
                <w:lang w:val="nl-NL"/>
              </w:rPr>
              <w:t xml:space="preserve"> </w:t>
            </w:r>
            <w:r w:rsidRPr="009E05DC">
              <w:rPr>
                <w:sz w:val="18"/>
                <w:lang w:val="nl-NL"/>
              </w:rPr>
              <w:t>in</w:t>
            </w:r>
            <w:r w:rsidRPr="009E05DC">
              <w:rPr>
                <w:spacing w:val="-6"/>
                <w:sz w:val="18"/>
                <w:lang w:val="nl-NL"/>
              </w:rPr>
              <w:t xml:space="preserve"> </w:t>
            </w:r>
            <w:r w:rsidRPr="009E05DC">
              <w:rPr>
                <w:sz w:val="18"/>
                <w:lang w:val="nl-NL"/>
              </w:rPr>
              <w:t>het</w:t>
            </w:r>
            <w:r w:rsidRPr="009E05DC">
              <w:rPr>
                <w:spacing w:val="-4"/>
                <w:sz w:val="18"/>
                <w:lang w:val="nl-NL"/>
              </w:rPr>
              <w:t xml:space="preserve"> </w:t>
            </w:r>
            <w:r w:rsidRPr="009E05DC">
              <w:rPr>
                <w:sz w:val="18"/>
                <w:lang w:val="nl-NL"/>
              </w:rPr>
              <w:t>volgende schooljaar resp. de volgende schooljaren</w:t>
            </w:r>
          </w:p>
        </w:tc>
        <w:tc>
          <w:tcPr>
            <w:tcW w:w="1061" w:type="dxa"/>
            <w:tcBorders>
              <w:right w:val="double" w:sz="4" w:space="0" w:color="000000" w:themeColor="text1"/>
            </w:tcBorders>
          </w:tcPr>
          <w:p w14:paraId="1ACFC9AD" w14:textId="2072592E" w:rsidR="009E05DC" w:rsidRDefault="009E05DC" w:rsidP="6CD5EEA3">
            <w:pPr>
              <w:pStyle w:val="TableParagraph"/>
              <w:spacing w:line="240" w:lineRule="atLeast"/>
              <w:ind w:left="28" w:right="101"/>
              <w:rPr>
                <w:sz w:val="18"/>
                <w:szCs w:val="18"/>
              </w:rPr>
            </w:pPr>
            <w:r w:rsidRPr="6CD5EEA3">
              <w:rPr>
                <w:sz w:val="18"/>
                <w:szCs w:val="18"/>
              </w:rPr>
              <w:t>12</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b </w:t>
            </w:r>
            <w:proofErr w:type="spellStart"/>
            <w:r w:rsidRPr="6CD5EEA3">
              <w:rPr>
                <w:spacing w:val="-4"/>
                <w:sz w:val="18"/>
                <w:szCs w:val="18"/>
              </w:rPr>
              <w:t>W</w:t>
            </w:r>
            <w:r w:rsidR="54315335" w:rsidRPr="6CD5EEA3">
              <w:rPr>
                <w:spacing w:val="-4"/>
                <w:sz w:val="18"/>
                <w:szCs w:val="18"/>
              </w:rPr>
              <w:t>ms</w:t>
            </w:r>
            <w:proofErr w:type="spellEnd"/>
          </w:p>
        </w:tc>
        <w:tc>
          <w:tcPr>
            <w:tcW w:w="352" w:type="dxa"/>
            <w:tcBorders>
              <w:left w:val="double" w:sz="4" w:space="0" w:color="000000" w:themeColor="text1"/>
            </w:tcBorders>
          </w:tcPr>
          <w:p w14:paraId="3078AAB8" w14:textId="77777777" w:rsidR="009E05DC" w:rsidRDefault="009E05DC" w:rsidP="006D4792">
            <w:pPr>
              <w:pStyle w:val="TableParagraph"/>
              <w:rPr>
                <w:rFonts w:ascii="Times New Roman"/>
                <w:sz w:val="16"/>
              </w:rPr>
            </w:pPr>
          </w:p>
        </w:tc>
        <w:tc>
          <w:tcPr>
            <w:tcW w:w="350" w:type="dxa"/>
          </w:tcPr>
          <w:p w14:paraId="203A2984" w14:textId="77777777" w:rsidR="009E05DC" w:rsidRDefault="009E05DC" w:rsidP="006D4792">
            <w:pPr>
              <w:pStyle w:val="TableParagraph"/>
              <w:spacing w:before="23"/>
              <w:ind w:left="16" w:right="10"/>
              <w:jc w:val="center"/>
              <w:rPr>
                <w:sz w:val="18"/>
              </w:rPr>
            </w:pPr>
            <w:r>
              <w:rPr>
                <w:spacing w:val="-10"/>
                <w:sz w:val="18"/>
              </w:rPr>
              <w:t>I</w:t>
            </w:r>
          </w:p>
        </w:tc>
        <w:tc>
          <w:tcPr>
            <w:tcW w:w="350" w:type="dxa"/>
          </w:tcPr>
          <w:p w14:paraId="72576A2B" w14:textId="77777777" w:rsidR="009E05DC" w:rsidRDefault="009E05DC" w:rsidP="006D4792">
            <w:pPr>
              <w:pStyle w:val="TableParagraph"/>
              <w:rPr>
                <w:rFonts w:ascii="Times New Roman"/>
                <w:sz w:val="16"/>
              </w:rPr>
            </w:pPr>
          </w:p>
        </w:tc>
        <w:tc>
          <w:tcPr>
            <w:tcW w:w="307" w:type="dxa"/>
          </w:tcPr>
          <w:p w14:paraId="1E90DCD3" w14:textId="77777777" w:rsidR="009E05DC" w:rsidRDefault="009E05DC" w:rsidP="006D4792">
            <w:pPr>
              <w:pStyle w:val="TableParagraph"/>
              <w:rPr>
                <w:rFonts w:ascii="Times New Roman"/>
                <w:sz w:val="16"/>
              </w:rPr>
            </w:pPr>
          </w:p>
        </w:tc>
      </w:tr>
      <w:tr w:rsidR="009E05DC" w14:paraId="7E6574C0" w14:textId="77777777" w:rsidTr="6CD5EEA3">
        <w:trPr>
          <w:trHeight w:val="479"/>
        </w:trPr>
        <w:tc>
          <w:tcPr>
            <w:tcW w:w="392" w:type="dxa"/>
          </w:tcPr>
          <w:p w14:paraId="24A2C81C" w14:textId="77777777" w:rsidR="009E05DC" w:rsidRDefault="009E05DC" w:rsidP="006D4792">
            <w:pPr>
              <w:pStyle w:val="TableParagraph"/>
              <w:spacing w:before="23"/>
              <w:ind w:left="26"/>
              <w:rPr>
                <w:sz w:val="18"/>
              </w:rPr>
            </w:pPr>
            <w:r>
              <w:rPr>
                <w:spacing w:val="-5"/>
                <w:sz w:val="18"/>
              </w:rPr>
              <w:t>38</w:t>
            </w:r>
          </w:p>
        </w:tc>
        <w:tc>
          <w:tcPr>
            <w:tcW w:w="6824" w:type="dxa"/>
          </w:tcPr>
          <w:p w14:paraId="13E3A87A" w14:textId="77777777" w:rsidR="009E05DC" w:rsidRPr="009E05DC" w:rsidRDefault="009E05DC" w:rsidP="006D4792">
            <w:pPr>
              <w:pStyle w:val="TableParagraph"/>
              <w:spacing w:before="23"/>
              <w:ind w:left="28"/>
              <w:rPr>
                <w:sz w:val="18"/>
                <w:lang w:val="nl-NL"/>
              </w:rPr>
            </w:pPr>
            <w:r w:rsidRPr="009E05DC">
              <w:rPr>
                <w:sz w:val="18"/>
                <w:lang w:val="nl-NL"/>
              </w:rPr>
              <w:t>regeling</w:t>
            </w:r>
            <w:r w:rsidRPr="009E05DC">
              <w:rPr>
                <w:spacing w:val="-6"/>
                <w:sz w:val="18"/>
                <w:lang w:val="nl-NL"/>
              </w:rPr>
              <w:t xml:space="preserve"> </w:t>
            </w:r>
            <w:r w:rsidRPr="009E05DC">
              <w:rPr>
                <w:sz w:val="18"/>
                <w:lang w:val="nl-NL"/>
              </w:rPr>
              <w:t>met</w:t>
            </w:r>
            <w:r w:rsidRPr="009E05DC">
              <w:rPr>
                <w:spacing w:val="-3"/>
                <w:sz w:val="18"/>
                <w:lang w:val="nl-NL"/>
              </w:rPr>
              <w:t xml:space="preserve"> </w:t>
            </w:r>
            <w:r w:rsidRPr="009E05DC">
              <w:rPr>
                <w:sz w:val="18"/>
                <w:lang w:val="nl-NL"/>
              </w:rPr>
              <w:t>betrekking</w:t>
            </w:r>
            <w:r w:rsidRPr="009E05DC">
              <w:rPr>
                <w:spacing w:val="-4"/>
                <w:sz w:val="18"/>
                <w:lang w:val="nl-NL"/>
              </w:rPr>
              <w:t xml:space="preserve"> </w:t>
            </w:r>
            <w:r w:rsidRPr="009E05DC">
              <w:rPr>
                <w:sz w:val="18"/>
                <w:lang w:val="nl-NL"/>
              </w:rPr>
              <w:t>tot</w:t>
            </w:r>
            <w:r w:rsidRPr="009E05DC">
              <w:rPr>
                <w:spacing w:val="-2"/>
                <w:sz w:val="18"/>
                <w:lang w:val="nl-NL"/>
              </w:rPr>
              <w:t xml:space="preserve"> </w:t>
            </w:r>
            <w:r w:rsidRPr="009E05DC">
              <w:rPr>
                <w:sz w:val="18"/>
                <w:lang w:val="nl-NL"/>
              </w:rPr>
              <w:t>de</w:t>
            </w:r>
            <w:r w:rsidRPr="009E05DC">
              <w:rPr>
                <w:spacing w:val="-4"/>
                <w:sz w:val="18"/>
                <w:lang w:val="nl-NL"/>
              </w:rPr>
              <w:t xml:space="preserve"> </w:t>
            </w:r>
            <w:r w:rsidRPr="009E05DC">
              <w:rPr>
                <w:sz w:val="18"/>
                <w:lang w:val="nl-NL"/>
              </w:rPr>
              <w:t>(na)scholing</w:t>
            </w:r>
            <w:r w:rsidRPr="009E05DC">
              <w:rPr>
                <w:spacing w:val="-4"/>
                <w:sz w:val="18"/>
                <w:lang w:val="nl-NL"/>
              </w:rPr>
              <w:t xml:space="preserve"> </w:t>
            </w:r>
            <w:r w:rsidRPr="009E05DC">
              <w:rPr>
                <w:sz w:val="18"/>
                <w:lang w:val="nl-NL"/>
              </w:rPr>
              <w:t xml:space="preserve">van het </w:t>
            </w:r>
            <w:r w:rsidRPr="009E05DC">
              <w:rPr>
                <w:spacing w:val="-2"/>
                <w:sz w:val="18"/>
                <w:lang w:val="nl-NL"/>
              </w:rPr>
              <w:t>personeel</w:t>
            </w:r>
          </w:p>
        </w:tc>
        <w:tc>
          <w:tcPr>
            <w:tcW w:w="1061" w:type="dxa"/>
            <w:tcBorders>
              <w:right w:val="double" w:sz="4" w:space="0" w:color="000000" w:themeColor="text1"/>
            </w:tcBorders>
          </w:tcPr>
          <w:p w14:paraId="1FC2FCAE" w14:textId="5DD403D0" w:rsidR="009E05DC" w:rsidRDefault="009E05DC" w:rsidP="6CD5EEA3">
            <w:pPr>
              <w:pStyle w:val="TableParagraph"/>
              <w:spacing w:line="240" w:lineRule="atLeast"/>
              <w:ind w:left="28" w:right="18"/>
              <w:rPr>
                <w:sz w:val="18"/>
                <w:szCs w:val="18"/>
              </w:rPr>
            </w:pPr>
            <w:r w:rsidRPr="6CD5EEA3">
              <w:rPr>
                <w:sz w:val="18"/>
                <w:szCs w:val="18"/>
              </w:rPr>
              <w:t>12 lid 1 sub</w:t>
            </w:r>
            <w:r w:rsidRPr="6CD5EEA3">
              <w:rPr>
                <w:spacing w:val="-16"/>
                <w:sz w:val="18"/>
                <w:szCs w:val="18"/>
              </w:rPr>
              <w:t xml:space="preserve"> </w:t>
            </w:r>
            <w:r w:rsidRPr="6CD5EEA3">
              <w:rPr>
                <w:sz w:val="18"/>
                <w:szCs w:val="18"/>
              </w:rPr>
              <w:t>c</w:t>
            </w:r>
            <w:r w:rsidRPr="6CD5EEA3">
              <w:rPr>
                <w:spacing w:val="-16"/>
                <w:sz w:val="18"/>
                <w:szCs w:val="18"/>
              </w:rPr>
              <w:t xml:space="preserve"> </w:t>
            </w:r>
            <w:proofErr w:type="spellStart"/>
            <w:r w:rsidRPr="6CD5EEA3">
              <w:rPr>
                <w:sz w:val="18"/>
                <w:szCs w:val="18"/>
              </w:rPr>
              <w:t>W</w:t>
            </w:r>
            <w:r w:rsidR="391F5E59" w:rsidRPr="6CD5EEA3">
              <w:rPr>
                <w:sz w:val="18"/>
                <w:szCs w:val="18"/>
              </w:rPr>
              <w:t>ms</w:t>
            </w:r>
            <w:proofErr w:type="spellEnd"/>
          </w:p>
        </w:tc>
        <w:tc>
          <w:tcPr>
            <w:tcW w:w="352" w:type="dxa"/>
            <w:tcBorders>
              <w:left w:val="double" w:sz="4" w:space="0" w:color="000000" w:themeColor="text1"/>
            </w:tcBorders>
          </w:tcPr>
          <w:p w14:paraId="16646712" w14:textId="77777777" w:rsidR="009E05DC" w:rsidRDefault="009E05DC" w:rsidP="006D4792">
            <w:pPr>
              <w:pStyle w:val="TableParagraph"/>
              <w:rPr>
                <w:rFonts w:ascii="Times New Roman"/>
                <w:sz w:val="16"/>
              </w:rPr>
            </w:pPr>
          </w:p>
        </w:tc>
        <w:tc>
          <w:tcPr>
            <w:tcW w:w="350" w:type="dxa"/>
          </w:tcPr>
          <w:p w14:paraId="24D2D86F" w14:textId="77777777" w:rsidR="009E05DC" w:rsidRDefault="009E05DC" w:rsidP="006D4792">
            <w:pPr>
              <w:pStyle w:val="TableParagraph"/>
              <w:spacing w:before="23"/>
              <w:ind w:left="16" w:right="10"/>
              <w:jc w:val="center"/>
              <w:rPr>
                <w:sz w:val="18"/>
              </w:rPr>
            </w:pPr>
            <w:r>
              <w:rPr>
                <w:spacing w:val="-10"/>
                <w:sz w:val="18"/>
              </w:rPr>
              <w:t>I</w:t>
            </w:r>
          </w:p>
        </w:tc>
        <w:tc>
          <w:tcPr>
            <w:tcW w:w="350" w:type="dxa"/>
          </w:tcPr>
          <w:p w14:paraId="47C5EB52" w14:textId="77777777" w:rsidR="009E05DC" w:rsidRDefault="009E05DC" w:rsidP="006D4792">
            <w:pPr>
              <w:pStyle w:val="TableParagraph"/>
              <w:rPr>
                <w:rFonts w:ascii="Times New Roman"/>
                <w:sz w:val="16"/>
              </w:rPr>
            </w:pPr>
          </w:p>
        </w:tc>
        <w:tc>
          <w:tcPr>
            <w:tcW w:w="307" w:type="dxa"/>
          </w:tcPr>
          <w:p w14:paraId="0EE19032" w14:textId="77777777" w:rsidR="009E05DC" w:rsidRDefault="009E05DC" w:rsidP="006D4792">
            <w:pPr>
              <w:pStyle w:val="TableParagraph"/>
              <w:rPr>
                <w:rFonts w:ascii="Times New Roman"/>
                <w:sz w:val="16"/>
              </w:rPr>
            </w:pPr>
          </w:p>
        </w:tc>
      </w:tr>
      <w:tr w:rsidR="009E05DC" w14:paraId="089981BF" w14:textId="77777777" w:rsidTr="6CD5EEA3">
        <w:trPr>
          <w:trHeight w:val="719"/>
        </w:trPr>
        <w:tc>
          <w:tcPr>
            <w:tcW w:w="392" w:type="dxa"/>
          </w:tcPr>
          <w:p w14:paraId="153CD87F" w14:textId="77777777" w:rsidR="009E05DC" w:rsidRDefault="009E05DC" w:rsidP="006D4792">
            <w:pPr>
              <w:pStyle w:val="TableParagraph"/>
              <w:spacing w:before="22"/>
              <w:ind w:left="26"/>
              <w:rPr>
                <w:sz w:val="18"/>
              </w:rPr>
            </w:pPr>
            <w:r>
              <w:rPr>
                <w:spacing w:val="-5"/>
                <w:sz w:val="18"/>
              </w:rPr>
              <w:t>39</w:t>
            </w:r>
          </w:p>
        </w:tc>
        <w:tc>
          <w:tcPr>
            <w:tcW w:w="6824" w:type="dxa"/>
          </w:tcPr>
          <w:p w14:paraId="5A4A4598" w14:textId="77777777" w:rsidR="009E05DC" w:rsidRPr="009E05DC" w:rsidRDefault="009E05DC" w:rsidP="006D4792">
            <w:pPr>
              <w:pStyle w:val="TableParagraph"/>
              <w:spacing w:line="240" w:lineRule="atLeast"/>
              <w:ind w:left="28" w:right="93"/>
              <w:rPr>
                <w:sz w:val="18"/>
                <w:lang w:val="nl-NL"/>
              </w:rPr>
            </w:pPr>
            <w:r w:rsidRPr="009E05DC">
              <w:rPr>
                <w:sz w:val="18"/>
                <w:lang w:val="nl-NL"/>
              </w:rPr>
              <w:t>werkreglement voor het personeel en van de opzet en de inrichting van het</w:t>
            </w:r>
            <w:r w:rsidRPr="009E05DC">
              <w:rPr>
                <w:spacing w:val="-3"/>
                <w:sz w:val="18"/>
                <w:lang w:val="nl-NL"/>
              </w:rPr>
              <w:t xml:space="preserve"> </w:t>
            </w:r>
            <w:r w:rsidRPr="009E05DC">
              <w:rPr>
                <w:sz w:val="18"/>
                <w:lang w:val="nl-NL"/>
              </w:rPr>
              <w:t>werkoverleg,</w:t>
            </w:r>
            <w:r w:rsidRPr="009E05DC">
              <w:rPr>
                <w:spacing w:val="-5"/>
                <w:sz w:val="18"/>
                <w:lang w:val="nl-NL"/>
              </w:rPr>
              <w:t xml:space="preserve"> </w:t>
            </w:r>
            <w:r w:rsidRPr="009E05DC">
              <w:rPr>
                <w:sz w:val="18"/>
                <w:lang w:val="nl-NL"/>
              </w:rPr>
              <w:t>voor</w:t>
            </w:r>
            <w:r w:rsidRPr="009E05DC">
              <w:rPr>
                <w:spacing w:val="-4"/>
                <w:sz w:val="18"/>
                <w:lang w:val="nl-NL"/>
              </w:rPr>
              <w:t xml:space="preserve"> </w:t>
            </w:r>
            <w:r w:rsidRPr="009E05DC">
              <w:rPr>
                <w:sz w:val="18"/>
                <w:lang w:val="nl-NL"/>
              </w:rPr>
              <w:t>zover</w:t>
            </w:r>
            <w:r w:rsidRPr="009E05DC">
              <w:rPr>
                <w:spacing w:val="-4"/>
                <w:sz w:val="18"/>
                <w:lang w:val="nl-NL"/>
              </w:rPr>
              <w:t xml:space="preserve"> </w:t>
            </w:r>
            <w:r w:rsidRPr="009E05DC">
              <w:rPr>
                <w:sz w:val="18"/>
                <w:lang w:val="nl-NL"/>
              </w:rPr>
              <w:t>het</w:t>
            </w:r>
            <w:r w:rsidRPr="009E05DC">
              <w:rPr>
                <w:spacing w:val="-3"/>
                <w:sz w:val="18"/>
                <w:lang w:val="nl-NL"/>
              </w:rPr>
              <w:t xml:space="preserve"> </w:t>
            </w:r>
            <w:r w:rsidRPr="009E05DC">
              <w:rPr>
                <w:sz w:val="18"/>
                <w:lang w:val="nl-NL"/>
              </w:rPr>
              <w:t>besluit</w:t>
            </w:r>
            <w:r w:rsidRPr="009E05DC">
              <w:rPr>
                <w:spacing w:val="-3"/>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algemene</w:t>
            </w:r>
            <w:r w:rsidRPr="009E05DC">
              <w:rPr>
                <w:spacing w:val="-4"/>
                <w:sz w:val="18"/>
                <w:lang w:val="nl-NL"/>
              </w:rPr>
              <w:t xml:space="preserve"> </w:t>
            </w:r>
            <w:r w:rsidRPr="009E05DC">
              <w:rPr>
                <w:sz w:val="18"/>
                <w:lang w:val="nl-NL"/>
              </w:rPr>
              <w:t>gelding</w:t>
            </w:r>
            <w:r w:rsidRPr="009E05DC">
              <w:rPr>
                <w:spacing w:val="-4"/>
                <w:sz w:val="18"/>
                <w:lang w:val="nl-NL"/>
              </w:rPr>
              <w:t xml:space="preserve"> </w:t>
            </w:r>
            <w:r w:rsidRPr="009E05DC">
              <w:rPr>
                <w:sz w:val="18"/>
                <w:lang w:val="nl-NL"/>
              </w:rPr>
              <w:t>is</w:t>
            </w:r>
            <w:r w:rsidRPr="009E05DC">
              <w:rPr>
                <w:spacing w:val="-4"/>
                <w:sz w:val="18"/>
                <w:lang w:val="nl-NL"/>
              </w:rPr>
              <w:t xml:space="preserve"> </w:t>
            </w:r>
            <w:r w:rsidRPr="009E05DC">
              <w:rPr>
                <w:sz w:val="18"/>
                <w:lang w:val="nl-NL"/>
              </w:rPr>
              <w:t>voor</w:t>
            </w:r>
            <w:r w:rsidRPr="009E05DC">
              <w:rPr>
                <w:spacing w:val="-4"/>
                <w:sz w:val="18"/>
                <w:lang w:val="nl-NL"/>
              </w:rPr>
              <w:t xml:space="preserve"> </w:t>
            </w:r>
            <w:r w:rsidRPr="009E05DC">
              <w:rPr>
                <w:sz w:val="18"/>
                <w:lang w:val="nl-NL"/>
              </w:rPr>
              <w:t>alle of een gehele categorie van personeelsleden van de school</w:t>
            </w:r>
          </w:p>
        </w:tc>
        <w:tc>
          <w:tcPr>
            <w:tcW w:w="1061" w:type="dxa"/>
            <w:tcBorders>
              <w:right w:val="double" w:sz="4" w:space="0" w:color="000000" w:themeColor="text1"/>
            </w:tcBorders>
          </w:tcPr>
          <w:p w14:paraId="6E5CC0AB" w14:textId="29A3350E" w:rsidR="009E05DC" w:rsidRDefault="009E05DC" w:rsidP="6CD5EEA3">
            <w:pPr>
              <w:pStyle w:val="TableParagraph"/>
              <w:spacing w:before="22" w:line="264" w:lineRule="auto"/>
              <w:ind w:left="28" w:right="101"/>
              <w:rPr>
                <w:sz w:val="18"/>
                <w:szCs w:val="18"/>
              </w:rPr>
            </w:pPr>
            <w:r w:rsidRPr="6CD5EEA3">
              <w:rPr>
                <w:sz w:val="18"/>
                <w:szCs w:val="18"/>
              </w:rPr>
              <w:t>12 lid 1 sub</w:t>
            </w:r>
            <w:r w:rsidRPr="6CD5EEA3">
              <w:rPr>
                <w:spacing w:val="24"/>
                <w:sz w:val="18"/>
                <w:szCs w:val="18"/>
              </w:rPr>
              <w:t xml:space="preserve"> </w:t>
            </w:r>
            <w:proofErr w:type="spellStart"/>
            <w:r w:rsidRPr="6CD5EEA3">
              <w:rPr>
                <w:sz w:val="18"/>
                <w:szCs w:val="18"/>
              </w:rPr>
              <w:t>W</w:t>
            </w:r>
            <w:r w:rsidR="0F2FE410" w:rsidRPr="6CD5EEA3">
              <w:rPr>
                <w:sz w:val="18"/>
                <w:szCs w:val="18"/>
              </w:rPr>
              <w:t>ms</w:t>
            </w:r>
            <w:proofErr w:type="spellEnd"/>
          </w:p>
        </w:tc>
        <w:tc>
          <w:tcPr>
            <w:tcW w:w="352" w:type="dxa"/>
            <w:tcBorders>
              <w:left w:val="double" w:sz="4" w:space="0" w:color="000000" w:themeColor="text1"/>
            </w:tcBorders>
          </w:tcPr>
          <w:p w14:paraId="775841E6" w14:textId="77777777" w:rsidR="009E05DC" w:rsidRDefault="009E05DC" w:rsidP="006D4792">
            <w:pPr>
              <w:pStyle w:val="TableParagraph"/>
              <w:rPr>
                <w:rFonts w:ascii="Times New Roman"/>
                <w:sz w:val="16"/>
              </w:rPr>
            </w:pPr>
          </w:p>
        </w:tc>
        <w:tc>
          <w:tcPr>
            <w:tcW w:w="350" w:type="dxa"/>
          </w:tcPr>
          <w:p w14:paraId="0FE51669" w14:textId="77777777" w:rsidR="009E05DC" w:rsidRDefault="009E05DC" w:rsidP="006D4792">
            <w:pPr>
              <w:pStyle w:val="TableParagraph"/>
              <w:spacing w:before="22"/>
              <w:ind w:left="16" w:right="10"/>
              <w:jc w:val="center"/>
              <w:rPr>
                <w:sz w:val="18"/>
              </w:rPr>
            </w:pPr>
            <w:r>
              <w:rPr>
                <w:spacing w:val="-10"/>
                <w:sz w:val="18"/>
              </w:rPr>
              <w:t>I</w:t>
            </w:r>
          </w:p>
        </w:tc>
        <w:tc>
          <w:tcPr>
            <w:tcW w:w="350" w:type="dxa"/>
          </w:tcPr>
          <w:p w14:paraId="62996560" w14:textId="77777777" w:rsidR="009E05DC" w:rsidRDefault="009E05DC" w:rsidP="006D4792">
            <w:pPr>
              <w:pStyle w:val="TableParagraph"/>
              <w:rPr>
                <w:rFonts w:ascii="Times New Roman"/>
                <w:sz w:val="16"/>
              </w:rPr>
            </w:pPr>
          </w:p>
        </w:tc>
        <w:tc>
          <w:tcPr>
            <w:tcW w:w="307" w:type="dxa"/>
          </w:tcPr>
          <w:p w14:paraId="31D30CA9" w14:textId="77777777" w:rsidR="009E05DC" w:rsidRDefault="009E05DC" w:rsidP="006D4792">
            <w:pPr>
              <w:pStyle w:val="TableParagraph"/>
              <w:rPr>
                <w:rFonts w:ascii="Times New Roman"/>
                <w:sz w:val="16"/>
              </w:rPr>
            </w:pPr>
          </w:p>
        </w:tc>
      </w:tr>
      <w:tr w:rsidR="009E05DC" w14:paraId="374A176F" w14:textId="77777777" w:rsidTr="6CD5EEA3">
        <w:trPr>
          <w:trHeight w:val="719"/>
        </w:trPr>
        <w:tc>
          <w:tcPr>
            <w:tcW w:w="392" w:type="dxa"/>
          </w:tcPr>
          <w:p w14:paraId="04132168" w14:textId="77777777" w:rsidR="009E05DC" w:rsidRDefault="009E05DC" w:rsidP="006D4792">
            <w:pPr>
              <w:pStyle w:val="TableParagraph"/>
              <w:spacing w:before="22"/>
              <w:ind w:left="26"/>
              <w:rPr>
                <w:sz w:val="18"/>
              </w:rPr>
            </w:pPr>
            <w:r>
              <w:rPr>
                <w:spacing w:val="-5"/>
                <w:sz w:val="18"/>
              </w:rPr>
              <w:t>40</w:t>
            </w:r>
          </w:p>
        </w:tc>
        <w:tc>
          <w:tcPr>
            <w:tcW w:w="6824" w:type="dxa"/>
          </w:tcPr>
          <w:p w14:paraId="6CF53BEA" w14:textId="77777777" w:rsidR="009E05DC" w:rsidRDefault="009E05DC" w:rsidP="006D4792">
            <w:pPr>
              <w:pStyle w:val="TableParagraph"/>
              <w:spacing w:before="22"/>
              <w:ind w:left="28"/>
              <w:rPr>
                <w:sz w:val="18"/>
              </w:rPr>
            </w:pPr>
            <w:proofErr w:type="spellStart"/>
            <w:r>
              <w:rPr>
                <w:sz w:val="18"/>
              </w:rPr>
              <w:t>verlofregeling</w:t>
            </w:r>
            <w:proofErr w:type="spellEnd"/>
            <w:r>
              <w:rPr>
                <w:spacing w:val="-5"/>
                <w:sz w:val="18"/>
              </w:rPr>
              <w:t xml:space="preserve"> </w:t>
            </w:r>
            <w:r>
              <w:rPr>
                <w:sz w:val="18"/>
              </w:rPr>
              <w:t>van</w:t>
            </w:r>
            <w:r>
              <w:rPr>
                <w:spacing w:val="-5"/>
                <w:sz w:val="18"/>
              </w:rPr>
              <w:t xml:space="preserve"> </w:t>
            </w:r>
            <w:r>
              <w:rPr>
                <w:sz w:val="18"/>
              </w:rPr>
              <w:t>het</w:t>
            </w:r>
            <w:r>
              <w:rPr>
                <w:spacing w:val="-3"/>
                <w:sz w:val="18"/>
              </w:rPr>
              <w:t xml:space="preserve"> </w:t>
            </w:r>
            <w:proofErr w:type="spellStart"/>
            <w:r>
              <w:rPr>
                <w:spacing w:val="-2"/>
                <w:sz w:val="18"/>
              </w:rPr>
              <w:t>personeel</w:t>
            </w:r>
            <w:proofErr w:type="spellEnd"/>
          </w:p>
        </w:tc>
        <w:tc>
          <w:tcPr>
            <w:tcW w:w="1061" w:type="dxa"/>
            <w:tcBorders>
              <w:right w:val="double" w:sz="4" w:space="0" w:color="000000" w:themeColor="text1"/>
            </w:tcBorders>
          </w:tcPr>
          <w:p w14:paraId="17087580" w14:textId="77777777" w:rsidR="009E05DC" w:rsidRDefault="009E05DC" w:rsidP="006D4792">
            <w:pPr>
              <w:pStyle w:val="TableParagraph"/>
              <w:spacing w:before="22" w:line="264" w:lineRule="auto"/>
              <w:ind w:left="28" w:right="101"/>
              <w:rPr>
                <w:sz w:val="18"/>
              </w:rPr>
            </w:pPr>
            <w:r>
              <w:rPr>
                <w:sz w:val="18"/>
              </w:rPr>
              <w:t>12</w:t>
            </w:r>
            <w:r>
              <w:rPr>
                <w:spacing w:val="-16"/>
                <w:sz w:val="18"/>
              </w:rPr>
              <w:t xml:space="preserve"> </w:t>
            </w:r>
            <w:r>
              <w:rPr>
                <w:sz w:val="18"/>
              </w:rPr>
              <w:t>lid</w:t>
            </w:r>
            <w:r>
              <w:rPr>
                <w:spacing w:val="-16"/>
                <w:sz w:val="18"/>
              </w:rPr>
              <w:t xml:space="preserve"> </w:t>
            </w:r>
            <w:r>
              <w:rPr>
                <w:sz w:val="18"/>
              </w:rPr>
              <w:t>1 sub e</w:t>
            </w:r>
          </w:p>
          <w:p w14:paraId="3A905BC9" w14:textId="7537228A" w:rsidR="009E05DC" w:rsidRDefault="009E05DC" w:rsidP="6CD5EEA3">
            <w:pPr>
              <w:pStyle w:val="TableParagraph"/>
              <w:spacing w:line="196" w:lineRule="exact"/>
              <w:ind w:left="28"/>
              <w:rPr>
                <w:sz w:val="18"/>
                <w:szCs w:val="18"/>
              </w:rPr>
            </w:pPr>
            <w:proofErr w:type="spellStart"/>
            <w:r w:rsidRPr="6CD5EEA3">
              <w:rPr>
                <w:spacing w:val="-5"/>
                <w:sz w:val="18"/>
                <w:szCs w:val="18"/>
              </w:rPr>
              <w:t>W</w:t>
            </w:r>
            <w:r w:rsidR="4061B8E9" w:rsidRPr="6CD5EEA3">
              <w:rPr>
                <w:spacing w:val="-5"/>
                <w:sz w:val="18"/>
                <w:szCs w:val="18"/>
              </w:rPr>
              <w:t>ms</w:t>
            </w:r>
            <w:proofErr w:type="spellEnd"/>
          </w:p>
        </w:tc>
        <w:tc>
          <w:tcPr>
            <w:tcW w:w="352" w:type="dxa"/>
            <w:tcBorders>
              <w:left w:val="double" w:sz="4" w:space="0" w:color="000000" w:themeColor="text1"/>
            </w:tcBorders>
          </w:tcPr>
          <w:p w14:paraId="4F1DEEE8" w14:textId="77777777" w:rsidR="009E05DC" w:rsidRDefault="009E05DC" w:rsidP="006D4792">
            <w:pPr>
              <w:pStyle w:val="TableParagraph"/>
              <w:rPr>
                <w:rFonts w:ascii="Times New Roman"/>
                <w:sz w:val="16"/>
              </w:rPr>
            </w:pPr>
          </w:p>
        </w:tc>
        <w:tc>
          <w:tcPr>
            <w:tcW w:w="350" w:type="dxa"/>
          </w:tcPr>
          <w:p w14:paraId="4A631FA9" w14:textId="77777777" w:rsidR="009E05DC" w:rsidRDefault="009E05DC" w:rsidP="006D4792">
            <w:pPr>
              <w:pStyle w:val="TableParagraph"/>
              <w:spacing w:before="22"/>
              <w:ind w:left="16" w:right="10"/>
              <w:jc w:val="center"/>
              <w:rPr>
                <w:sz w:val="18"/>
              </w:rPr>
            </w:pPr>
            <w:r>
              <w:rPr>
                <w:spacing w:val="-10"/>
                <w:sz w:val="18"/>
              </w:rPr>
              <w:t>I</w:t>
            </w:r>
          </w:p>
        </w:tc>
        <w:tc>
          <w:tcPr>
            <w:tcW w:w="350" w:type="dxa"/>
          </w:tcPr>
          <w:p w14:paraId="57C26704" w14:textId="77777777" w:rsidR="009E05DC" w:rsidRDefault="009E05DC" w:rsidP="006D4792">
            <w:pPr>
              <w:pStyle w:val="TableParagraph"/>
              <w:rPr>
                <w:rFonts w:ascii="Times New Roman"/>
                <w:sz w:val="16"/>
              </w:rPr>
            </w:pPr>
          </w:p>
        </w:tc>
        <w:tc>
          <w:tcPr>
            <w:tcW w:w="307" w:type="dxa"/>
          </w:tcPr>
          <w:p w14:paraId="57F6EF60" w14:textId="77777777" w:rsidR="009E05DC" w:rsidRDefault="009E05DC" w:rsidP="006D4792">
            <w:pPr>
              <w:pStyle w:val="TableParagraph"/>
              <w:rPr>
                <w:rFonts w:ascii="Times New Roman"/>
                <w:sz w:val="16"/>
              </w:rPr>
            </w:pPr>
          </w:p>
        </w:tc>
      </w:tr>
      <w:tr w:rsidR="009E05DC" w14:paraId="1DE083B1" w14:textId="77777777" w:rsidTr="6CD5EEA3">
        <w:trPr>
          <w:trHeight w:val="479"/>
        </w:trPr>
        <w:tc>
          <w:tcPr>
            <w:tcW w:w="392" w:type="dxa"/>
          </w:tcPr>
          <w:p w14:paraId="3071C3D5" w14:textId="77777777" w:rsidR="009E05DC" w:rsidRDefault="009E05DC" w:rsidP="006D4792">
            <w:pPr>
              <w:pStyle w:val="TableParagraph"/>
              <w:spacing w:before="23"/>
              <w:ind w:left="26"/>
              <w:rPr>
                <w:sz w:val="18"/>
              </w:rPr>
            </w:pPr>
            <w:r>
              <w:rPr>
                <w:spacing w:val="-5"/>
                <w:sz w:val="18"/>
              </w:rPr>
              <w:t>41</w:t>
            </w:r>
          </w:p>
        </w:tc>
        <w:tc>
          <w:tcPr>
            <w:tcW w:w="6824" w:type="dxa"/>
          </w:tcPr>
          <w:p w14:paraId="1772994C" w14:textId="77777777" w:rsidR="009E05DC" w:rsidRPr="009E05DC" w:rsidRDefault="009E05DC" w:rsidP="006D4792">
            <w:pPr>
              <w:pStyle w:val="TableParagraph"/>
              <w:spacing w:before="23"/>
              <w:ind w:left="28"/>
              <w:rPr>
                <w:sz w:val="18"/>
                <w:lang w:val="nl-NL"/>
              </w:rPr>
            </w:pPr>
            <w:r w:rsidRPr="009E05DC">
              <w:rPr>
                <w:sz w:val="18"/>
                <w:lang w:val="nl-NL"/>
              </w:rPr>
              <w:t>arbeids-</w:t>
            </w:r>
            <w:r w:rsidRPr="009E05DC">
              <w:rPr>
                <w:spacing w:val="-7"/>
                <w:sz w:val="18"/>
                <w:lang w:val="nl-NL"/>
              </w:rPr>
              <w:t xml:space="preserve"> </w:t>
            </w:r>
            <w:r w:rsidRPr="009E05DC">
              <w:rPr>
                <w:sz w:val="18"/>
                <w:lang w:val="nl-NL"/>
              </w:rPr>
              <w:t>en</w:t>
            </w:r>
            <w:r w:rsidRPr="009E05DC">
              <w:rPr>
                <w:spacing w:val="-5"/>
                <w:sz w:val="18"/>
                <w:lang w:val="nl-NL"/>
              </w:rPr>
              <w:t xml:space="preserve"> </w:t>
            </w:r>
            <w:r w:rsidRPr="009E05DC">
              <w:rPr>
                <w:sz w:val="18"/>
                <w:lang w:val="nl-NL"/>
              </w:rPr>
              <w:t>rusttijdenregeling</w:t>
            </w:r>
            <w:r w:rsidRPr="009E05DC">
              <w:rPr>
                <w:spacing w:val="-4"/>
                <w:sz w:val="18"/>
                <w:lang w:val="nl-NL"/>
              </w:rPr>
              <w:t xml:space="preserve"> </w:t>
            </w:r>
            <w:r w:rsidRPr="009E05DC">
              <w:rPr>
                <w:sz w:val="18"/>
                <w:lang w:val="nl-NL"/>
              </w:rPr>
              <w:t>van</w:t>
            </w:r>
            <w:r w:rsidRPr="009E05DC">
              <w:rPr>
                <w:spacing w:val="-3"/>
                <w:sz w:val="18"/>
                <w:lang w:val="nl-NL"/>
              </w:rPr>
              <w:t xml:space="preserve"> </w:t>
            </w:r>
            <w:r w:rsidRPr="009E05DC">
              <w:rPr>
                <w:sz w:val="18"/>
                <w:lang w:val="nl-NL"/>
              </w:rPr>
              <w:t>het</w:t>
            </w:r>
            <w:r w:rsidRPr="009E05DC">
              <w:rPr>
                <w:spacing w:val="-3"/>
                <w:sz w:val="18"/>
                <w:lang w:val="nl-NL"/>
              </w:rPr>
              <w:t xml:space="preserve"> </w:t>
            </w:r>
            <w:r w:rsidRPr="009E05DC">
              <w:rPr>
                <w:spacing w:val="-2"/>
                <w:sz w:val="18"/>
                <w:lang w:val="nl-NL"/>
              </w:rPr>
              <w:t>personeel</w:t>
            </w:r>
          </w:p>
        </w:tc>
        <w:tc>
          <w:tcPr>
            <w:tcW w:w="1061" w:type="dxa"/>
            <w:tcBorders>
              <w:right w:val="double" w:sz="4" w:space="0" w:color="000000" w:themeColor="text1"/>
            </w:tcBorders>
          </w:tcPr>
          <w:p w14:paraId="226FC710" w14:textId="5F34FAC6" w:rsidR="009E05DC" w:rsidRDefault="009E05DC" w:rsidP="6CD5EEA3">
            <w:pPr>
              <w:pStyle w:val="TableParagraph"/>
              <w:spacing w:line="240" w:lineRule="atLeast"/>
              <w:ind w:left="28" w:right="32"/>
              <w:rPr>
                <w:sz w:val="18"/>
                <w:szCs w:val="18"/>
              </w:rPr>
            </w:pPr>
            <w:r w:rsidRPr="6CD5EEA3">
              <w:rPr>
                <w:sz w:val="18"/>
                <w:szCs w:val="18"/>
              </w:rPr>
              <w:t>12 lid 1 sub</w:t>
            </w:r>
            <w:r w:rsidRPr="6CD5EEA3">
              <w:rPr>
                <w:spacing w:val="-16"/>
                <w:sz w:val="18"/>
                <w:szCs w:val="18"/>
              </w:rPr>
              <w:t xml:space="preserve"> </w:t>
            </w:r>
            <w:r w:rsidRPr="6CD5EEA3">
              <w:rPr>
                <w:sz w:val="18"/>
                <w:szCs w:val="18"/>
              </w:rPr>
              <w:t>f</w:t>
            </w:r>
            <w:r w:rsidRPr="6CD5EEA3">
              <w:rPr>
                <w:spacing w:val="-16"/>
                <w:sz w:val="18"/>
                <w:szCs w:val="18"/>
              </w:rPr>
              <w:t xml:space="preserve"> </w:t>
            </w:r>
            <w:proofErr w:type="spellStart"/>
            <w:r w:rsidRPr="6CD5EEA3">
              <w:rPr>
                <w:sz w:val="18"/>
                <w:szCs w:val="18"/>
              </w:rPr>
              <w:t>W</w:t>
            </w:r>
            <w:r w:rsidR="613F1B54" w:rsidRPr="6CD5EEA3">
              <w:rPr>
                <w:sz w:val="18"/>
                <w:szCs w:val="18"/>
              </w:rPr>
              <w:t>ms</w:t>
            </w:r>
            <w:proofErr w:type="spellEnd"/>
          </w:p>
        </w:tc>
        <w:tc>
          <w:tcPr>
            <w:tcW w:w="352" w:type="dxa"/>
            <w:tcBorders>
              <w:left w:val="double" w:sz="4" w:space="0" w:color="000000" w:themeColor="text1"/>
            </w:tcBorders>
          </w:tcPr>
          <w:p w14:paraId="35346B1C" w14:textId="77777777" w:rsidR="009E05DC" w:rsidRDefault="009E05DC" w:rsidP="006D4792">
            <w:pPr>
              <w:pStyle w:val="TableParagraph"/>
              <w:rPr>
                <w:rFonts w:ascii="Times New Roman"/>
                <w:sz w:val="16"/>
              </w:rPr>
            </w:pPr>
          </w:p>
        </w:tc>
        <w:tc>
          <w:tcPr>
            <w:tcW w:w="350" w:type="dxa"/>
          </w:tcPr>
          <w:p w14:paraId="36FDD0C9" w14:textId="77777777" w:rsidR="009E05DC" w:rsidRDefault="009E05DC" w:rsidP="006D4792">
            <w:pPr>
              <w:pStyle w:val="TableParagraph"/>
              <w:spacing w:before="23"/>
              <w:ind w:left="16" w:right="10"/>
              <w:jc w:val="center"/>
              <w:rPr>
                <w:sz w:val="18"/>
              </w:rPr>
            </w:pPr>
            <w:r>
              <w:rPr>
                <w:spacing w:val="-10"/>
                <w:sz w:val="18"/>
              </w:rPr>
              <w:t>I</w:t>
            </w:r>
          </w:p>
        </w:tc>
        <w:tc>
          <w:tcPr>
            <w:tcW w:w="350" w:type="dxa"/>
          </w:tcPr>
          <w:p w14:paraId="423F9107" w14:textId="77777777" w:rsidR="009E05DC" w:rsidRDefault="009E05DC" w:rsidP="006D4792">
            <w:pPr>
              <w:pStyle w:val="TableParagraph"/>
              <w:rPr>
                <w:rFonts w:ascii="Times New Roman"/>
                <w:sz w:val="16"/>
              </w:rPr>
            </w:pPr>
          </w:p>
        </w:tc>
        <w:tc>
          <w:tcPr>
            <w:tcW w:w="307" w:type="dxa"/>
          </w:tcPr>
          <w:p w14:paraId="1BAB8380" w14:textId="77777777" w:rsidR="009E05DC" w:rsidRDefault="009E05DC" w:rsidP="006D4792">
            <w:pPr>
              <w:pStyle w:val="TableParagraph"/>
              <w:rPr>
                <w:rFonts w:ascii="Times New Roman"/>
                <w:sz w:val="16"/>
              </w:rPr>
            </w:pPr>
          </w:p>
        </w:tc>
      </w:tr>
      <w:tr w:rsidR="009E05DC" w14:paraId="0F1826BE" w14:textId="77777777" w:rsidTr="6CD5EEA3">
        <w:trPr>
          <w:trHeight w:val="722"/>
        </w:trPr>
        <w:tc>
          <w:tcPr>
            <w:tcW w:w="392" w:type="dxa"/>
          </w:tcPr>
          <w:p w14:paraId="4928EE00" w14:textId="77777777" w:rsidR="009E05DC" w:rsidRDefault="009E05DC" w:rsidP="006D4792">
            <w:pPr>
              <w:pStyle w:val="TableParagraph"/>
              <w:spacing w:before="22"/>
              <w:ind w:left="26"/>
              <w:rPr>
                <w:sz w:val="18"/>
              </w:rPr>
            </w:pPr>
            <w:r>
              <w:rPr>
                <w:spacing w:val="-5"/>
                <w:sz w:val="18"/>
              </w:rPr>
              <w:t>42</w:t>
            </w:r>
          </w:p>
        </w:tc>
        <w:tc>
          <w:tcPr>
            <w:tcW w:w="6824" w:type="dxa"/>
          </w:tcPr>
          <w:p w14:paraId="423F4187" w14:textId="77777777" w:rsidR="009E05DC" w:rsidRPr="009E05DC" w:rsidRDefault="009E05DC" w:rsidP="006D4792">
            <w:pPr>
              <w:pStyle w:val="TableParagraph"/>
              <w:spacing w:before="22" w:line="264" w:lineRule="auto"/>
              <w:ind w:left="28"/>
              <w:rPr>
                <w:sz w:val="18"/>
                <w:lang w:val="nl-NL"/>
              </w:rPr>
            </w:pPr>
            <w:r w:rsidRPr="009E05DC">
              <w:rPr>
                <w:sz w:val="18"/>
                <w:lang w:val="nl-NL"/>
              </w:rPr>
              <w:t>beleid</w:t>
            </w:r>
            <w:r w:rsidRPr="009E05DC">
              <w:rPr>
                <w:spacing w:val="-5"/>
                <w:sz w:val="18"/>
                <w:lang w:val="nl-NL"/>
              </w:rPr>
              <w:t xml:space="preserve"> </w:t>
            </w:r>
            <w:r w:rsidRPr="009E05DC">
              <w:rPr>
                <w:sz w:val="18"/>
                <w:lang w:val="nl-NL"/>
              </w:rPr>
              <w:t>met</w:t>
            </w:r>
            <w:r w:rsidRPr="009E05DC">
              <w:rPr>
                <w:spacing w:val="-4"/>
                <w:sz w:val="18"/>
                <w:lang w:val="nl-NL"/>
              </w:rPr>
              <w:t xml:space="preserve"> </w:t>
            </w:r>
            <w:r w:rsidRPr="009E05DC">
              <w:rPr>
                <w:sz w:val="18"/>
                <w:lang w:val="nl-NL"/>
              </w:rPr>
              <w:t>betrekking</w:t>
            </w:r>
            <w:r w:rsidRPr="009E05DC">
              <w:rPr>
                <w:spacing w:val="-5"/>
                <w:sz w:val="18"/>
                <w:lang w:val="nl-NL"/>
              </w:rPr>
              <w:t xml:space="preserve"> </w:t>
            </w:r>
            <w:r w:rsidRPr="009E05DC">
              <w:rPr>
                <w:sz w:val="18"/>
                <w:lang w:val="nl-NL"/>
              </w:rPr>
              <w:t>tot</w:t>
            </w:r>
            <w:r w:rsidRPr="009E05DC">
              <w:rPr>
                <w:spacing w:val="-4"/>
                <w:sz w:val="18"/>
                <w:lang w:val="nl-NL"/>
              </w:rPr>
              <w:t xml:space="preserve"> </w:t>
            </w:r>
            <w:r w:rsidRPr="009E05DC">
              <w:rPr>
                <w:sz w:val="18"/>
                <w:lang w:val="nl-NL"/>
              </w:rPr>
              <w:t>de</w:t>
            </w:r>
            <w:r w:rsidRPr="009E05DC">
              <w:rPr>
                <w:spacing w:val="-5"/>
                <w:sz w:val="18"/>
                <w:lang w:val="nl-NL"/>
              </w:rPr>
              <w:t xml:space="preserve"> </w:t>
            </w:r>
            <w:r w:rsidRPr="009E05DC">
              <w:rPr>
                <w:sz w:val="18"/>
                <w:lang w:val="nl-NL"/>
              </w:rPr>
              <w:t>toekenning</w:t>
            </w:r>
            <w:r w:rsidRPr="009E05DC">
              <w:rPr>
                <w:spacing w:val="-5"/>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salarissen,</w:t>
            </w:r>
            <w:r w:rsidRPr="009E05DC">
              <w:rPr>
                <w:spacing w:val="-6"/>
                <w:sz w:val="18"/>
                <w:lang w:val="nl-NL"/>
              </w:rPr>
              <w:t xml:space="preserve"> </w:t>
            </w:r>
            <w:r w:rsidRPr="009E05DC">
              <w:rPr>
                <w:sz w:val="18"/>
                <w:lang w:val="nl-NL"/>
              </w:rPr>
              <w:t>toelagen</w:t>
            </w:r>
            <w:r w:rsidRPr="009E05DC">
              <w:rPr>
                <w:spacing w:val="-6"/>
                <w:sz w:val="18"/>
                <w:lang w:val="nl-NL"/>
              </w:rPr>
              <w:t xml:space="preserve"> </w:t>
            </w:r>
            <w:r w:rsidRPr="009E05DC">
              <w:rPr>
                <w:sz w:val="18"/>
                <w:lang w:val="nl-NL"/>
              </w:rPr>
              <w:t>en gratificaties aan het personeel</w:t>
            </w:r>
          </w:p>
        </w:tc>
        <w:tc>
          <w:tcPr>
            <w:tcW w:w="1061" w:type="dxa"/>
            <w:tcBorders>
              <w:right w:val="double" w:sz="4" w:space="0" w:color="000000" w:themeColor="text1"/>
            </w:tcBorders>
          </w:tcPr>
          <w:p w14:paraId="0FC1B57B" w14:textId="0E85547A" w:rsidR="009E05DC" w:rsidRDefault="009E05DC" w:rsidP="6CD5EEA3">
            <w:pPr>
              <w:pStyle w:val="TableParagraph"/>
              <w:spacing w:line="240" w:lineRule="atLeast"/>
              <w:ind w:left="28" w:right="101"/>
              <w:rPr>
                <w:sz w:val="18"/>
                <w:szCs w:val="18"/>
              </w:rPr>
            </w:pPr>
            <w:r w:rsidRPr="6CD5EEA3">
              <w:rPr>
                <w:sz w:val="18"/>
                <w:szCs w:val="18"/>
              </w:rPr>
              <w:t>12</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g </w:t>
            </w:r>
            <w:proofErr w:type="spellStart"/>
            <w:r w:rsidRPr="6CD5EEA3">
              <w:rPr>
                <w:spacing w:val="-4"/>
                <w:sz w:val="18"/>
                <w:szCs w:val="18"/>
              </w:rPr>
              <w:t>W</w:t>
            </w:r>
            <w:r w:rsidR="06286D5F" w:rsidRPr="6CD5EEA3">
              <w:rPr>
                <w:spacing w:val="-4"/>
                <w:sz w:val="18"/>
                <w:szCs w:val="18"/>
              </w:rPr>
              <w:t>ms</w:t>
            </w:r>
            <w:proofErr w:type="spellEnd"/>
          </w:p>
        </w:tc>
        <w:tc>
          <w:tcPr>
            <w:tcW w:w="352" w:type="dxa"/>
            <w:tcBorders>
              <w:left w:val="double" w:sz="4" w:space="0" w:color="000000" w:themeColor="text1"/>
            </w:tcBorders>
          </w:tcPr>
          <w:p w14:paraId="155BF692" w14:textId="77777777" w:rsidR="009E05DC" w:rsidRDefault="009E05DC" w:rsidP="006D4792">
            <w:pPr>
              <w:pStyle w:val="TableParagraph"/>
              <w:rPr>
                <w:rFonts w:ascii="Times New Roman"/>
                <w:sz w:val="16"/>
              </w:rPr>
            </w:pPr>
          </w:p>
        </w:tc>
        <w:tc>
          <w:tcPr>
            <w:tcW w:w="350" w:type="dxa"/>
          </w:tcPr>
          <w:p w14:paraId="040EEC13" w14:textId="77777777" w:rsidR="009E05DC" w:rsidRDefault="009E05DC" w:rsidP="006D4792">
            <w:pPr>
              <w:pStyle w:val="TableParagraph"/>
              <w:spacing w:before="22"/>
              <w:ind w:left="16" w:right="10"/>
              <w:jc w:val="center"/>
              <w:rPr>
                <w:sz w:val="18"/>
              </w:rPr>
            </w:pPr>
            <w:r>
              <w:rPr>
                <w:spacing w:val="-10"/>
                <w:sz w:val="18"/>
              </w:rPr>
              <w:t>I</w:t>
            </w:r>
          </w:p>
        </w:tc>
        <w:tc>
          <w:tcPr>
            <w:tcW w:w="350" w:type="dxa"/>
          </w:tcPr>
          <w:p w14:paraId="4B834EBF" w14:textId="77777777" w:rsidR="009E05DC" w:rsidRDefault="009E05DC" w:rsidP="006D4792">
            <w:pPr>
              <w:pStyle w:val="TableParagraph"/>
              <w:rPr>
                <w:rFonts w:ascii="Times New Roman"/>
                <w:sz w:val="16"/>
              </w:rPr>
            </w:pPr>
          </w:p>
        </w:tc>
        <w:tc>
          <w:tcPr>
            <w:tcW w:w="307" w:type="dxa"/>
          </w:tcPr>
          <w:p w14:paraId="0770D7EC" w14:textId="77777777" w:rsidR="009E05DC" w:rsidRDefault="009E05DC" w:rsidP="006D4792">
            <w:pPr>
              <w:pStyle w:val="TableParagraph"/>
              <w:rPr>
                <w:rFonts w:ascii="Times New Roman"/>
                <w:sz w:val="16"/>
              </w:rPr>
            </w:pPr>
          </w:p>
        </w:tc>
      </w:tr>
    </w:tbl>
    <w:p w14:paraId="2C930EBB" w14:textId="77777777" w:rsidR="009E05DC" w:rsidRDefault="009E05DC" w:rsidP="009E05DC">
      <w:pPr>
        <w:rPr>
          <w:rFonts w:ascii="Times New Roman"/>
          <w:sz w:val="16"/>
        </w:rPr>
        <w:sectPr w:rsidR="009E05DC" w:rsidSect="009E05DC">
          <w:pgSz w:w="11910" w:h="16840"/>
          <w:pgMar w:top="1880" w:right="840" w:bottom="1040" w:left="1160" w:header="1060" w:footer="855" w:gutter="0"/>
          <w:cols w:space="708"/>
        </w:sectPr>
      </w:pPr>
    </w:p>
    <w:p w14:paraId="20A8EF42" w14:textId="77777777" w:rsidR="009E05DC" w:rsidRDefault="009E05DC" w:rsidP="009E05DC">
      <w:pPr>
        <w:pStyle w:val="Plattetekst"/>
        <w:spacing w:before="6"/>
        <w:rPr>
          <w:b/>
          <w:sz w:val="7"/>
        </w:rPr>
      </w:pPr>
    </w:p>
    <w:tbl>
      <w:tblPr>
        <w:tblStyle w:val="NormalTable0"/>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6824"/>
        <w:gridCol w:w="1061"/>
        <w:gridCol w:w="352"/>
        <w:gridCol w:w="350"/>
        <w:gridCol w:w="350"/>
        <w:gridCol w:w="307"/>
      </w:tblGrid>
      <w:tr w:rsidR="009E05DC" w14:paraId="34BF76D4" w14:textId="77777777" w:rsidTr="6CD5EEA3">
        <w:trPr>
          <w:trHeight w:val="239"/>
        </w:trPr>
        <w:tc>
          <w:tcPr>
            <w:tcW w:w="8277" w:type="dxa"/>
            <w:gridSpan w:val="3"/>
            <w:tcBorders>
              <w:right w:val="double" w:sz="4" w:space="0" w:color="000000" w:themeColor="text1"/>
            </w:tcBorders>
          </w:tcPr>
          <w:p w14:paraId="0BEF69DB" w14:textId="77777777" w:rsidR="009E05DC" w:rsidRDefault="009E05DC" w:rsidP="006D4792">
            <w:pPr>
              <w:pStyle w:val="TableParagraph"/>
              <w:rPr>
                <w:rFonts w:ascii="Times New Roman"/>
                <w:sz w:val="16"/>
              </w:rPr>
            </w:pPr>
          </w:p>
        </w:tc>
        <w:tc>
          <w:tcPr>
            <w:tcW w:w="1359" w:type="dxa"/>
            <w:gridSpan w:val="4"/>
            <w:tcBorders>
              <w:left w:val="double" w:sz="4" w:space="0" w:color="000000" w:themeColor="text1"/>
            </w:tcBorders>
          </w:tcPr>
          <w:p w14:paraId="7ABCB6D8" w14:textId="77777777" w:rsidR="009E05DC" w:rsidRDefault="009E05DC" w:rsidP="006D4792">
            <w:pPr>
              <w:pStyle w:val="TableParagraph"/>
              <w:spacing w:before="23" w:line="197" w:lineRule="exact"/>
              <w:ind w:left="18"/>
              <w:rPr>
                <w:b/>
                <w:sz w:val="18"/>
              </w:rPr>
            </w:pPr>
            <w:proofErr w:type="spellStart"/>
            <w:r w:rsidRPr="000D3179">
              <w:rPr>
                <w:b/>
                <w:color w:val="009FE3"/>
                <w:spacing w:val="-2"/>
                <w:sz w:val="18"/>
              </w:rPr>
              <w:t>Bevoegdheid</w:t>
            </w:r>
            <w:proofErr w:type="spellEnd"/>
          </w:p>
        </w:tc>
      </w:tr>
      <w:tr w:rsidR="009E05DC" w14:paraId="3636F54A" w14:textId="77777777" w:rsidTr="6CD5EEA3">
        <w:trPr>
          <w:trHeight w:val="239"/>
        </w:trPr>
        <w:tc>
          <w:tcPr>
            <w:tcW w:w="392" w:type="dxa"/>
            <w:tcBorders>
              <w:bottom w:val="double" w:sz="4" w:space="0" w:color="000000" w:themeColor="text1"/>
            </w:tcBorders>
          </w:tcPr>
          <w:p w14:paraId="303E6E52" w14:textId="77777777" w:rsidR="009E05DC" w:rsidRDefault="009E05DC" w:rsidP="006D4792">
            <w:pPr>
              <w:pStyle w:val="TableParagraph"/>
              <w:rPr>
                <w:rFonts w:ascii="Times New Roman"/>
                <w:sz w:val="16"/>
              </w:rPr>
            </w:pPr>
          </w:p>
        </w:tc>
        <w:tc>
          <w:tcPr>
            <w:tcW w:w="6824" w:type="dxa"/>
            <w:tcBorders>
              <w:bottom w:val="double" w:sz="4" w:space="0" w:color="000000" w:themeColor="text1"/>
            </w:tcBorders>
          </w:tcPr>
          <w:p w14:paraId="661B0851" w14:textId="77777777" w:rsidR="009E05DC" w:rsidRDefault="009E05DC" w:rsidP="006D4792">
            <w:pPr>
              <w:pStyle w:val="TableParagraph"/>
              <w:spacing w:before="23" w:line="196" w:lineRule="exact"/>
              <w:ind w:left="28"/>
              <w:rPr>
                <w:b/>
                <w:sz w:val="18"/>
              </w:rPr>
            </w:pPr>
            <w:proofErr w:type="spellStart"/>
            <w:r w:rsidRPr="000D3179">
              <w:rPr>
                <w:b/>
                <w:color w:val="009FE3"/>
                <w:spacing w:val="-2"/>
                <w:sz w:val="18"/>
              </w:rPr>
              <w:t>Onderwerp</w:t>
            </w:r>
            <w:proofErr w:type="spellEnd"/>
          </w:p>
        </w:tc>
        <w:tc>
          <w:tcPr>
            <w:tcW w:w="1061" w:type="dxa"/>
            <w:tcBorders>
              <w:bottom w:val="double" w:sz="4" w:space="0" w:color="000000" w:themeColor="text1"/>
              <w:right w:val="double" w:sz="4" w:space="0" w:color="000000" w:themeColor="text1"/>
            </w:tcBorders>
          </w:tcPr>
          <w:p w14:paraId="361B0509" w14:textId="77777777" w:rsidR="009E05DC" w:rsidRDefault="009E05DC" w:rsidP="006D4792">
            <w:pPr>
              <w:pStyle w:val="TableParagraph"/>
              <w:spacing w:before="23" w:line="196" w:lineRule="exact"/>
              <w:ind w:left="28"/>
              <w:rPr>
                <w:b/>
                <w:sz w:val="18"/>
              </w:rPr>
            </w:pPr>
            <w:r w:rsidRPr="000D3179">
              <w:rPr>
                <w:b/>
                <w:color w:val="009FE3"/>
                <w:spacing w:val="-4"/>
                <w:sz w:val="18"/>
              </w:rPr>
              <w:t>Bron</w:t>
            </w:r>
          </w:p>
        </w:tc>
        <w:tc>
          <w:tcPr>
            <w:tcW w:w="352" w:type="dxa"/>
            <w:tcBorders>
              <w:left w:val="double" w:sz="4" w:space="0" w:color="000000" w:themeColor="text1"/>
              <w:bottom w:val="double" w:sz="4" w:space="0" w:color="000000" w:themeColor="text1"/>
            </w:tcBorders>
          </w:tcPr>
          <w:p w14:paraId="459CFC8A" w14:textId="77777777" w:rsidR="009E05DC" w:rsidRDefault="009E05DC" w:rsidP="006D4792">
            <w:pPr>
              <w:pStyle w:val="TableParagraph"/>
              <w:spacing w:before="23" w:line="196" w:lineRule="exact"/>
              <w:ind w:left="95"/>
              <w:rPr>
                <w:sz w:val="18"/>
              </w:rPr>
            </w:pPr>
            <w:r>
              <w:rPr>
                <w:spacing w:val="-10"/>
                <w:sz w:val="18"/>
              </w:rPr>
              <w:t>G</w:t>
            </w:r>
          </w:p>
        </w:tc>
        <w:tc>
          <w:tcPr>
            <w:tcW w:w="350" w:type="dxa"/>
            <w:tcBorders>
              <w:bottom w:val="double" w:sz="4" w:space="0" w:color="000000" w:themeColor="text1"/>
            </w:tcBorders>
          </w:tcPr>
          <w:p w14:paraId="329124E8" w14:textId="77777777" w:rsidR="009E05DC" w:rsidRDefault="009E05DC" w:rsidP="006D4792">
            <w:pPr>
              <w:pStyle w:val="TableParagraph"/>
              <w:spacing w:before="23" w:line="196" w:lineRule="exact"/>
              <w:ind w:left="16" w:right="6"/>
              <w:jc w:val="center"/>
              <w:rPr>
                <w:sz w:val="18"/>
              </w:rPr>
            </w:pPr>
            <w:r>
              <w:rPr>
                <w:spacing w:val="-10"/>
                <w:sz w:val="18"/>
              </w:rPr>
              <w:t>P</w:t>
            </w:r>
          </w:p>
        </w:tc>
        <w:tc>
          <w:tcPr>
            <w:tcW w:w="350" w:type="dxa"/>
            <w:tcBorders>
              <w:bottom w:val="double" w:sz="4" w:space="0" w:color="000000" w:themeColor="text1"/>
            </w:tcBorders>
          </w:tcPr>
          <w:p w14:paraId="0541ABE8" w14:textId="77777777" w:rsidR="009E05DC" w:rsidRDefault="009E05DC" w:rsidP="006D4792">
            <w:pPr>
              <w:pStyle w:val="TableParagraph"/>
              <w:spacing w:before="23" w:line="196" w:lineRule="exact"/>
              <w:ind w:left="16" w:right="1"/>
              <w:jc w:val="center"/>
              <w:rPr>
                <w:sz w:val="18"/>
              </w:rPr>
            </w:pPr>
            <w:r>
              <w:rPr>
                <w:spacing w:val="-10"/>
                <w:sz w:val="18"/>
              </w:rPr>
              <w:t>O</w:t>
            </w:r>
          </w:p>
        </w:tc>
        <w:tc>
          <w:tcPr>
            <w:tcW w:w="307" w:type="dxa"/>
            <w:tcBorders>
              <w:bottom w:val="double" w:sz="4" w:space="0" w:color="000000" w:themeColor="text1"/>
            </w:tcBorders>
          </w:tcPr>
          <w:p w14:paraId="436C8BAB" w14:textId="77777777" w:rsidR="009E05DC" w:rsidRDefault="009E05DC" w:rsidP="006D4792">
            <w:pPr>
              <w:pStyle w:val="TableParagraph"/>
              <w:spacing w:before="23" w:line="196" w:lineRule="exact"/>
              <w:ind w:left="12"/>
              <w:jc w:val="center"/>
              <w:rPr>
                <w:sz w:val="18"/>
              </w:rPr>
            </w:pPr>
            <w:r>
              <w:rPr>
                <w:spacing w:val="-10"/>
                <w:sz w:val="18"/>
              </w:rPr>
              <w:t>L</w:t>
            </w:r>
          </w:p>
        </w:tc>
      </w:tr>
      <w:tr w:rsidR="009E05DC" w14:paraId="3637E37F" w14:textId="77777777" w:rsidTr="6CD5EEA3">
        <w:trPr>
          <w:trHeight w:val="1201"/>
        </w:trPr>
        <w:tc>
          <w:tcPr>
            <w:tcW w:w="392" w:type="dxa"/>
            <w:tcBorders>
              <w:top w:val="double" w:sz="4" w:space="0" w:color="000000" w:themeColor="text1"/>
            </w:tcBorders>
          </w:tcPr>
          <w:p w14:paraId="756CED60" w14:textId="77777777" w:rsidR="009E05DC" w:rsidRDefault="009E05DC" w:rsidP="006D4792">
            <w:pPr>
              <w:pStyle w:val="TableParagraph"/>
              <w:spacing w:before="25"/>
              <w:ind w:left="26"/>
              <w:rPr>
                <w:sz w:val="18"/>
              </w:rPr>
            </w:pPr>
            <w:r>
              <w:rPr>
                <w:spacing w:val="-5"/>
                <w:sz w:val="18"/>
              </w:rPr>
              <w:t>43</w:t>
            </w:r>
          </w:p>
        </w:tc>
        <w:tc>
          <w:tcPr>
            <w:tcW w:w="6824" w:type="dxa"/>
            <w:tcBorders>
              <w:top w:val="double" w:sz="4" w:space="0" w:color="000000" w:themeColor="text1"/>
            </w:tcBorders>
          </w:tcPr>
          <w:p w14:paraId="6EDB5F61" w14:textId="77777777" w:rsidR="009E05DC" w:rsidRPr="009E05DC" w:rsidRDefault="009E05DC" w:rsidP="006D4792">
            <w:pPr>
              <w:pStyle w:val="TableParagraph"/>
              <w:spacing w:before="25" w:line="264" w:lineRule="auto"/>
              <w:ind w:left="28"/>
              <w:rPr>
                <w:sz w:val="18"/>
                <w:lang w:val="nl-NL"/>
              </w:rPr>
            </w:pPr>
            <w:r w:rsidRPr="009E05DC">
              <w:rPr>
                <w:sz w:val="18"/>
                <w:lang w:val="nl-NL"/>
              </w:rPr>
              <w:t>werkverdelingsbeleid, zijnde de taakverdeling respectievelijk de taakbelasting</w:t>
            </w:r>
            <w:r w:rsidRPr="009E05DC">
              <w:rPr>
                <w:spacing w:val="-6"/>
                <w:sz w:val="18"/>
                <w:lang w:val="nl-NL"/>
              </w:rPr>
              <w:t xml:space="preserve"> </w:t>
            </w:r>
            <w:r w:rsidRPr="009E05DC">
              <w:rPr>
                <w:sz w:val="18"/>
                <w:lang w:val="nl-NL"/>
              </w:rPr>
              <w:t>binnen</w:t>
            </w:r>
            <w:r w:rsidRPr="009E05DC">
              <w:rPr>
                <w:spacing w:val="-7"/>
                <w:sz w:val="18"/>
                <w:lang w:val="nl-NL"/>
              </w:rPr>
              <w:t xml:space="preserve"> </w:t>
            </w:r>
            <w:r w:rsidRPr="009E05DC">
              <w:rPr>
                <w:sz w:val="18"/>
                <w:lang w:val="nl-NL"/>
              </w:rPr>
              <w:t>het</w:t>
            </w:r>
            <w:r w:rsidRPr="009E05DC">
              <w:rPr>
                <w:spacing w:val="-5"/>
                <w:sz w:val="18"/>
                <w:lang w:val="nl-NL"/>
              </w:rPr>
              <w:t xml:space="preserve"> </w:t>
            </w:r>
            <w:r w:rsidRPr="009E05DC">
              <w:rPr>
                <w:sz w:val="18"/>
                <w:lang w:val="nl-NL"/>
              </w:rPr>
              <w:t>personeel,</w:t>
            </w:r>
            <w:r w:rsidRPr="009E05DC">
              <w:rPr>
                <w:spacing w:val="-7"/>
                <w:sz w:val="18"/>
                <w:lang w:val="nl-NL"/>
              </w:rPr>
              <w:t xml:space="preserve"> </w:t>
            </w:r>
            <w:r w:rsidRPr="009E05DC">
              <w:rPr>
                <w:sz w:val="18"/>
                <w:lang w:val="nl-NL"/>
              </w:rPr>
              <w:t>de</w:t>
            </w:r>
            <w:r w:rsidRPr="009E05DC">
              <w:rPr>
                <w:spacing w:val="-6"/>
                <w:sz w:val="18"/>
                <w:lang w:val="nl-NL"/>
              </w:rPr>
              <w:t xml:space="preserve"> </w:t>
            </w:r>
            <w:r w:rsidRPr="009E05DC">
              <w:rPr>
                <w:sz w:val="18"/>
                <w:lang w:val="nl-NL"/>
              </w:rPr>
              <w:t>schoolleiding</w:t>
            </w:r>
            <w:r w:rsidRPr="009E05DC">
              <w:rPr>
                <w:spacing w:val="-8"/>
                <w:sz w:val="18"/>
                <w:lang w:val="nl-NL"/>
              </w:rPr>
              <w:t xml:space="preserve"> </w:t>
            </w:r>
            <w:r w:rsidRPr="009E05DC">
              <w:rPr>
                <w:sz w:val="18"/>
                <w:lang w:val="nl-NL"/>
              </w:rPr>
              <w:t>daaronder</w:t>
            </w:r>
            <w:r w:rsidRPr="009E05DC">
              <w:rPr>
                <w:spacing w:val="-6"/>
                <w:sz w:val="18"/>
                <w:lang w:val="nl-NL"/>
              </w:rPr>
              <w:t xml:space="preserve"> </w:t>
            </w:r>
            <w:r w:rsidRPr="009E05DC">
              <w:rPr>
                <w:sz w:val="18"/>
                <w:lang w:val="nl-NL"/>
              </w:rPr>
              <w:t xml:space="preserve">niet </w:t>
            </w:r>
            <w:r w:rsidRPr="009E05DC">
              <w:rPr>
                <w:spacing w:val="-2"/>
                <w:sz w:val="18"/>
                <w:lang w:val="nl-NL"/>
              </w:rPr>
              <w:t>begrepen.</w:t>
            </w:r>
          </w:p>
          <w:p w14:paraId="70E6EE77" w14:textId="77777777" w:rsidR="009E05DC" w:rsidRPr="009E05DC" w:rsidRDefault="009E05DC" w:rsidP="006D4792">
            <w:pPr>
              <w:pStyle w:val="TableParagraph"/>
              <w:spacing w:line="217" w:lineRule="exact"/>
              <w:ind w:left="28"/>
              <w:rPr>
                <w:sz w:val="18"/>
                <w:lang w:val="nl-NL"/>
              </w:rPr>
            </w:pPr>
            <w:r w:rsidRPr="009E05DC">
              <w:rPr>
                <w:sz w:val="18"/>
                <w:lang w:val="nl-NL"/>
              </w:rPr>
              <w:t>Hieronder</w:t>
            </w:r>
            <w:r w:rsidRPr="009E05DC">
              <w:rPr>
                <w:spacing w:val="-4"/>
                <w:sz w:val="18"/>
                <w:lang w:val="nl-NL"/>
              </w:rPr>
              <w:t xml:space="preserve"> </w:t>
            </w:r>
            <w:r w:rsidRPr="009E05DC">
              <w:rPr>
                <w:sz w:val="18"/>
                <w:lang w:val="nl-NL"/>
              </w:rPr>
              <w:t>wordt</w:t>
            </w:r>
            <w:r w:rsidRPr="009E05DC">
              <w:rPr>
                <w:spacing w:val="-3"/>
                <w:sz w:val="18"/>
                <w:lang w:val="nl-NL"/>
              </w:rPr>
              <w:t xml:space="preserve"> </w:t>
            </w:r>
            <w:r w:rsidRPr="009E05DC">
              <w:rPr>
                <w:sz w:val="18"/>
                <w:lang w:val="nl-NL"/>
              </w:rPr>
              <w:t>tevens</w:t>
            </w:r>
            <w:r w:rsidRPr="009E05DC">
              <w:rPr>
                <w:spacing w:val="-3"/>
                <w:sz w:val="18"/>
                <w:lang w:val="nl-NL"/>
              </w:rPr>
              <w:t xml:space="preserve"> </w:t>
            </w:r>
            <w:r w:rsidRPr="009E05DC">
              <w:rPr>
                <w:sz w:val="18"/>
                <w:lang w:val="nl-NL"/>
              </w:rPr>
              <w:t>verstaan</w:t>
            </w:r>
            <w:r w:rsidRPr="009E05DC">
              <w:rPr>
                <w:spacing w:val="-6"/>
                <w:sz w:val="18"/>
                <w:lang w:val="nl-NL"/>
              </w:rPr>
              <w:t xml:space="preserve"> </w:t>
            </w:r>
            <w:r w:rsidRPr="009E05DC">
              <w:rPr>
                <w:sz w:val="18"/>
                <w:lang w:val="nl-NL"/>
              </w:rPr>
              <w:t>vaststelling</w:t>
            </w:r>
            <w:r w:rsidRPr="009E05DC">
              <w:rPr>
                <w:spacing w:val="-4"/>
                <w:sz w:val="18"/>
                <w:lang w:val="nl-NL"/>
              </w:rPr>
              <w:t xml:space="preserve"> </w:t>
            </w:r>
            <w:r w:rsidRPr="009E05DC">
              <w:rPr>
                <w:sz w:val="18"/>
                <w:lang w:val="nl-NL"/>
              </w:rPr>
              <w:t>of</w:t>
            </w:r>
            <w:r w:rsidRPr="009E05DC">
              <w:rPr>
                <w:spacing w:val="-4"/>
                <w:sz w:val="18"/>
                <w:lang w:val="nl-NL"/>
              </w:rPr>
              <w:t xml:space="preserve"> </w:t>
            </w:r>
            <w:r w:rsidRPr="009E05DC">
              <w:rPr>
                <w:sz w:val="18"/>
                <w:lang w:val="nl-NL"/>
              </w:rPr>
              <w:t>wijziging</w:t>
            </w:r>
            <w:r w:rsidRPr="009E05DC">
              <w:rPr>
                <w:spacing w:val="-4"/>
                <w:sz w:val="18"/>
                <w:lang w:val="nl-NL"/>
              </w:rPr>
              <w:t xml:space="preserve"> </w:t>
            </w:r>
            <w:r w:rsidRPr="009E05DC">
              <w:rPr>
                <w:sz w:val="18"/>
                <w:lang w:val="nl-NL"/>
              </w:rPr>
              <w:t>van</w:t>
            </w:r>
            <w:r w:rsidRPr="009E05DC">
              <w:rPr>
                <w:spacing w:val="-5"/>
                <w:sz w:val="18"/>
                <w:lang w:val="nl-NL"/>
              </w:rPr>
              <w:t xml:space="preserve"> de</w:t>
            </w:r>
          </w:p>
          <w:p w14:paraId="66575087" w14:textId="77777777" w:rsidR="009E05DC" w:rsidRDefault="009E05DC" w:rsidP="006D4792">
            <w:pPr>
              <w:pStyle w:val="TableParagraph"/>
              <w:spacing w:before="21" w:line="197" w:lineRule="exact"/>
              <w:ind w:left="28"/>
              <w:rPr>
                <w:sz w:val="18"/>
              </w:rPr>
            </w:pPr>
            <w:proofErr w:type="spellStart"/>
            <w:r>
              <w:rPr>
                <w:spacing w:val="-2"/>
                <w:sz w:val="18"/>
              </w:rPr>
              <w:t>jaarplanning</w:t>
            </w:r>
            <w:proofErr w:type="spellEnd"/>
            <w:r>
              <w:rPr>
                <w:spacing w:val="-2"/>
                <w:sz w:val="18"/>
              </w:rPr>
              <w:t>.</w:t>
            </w:r>
          </w:p>
        </w:tc>
        <w:tc>
          <w:tcPr>
            <w:tcW w:w="1061" w:type="dxa"/>
            <w:tcBorders>
              <w:top w:val="double" w:sz="4" w:space="0" w:color="000000" w:themeColor="text1"/>
              <w:right w:val="double" w:sz="4" w:space="0" w:color="000000" w:themeColor="text1"/>
            </w:tcBorders>
          </w:tcPr>
          <w:p w14:paraId="3EB92A47" w14:textId="2C0677EE" w:rsidR="009E05DC" w:rsidRDefault="009E05DC" w:rsidP="6CD5EEA3">
            <w:pPr>
              <w:pStyle w:val="TableParagraph"/>
              <w:spacing w:before="25" w:line="264" w:lineRule="auto"/>
              <w:ind w:left="28" w:right="101"/>
              <w:rPr>
                <w:sz w:val="18"/>
                <w:szCs w:val="18"/>
              </w:rPr>
            </w:pPr>
            <w:r w:rsidRPr="6CD5EEA3">
              <w:rPr>
                <w:sz w:val="18"/>
                <w:szCs w:val="18"/>
              </w:rPr>
              <w:t>12</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h </w:t>
            </w:r>
            <w:proofErr w:type="spellStart"/>
            <w:r w:rsidRPr="6CD5EEA3">
              <w:rPr>
                <w:spacing w:val="-4"/>
                <w:sz w:val="18"/>
                <w:szCs w:val="18"/>
              </w:rPr>
              <w:t>W</w:t>
            </w:r>
            <w:r w:rsidR="02629314" w:rsidRPr="6CD5EEA3">
              <w:rPr>
                <w:spacing w:val="-4"/>
                <w:sz w:val="18"/>
                <w:szCs w:val="18"/>
              </w:rPr>
              <w:t>ms</w:t>
            </w:r>
            <w:proofErr w:type="spellEnd"/>
          </w:p>
        </w:tc>
        <w:tc>
          <w:tcPr>
            <w:tcW w:w="352" w:type="dxa"/>
            <w:tcBorders>
              <w:top w:val="double" w:sz="4" w:space="0" w:color="000000" w:themeColor="text1"/>
              <w:left w:val="double" w:sz="4" w:space="0" w:color="000000" w:themeColor="text1"/>
            </w:tcBorders>
          </w:tcPr>
          <w:p w14:paraId="6097BA76" w14:textId="77777777" w:rsidR="009E05DC" w:rsidRDefault="009E05DC" w:rsidP="006D4792">
            <w:pPr>
              <w:pStyle w:val="TableParagraph"/>
              <w:rPr>
                <w:rFonts w:ascii="Times New Roman"/>
                <w:sz w:val="18"/>
              </w:rPr>
            </w:pPr>
          </w:p>
        </w:tc>
        <w:tc>
          <w:tcPr>
            <w:tcW w:w="350" w:type="dxa"/>
            <w:tcBorders>
              <w:top w:val="double" w:sz="4" w:space="0" w:color="000000" w:themeColor="text1"/>
            </w:tcBorders>
          </w:tcPr>
          <w:p w14:paraId="37D92473" w14:textId="77777777" w:rsidR="009E05DC" w:rsidRDefault="009E05DC" w:rsidP="006D4792">
            <w:pPr>
              <w:pStyle w:val="TableParagraph"/>
              <w:spacing w:before="25"/>
              <w:ind w:left="16" w:right="10"/>
              <w:jc w:val="center"/>
              <w:rPr>
                <w:sz w:val="18"/>
              </w:rPr>
            </w:pPr>
            <w:r>
              <w:rPr>
                <w:spacing w:val="-10"/>
                <w:sz w:val="18"/>
              </w:rPr>
              <w:t>I</w:t>
            </w:r>
          </w:p>
        </w:tc>
        <w:tc>
          <w:tcPr>
            <w:tcW w:w="350" w:type="dxa"/>
            <w:tcBorders>
              <w:top w:val="double" w:sz="4" w:space="0" w:color="000000" w:themeColor="text1"/>
            </w:tcBorders>
          </w:tcPr>
          <w:p w14:paraId="2058129E" w14:textId="77777777" w:rsidR="009E05DC" w:rsidRDefault="009E05DC" w:rsidP="006D4792">
            <w:pPr>
              <w:pStyle w:val="TableParagraph"/>
              <w:rPr>
                <w:rFonts w:ascii="Times New Roman"/>
                <w:sz w:val="18"/>
              </w:rPr>
            </w:pPr>
          </w:p>
        </w:tc>
        <w:tc>
          <w:tcPr>
            <w:tcW w:w="307" w:type="dxa"/>
            <w:tcBorders>
              <w:top w:val="double" w:sz="4" w:space="0" w:color="000000" w:themeColor="text1"/>
            </w:tcBorders>
          </w:tcPr>
          <w:p w14:paraId="6DCEEBC5" w14:textId="77777777" w:rsidR="009E05DC" w:rsidRDefault="009E05DC" w:rsidP="006D4792">
            <w:pPr>
              <w:pStyle w:val="TableParagraph"/>
              <w:rPr>
                <w:rFonts w:ascii="Times New Roman"/>
                <w:sz w:val="18"/>
              </w:rPr>
            </w:pPr>
          </w:p>
        </w:tc>
      </w:tr>
      <w:tr w:rsidR="009E05DC" w14:paraId="0BA8F39B" w14:textId="77777777" w:rsidTr="6CD5EEA3">
        <w:trPr>
          <w:trHeight w:val="479"/>
        </w:trPr>
        <w:tc>
          <w:tcPr>
            <w:tcW w:w="392" w:type="dxa"/>
          </w:tcPr>
          <w:p w14:paraId="191F4D97" w14:textId="77777777" w:rsidR="009E05DC" w:rsidRDefault="009E05DC" w:rsidP="006D4792">
            <w:pPr>
              <w:pStyle w:val="TableParagraph"/>
              <w:spacing w:before="23"/>
              <w:ind w:left="26"/>
              <w:rPr>
                <w:sz w:val="18"/>
              </w:rPr>
            </w:pPr>
            <w:r>
              <w:rPr>
                <w:spacing w:val="-5"/>
                <w:sz w:val="18"/>
              </w:rPr>
              <w:t>44</w:t>
            </w:r>
          </w:p>
        </w:tc>
        <w:tc>
          <w:tcPr>
            <w:tcW w:w="6824" w:type="dxa"/>
          </w:tcPr>
          <w:p w14:paraId="60F05426" w14:textId="77777777" w:rsidR="009E05DC" w:rsidRPr="009E05DC" w:rsidRDefault="009E05DC" w:rsidP="006D4792">
            <w:pPr>
              <w:pStyle w:val="TableParagraph"/>
              <w:spacing w:line="240" w:lineRule="atLeast"/>
              <w:ind w:left="28"/>
              <w:rPr>
                <w:sz w:val="18"/>
                <w:lang w:val="nl-NL"/>
              </w:rPr>
            </w:pPr>
            <w:r w:rsidRPr="009E05DC">
              <w:rPr>
                <w:sz w:val="18"/>
                <w:lang w:val="nl-NL"/>
              </w:rPr>
              <w:t>beleid</w:t>
            </w:r>
            <w:r w:rsidRPr="009E05DC">
              <w:rPr>
                <w:spacing w:val="-7"/>
                <w:sz w:val="18"/>
                <w:lang w:val="nl-NL"/>
              </w:rPr>
              <w:t xml:space="preserve"> </w:t>
            </w:r>
            <w:r w:rsidRPr="009E05DC">
              <w:rPr>
                <w:sz w:val="18"/>
                <w:lang w:val="nl-NL"/>
              </w:rPr>
              <w:t>met</w:t>
            </w:r>
            <w:r w:rsidRPr="009E05DC">
              <w:rPr>
                <w:spacing w:val="-6"/>
                <w:sz w:val="18"/>
                <w:lang w:val="nl-NL"/>
              </w:rPr>
              <w:t xml:space="preserve"> </w:t>
            </w:r>
            <w:r w:rsidRPr="009E05DC">
              <w:rPr>
                <w:sz w:val="18"/>
                <w:lang w:val="nl-NL"/>
              </w:rPr>
              <w:t>betrekking</w:t>
            </w:r>
            <w:r w:rsidRPr="009E05DC">
              <w:rPr>
                <w:spacing w:val="-7"/>
                <w:sz w:val="18"/>
                <w:lang w:val="nl-NL"/>
              </w:rPr>
              <w:t xml:space="preserve"> </w:t>
            </w:r>
            <w:r w:rsidRPr="009E05DC">
              <w:rPr>
                <w:sz w:val="18"/>
                <w:lang w:val="nl-NL"/>
              </w:rPr>
              <w:t>tot</w:t>
            </w:r>
            <w:r w:rsidRPr="009E05DC">
              <w:rPr>
                <w:spacing w:val="-6"/>
                <w:sz w:val="18"/>
                <w:lang w:val="nl-NL"/>
              </w:rPr>
              <w:t xml:space="preserve"> </w:t>
            </w:r>
            <w:r w:rsidRPr="009E05DC">
              <w:rPr>
                <w:sz w:val="18"/>
                <w:lang w:val="nl-NL"/>
              </w:rPr>
              <w:t>personeelsbeoordeling,</w:t>
            </w:r>
            <w:r w:rsidRPr="009E05DC">
              <w:rPr>
                <w:spacing w:val="-8"/>
                <w:sz w:val="18"/>
                <w:lang w:val="nl-NL"/>
              </w:rPr>
              <w:t xml:space="preserve"> </w:t>
            </w:r>
            <w:r w:rsidRPr="009E05DC">
              <w:rPr>
                <w:sz w:val="18"/>
                <w:lang w:val="nl-NL"/>
              </w:rPr>
              <w:t>functiebeloning</w:t>
            </w:r>
            <w:r w:rsidRPr="009E05DC">
              <w:rPr>
                <w:spacing w:val="-7"/>
                <w:sz w:val="18"/>
                <w:lang w:val="nl-NL"/>
              </w:rPr>
              <w:t xml:space="preserve"> </w:t>
            </w:r>
            <w:r w:rsidRPr="009E05DC">
              <w:rPr>
                <w:sz w:val="18"/>
                <w:lang w:val="nl-NL"/>
              </w:rPr>
              <w:t xml:space="preserve">en </w:t>
            </w:r>
            <w:r w:rsidRPr="009E05DC">
              <w:rPr>
                <w:spacing w:val="-2"/>
                <w:sz w:val="18"/>
                <w:lang w:val="nl-NL"/>
              </w:rPr>
              <w:t>functiedifferentiatie</w:t>
            </w:r>
          </w:p>
        </w:tc>
        <w:tc>
          <w:tcPr>
            <w:tcW w:w="1061" w:type="dxa"/>
            <w:tcBorders>
              <w:right w:val="double" w:sz="4" w:space="0" w:color="000000" w:themeColor="text1"/>
            </w:tcBorders>
          </w:tcPr>
          <w:p w14:paraId="7ED91BC7" w14:textId="0F33B45D" w:rsidR="009E05DC" w:rsidRDefault="009E05DC" w:rsidP="6CD5EEA3">
            <w:pPr>
              <w:pStyle w:val="TableParagraph"/>
              <w:spacing w:line="240" w:lineRule="atLeast"/>
              <w:ind w:left="28" w:right="32"/>
              <w:rPr>
                <w:sz w:val="18"/>
                <w:szCs w:val="18"/>
              </w:rPr>
            </w:pPr>
            <w:r w:rsidRPr="6CD5EEA3">
              <w:rPr>
                <w:sz w:val="18"/>
                <w:szCs w:val="18"/>
              </w:rPr>
              <w:t>12 lid 1 sub</w:t>
            </w:r>
            <w:r w:rsidRPr="6CD5EEA3">
              <w:rPr>
                <w:spacing w:val="-16"/>
                <w:sz w:val="18"/>
                <w:szCs w:val="18"/>
              </w:rPr>
              <w:t xml:space="preserve"> </w:t>
            </w:r>
            <w:proofErr w:type="spellStart"/>
            <w:r w:rsidRPr="6CD5EEA3">
              <w:rPr>
                <w:sz w:val="18"/>
                <w:szCs w:val="18"/>
              </w:rPr>
              <w:t>i</w:t>
            </w:r>
            <w:proofErr w:type="spellEnd"/>
            <w:r w:rsidRPr="6CD5EEA3">
              <w:rPr>
                <w:spacing w:val="-16"/>
                <w:sz w:val="18"/>
                <w:szCs w:val="18"/>
              </w:rPr>
              <w:t xml:space="preserve"> </w:t>
            </w:r>
            <w:proofErr w:type="spellStart"/>
            <w:r w:rsidRPr="6CD5EEA3">
              <w:rPr>
                <w:sz w:val="18"/>
                <w:szCs w:val="18"/>
              </w:rPr>
              <w:t>W</w:t>
            </w:r>
            <w:r w:rsidR="7B2D5AAC" w:rsidRPr="6CD5EEA3">
              <w:rPr>
                <w:sz w:val="18"/>
                <w:szCs w:val="18"/>
              </w:rPr>
              <w:t>ms</w:t>
            </w:r>
            <w:proofErr w:type="spellEnd"/>
          </w:p>
        </w:tc>
        <w:tc>
          <w:tcPr>
            <w:tcW w:w="352" w:type="dxa"/>
            <w:tcBorders>
              <w:left w:val="double" w:sz="4" w:space="0" w:color="000000" w:themeColor="text1"/>
            </w:tcBorders>
          </w:tcPr>
          <w:p w14:paraId="6A0BA9A9" w14:textId="77777777" w:rsidR="009E05DC" w:rsidRDefault="009E05DC" w:rsidP="006D4792">
            <w:pPr>
              <w:pStyle w:val="TableParagraph"/>
              <w:rPr>
                <w:rFonts w:ascii="Times New Roman"/>
                <w:sz w:val="18"/>
              </w:rPr>
            </w:pPr>
          </w:p>
        </w:tc>
        <w:tc>
          <w:tcPr>
            <w:tcW w:w="350" w:type="dxa"/>
          </w:tcPr>
          <w:p w14:paraId="5C78A8B6" w14:textId="77777777" w:rsidR="009E05DC" w:rsidRDefault="009E05DC" w:rsidP="006D4792">
            <w:pPr>
              <w:pStyle w:val="TableParagraph"/>
              <w:spacing w:before="23"/>
              <w:ind w:left="16" w:right="10"/>
              <w:jc w:val="center"/>
              <w:rPr>
                <w:sz w:val="18"/>
              </w:rPr>
            </w:pPr>
            <w:r>
              <w:rPr>
                <w:spacing w:val="-10"/>
                <w:sz w:val="18"/>
              </w:rPr>
              <w:t>I</w:t>
            </w:r>
          </w:p>
        </w:tc>
        <w:tc>
          <w:tcPr>
            <w:tcW w:w="350" w:type="dxa"/>
          </w:tcPr>
          <w:p w14:paraId="1BED32AC" w14:textId="77777777" w:rsidR="009E05DC" w:rsidRDefault="009E05DC" w:rsidP="006D4792">
            <w:pPr>
              <w:pStyle w:val="TableParagraph"/>
              <w:rPr>
                <w:rFonts w:ascii="Times New Roman"/>
                <w:sz w:val="18"/>
              </w:rPr>
            </w:pPr>
          </w:p>
        </w:tc>
        <w:tc>
          <w:tcPr>
            <w:tcW w:w="307" w:type="dxa"/>
          </w:tcPr>
          <w:p w14:paraId="75BDC12E" w14:textId="77777777" w:rsidR="009E05DC" w:rsidRDefault="009E05DC" w:rsidP="006D4792">
            <w:pPr>
              <w:pStyle w:val="TableParagraph"/>
              <w:rPr>
                <w:rFonts w:ascii="Times New Roman"/>
                <w:sz w:val="18"/>
              </w:rPr>
            </w:pPr>
          </w:p>
        </w:tc>
      </w:tr>
      <w:tr w:rsidR="009E05DC" w14:paraId="476A5263" w14:textId="77777777" w:rsidTr="6CD5EEA3">
        <w:trPr>
          <w:trHeight w:val="479"/>
        </w:trPr>
        <w:tc>
          <w:tcPr>
            <w:tcW w:w="392" w:type="dxa"/>
          </w:tcPr>
          <w:p w14:paraId="6B963861" w14:textId="77777777" w:rsidR="009E05DC" w:rsidRDefault="009E05DC" w:rsidP="006D4792">
            <w:pPr>
              <w:pStyle w:val="TableParagraph"/>
              <w:spacing w:before="22"/>
              <w:ind w:left="26"/>
              <w:rPr>
                <w:sz w:val="18"/>
              </w:rPr>
            </w:pPr>
            <w:r>
              <w:rPr>
                <w:spacing w:val="-5"/>
                <w:sz w:val="18"/>
              </w:rPr>
              <w:t>45</w:t>
            </w:r>
          </w:p>
        </w:tc>
        <w:tc>
          <w:tcPr>
            <w:tcW w:w="6824" w:type="dxa"/>
          </w:tcPr>
          <w:p w14:paraId="7CFDCE7B" w14:textId="77777777" w:rsidR="009E05DC" w:rsidRPr="009E05DC" w:rsidRDefault="009E05DC" w:rsidP="006D4792">
            <w:pPr>
              <w:pStyle w:val="TableParagraph"/>
              <w:spacing w:before="22"/>
              <w:ind w:left="28"/>
              <w:rPr>
                <w:sz w:val="18"/>
                <w:lang w:val="nl-NL"/>
              </w:rPr>
            </w:pPr>
            <w:r w:rsidRPr="009E05DC">
              <w:rPr>
                <w:sz w:val="18"/>
                <w:lang w:val="nl-NL"/>
              </w:rPr>
              <w:t>beleid</w:t>
            </w:r>
            <w:r w:rsidRPr="009E05DC">
              <w:rPr>
                <w:spacing w:val="-5"/>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de</w:t>
            </w:r>
            <w:r w:rsidRPr="009E05DC">
              <w:rPr>
                <w:spacing w:val="-3"/>
                <w:sz w:val="18"/>
                <w:lang w:val="nl-NL"/>
              </w:rPr>
              <w:t xml:space="preserve"> </w:t>
            </w:r>
            <w:r w:rsidRPr="009E05DC">
              <w:rPr>
                <w:sz w:val="18"/>
                <w:lang w:val="nl-NL"/>
              </w:rPr>
              <w:t>school</w:t>
            </w:r>
            <w:r w:rsidRPr="009E05DC">
              <w:rPr>
                <w:spacing w:val="-2"/>
                <w:sz w:val="18"/>
                <w:lang w:val="nl-NL"/>
              </w:rPr>
              <w:t xml:space="preserve"> </w:t>
            </w:r>
            <w:r w:rsidRPr="009E05DC">
              <w:rPr>
                <w:sz w:val="18"/>
                <w:lang w:val="nl-NL"/>
              </w:rPr>
              <w:t>met</w:t>
            </w:r>
            <w:r w:rsidRPr="009E05DC">
              <w:rPr>
                <w:spacing w:val="-2"/>
                <w:sz w:val="18"/>
                <w:lang w:val="nl-NL"/>
              </w:rPr>
              <w:t xml:space="preserve"> </w:t>
            </w:r>
            <w:r w:rsidRPr="009E05DC">
              <w:rPr>
                <w:sz w:val="18"/>
                <w:lang w:val="nl-NL"/>
              </w:rPr>
              <w:t>betrekking</w:t>
            </w:r>
            <w:r w:rsidRPr="009E05DC">
              <w:rPr>
                <w:spacing w:val="-3"/>
                <w:sz w:val="18"/>
                <w:lang w:val="nl-NL"/>
              </w:rPr>
              <w:t xml:space="preserve"> </w:t>
            </w:r>
            <w:r w:rsidRPr="009E05DC">
              <w:rPr>
                <w:sz w:val="18"/>
                <w:lang w:val="nl-NL"/>
              </w:rPr>
              <w:t>tot</w:t>
            </w:r>
            <w:r w:rsidRPr="009E05DC">
              <w:rPr>
                <w:spacing w:val="-2"/>
                <w:sz w:val="18"/>
                <w:lang w:val="nl-NL"/>
              </w:rPr>
              <w:t xml:space="preserve"> </w:t>
            </w:r>
            <w:r w:rsidRPr="009E05DC">
              <w:rPr>
                <w:sz w:val="18"/>
                <w:lang w:val="nl-NL"/>
              </w:rPr>
              <w:t>het</w:t>
            </w:r>
            <w:r w:rsidRPr="009E05DC">
              <w:rPr>
                <w:spacing w:val="-2"/>
                <w:sz w:val="18"/>
                <w:lang w:val="nl-NL"/>
              </w:rPr>
              <w:t xml:space="preserve"> </w:t>
            </w:r>
            <w:r w:rsidRPr="009E05DC">
              <w:rPr>
                <w:sz w:val="18"/>
                <w:lang w:val="nl-NL"/>
              </w:rPr>
              <w:t>overdragen</w:t>
            </w:r>
            <w:r w:rsidRPr="009E05DC">
              <w:rPr>
                <w:spacing w:val="-4"/>
                <w:sz w:val="18"/>
                <w:lang w:val="nl-NL"/>
              </w:rPr>
              <w:t xml:space="preserve"> </w:t>
            </w:r>
            <w:r w:rsidRPr="009E05DC">
              <w:rPr>
                <w:sz w:val="18"/>
                <w:lang w:val="nl-NL"/>
              </w:rPr>
              <w:t>van</w:t>
            </w:r>
            <w:r w:rsidRPr="009E05DC">
              <w:rPr>
                <w:spacing w:val="-1"/>
                <w:sz w:val="18"/>
                <w:lang w:val="nl-NL"/>
              </w:rPr>
              <w:t xml:space="preserve"> </w:t>
            </w:r>
            <w:r w:rsidRPr="009E05DC">
              <w:rPr>
                <w:spacing w:val="-2"/>
                <w:sz w:val="18"/>
                <w:lang w:val="nl-NL"/>
              </w:rPr>
              <w:t>bekostiging</w:t>
            </w:r>
          </w:p>
        </w:tc>
        <w:tc>
          <w:tcPr>
            <w:tcW w:w="1061" w:type="dxa"/>
            <w:tcBorders>
              <w:right w:val="double" w:sz="4" w:space="0" w:color="000000" w:themeColor="text1"/>
            </w:tcBorders>
          </w:tcPr>
          <w:p w14:paraId="2FE73E98" w14:textId="4D9B1187" w:rsidR="009E05DC" w:rsidRDefault="009E05DC" w:rsidP="6CD5EEA3">
            <w:pPr>
              <w:pStyle w:val="TableParagraph"/>
              <w:spacing w:line="240" w:lineRule="atLeast"/>
              <w:ind w:left="28" w:right="32"/>
              <w:rPr>
                <w:sz w:val="18"/>
                <w:szCs w:val="18"/>
              </w:rPr>
            </w:pPr>
            <w:r w:rsidRPr="6CD5EEA3">
              <w:rPr>
                <w:sz w:val="18"/>
                <w:szCs w:val="18"/>
              </w:rPr>
              <w:t>12 lid 1 sub</w:t>
            </w:r>
            <w:r w:rsidRPr="6CD5EEA3">
              <w:rPr>
                <w:spacing w:val="-16"/>
                <w:sz w:val="18"/>
                <w:szCs w:val="18"/>
              </w:rPr>
              <w:t xml:space="preserve"> </w:t>
            </w:r>
            <w:r w:rsidRPr="6CD5EEA3">
              <w:rPr>
                <w:sz w:val="18"/>
                <w:szCs w:val="18"/>
              </w:rPr>
              <w:t>j</w:t>
            </w:r>
            <w:r w:rsidRPr="6CD5EEA3">
              <w:rPr>
                <w:spacing w:val="-16"/>
                <w:sz w:val="18"/>
                <w:szCs w:val="18"/>
              </w:rPr>
              <w:t xml:space="preserve"> </w:t>
            </w:r>
            <w:proofErr w:type="spellStart"/>
            <w:r w:rsidRPr="6CD5EEA3">
              <w:rPr>
                <w:sz w:val="18"/>
                <w:szCs w:val="18"/>
              </w:rPr>
              <w:t>W</w:t>
            </w:r>
            <w:r w:rsidR="1A8B2511" w:rsidRPr="6CD5EEA3">
              <w:rPr>
                <w:sz w:val="18"/>
                <w:szCs w:val="18"/>
              </w:rPr>
              <w:t>ms</w:t>
            </w:r>
            <w:proofErr w:type="spellEnd"/>
          </w:p>
        </w:tc>
        <w:tc>
          <w:tcPr>
            <w:tcW w:w="352" w:type="dxa"/>
            <w:tcBorders>
              <w:left w:val="double" w:sz="4" w:space="0" w:color="000000" w:themeColor="text1"/>
            </w:tcBorders>
          </w:tcPr>
          <w:p w14:paraId="55591513" w14:textId="77777777" w:rsidR="009E05DC" w:rsidRDefault="009E05DC" w:rsidP="006D4792">
            <w:pPr>
              <w:pStyle w:val="TableParagraph"/>
              <w:rPr>
                <w:rFonts w:ascii="Times New Roman"/>
                <w:sz w:val="18"/>
              </w:rPr>
            </w:pPr>
          </w:p>
        </w:tc>
        <w:tc>
          <w:tcPr>
            <w:tcW w:w="350" w:type="dxa"/>
          </w:tcPr>
          <w:p w14:paraId="558A5B29" w14:textId="5D4996C7" w:rsidR="009E05DC" w:rsidRDefault="00AE3D32" w:rsidP="00AE3D32">
            <w:pPr>
              <w:pStyle w:val="TableParagraph"/>
              <w:jc w:val="center"/>
              <w:rPr>
                <w:rFonts w:ascii="Times New Roman"/>
                <w:sz w:val="18"/>
              </w:rPr>
            </w:pPr>
            <w:r>
              <w:rPr>
                <w:rFonts w:ascii="Times New Roman"/>
                <w:sz w:val="18"/>
              </w:rPr>
              <w:t>I</w:t>
            </w:r>
          </w:p>
        </w:tc>
        <w:tc>
          <w:tcPr>
            <w:tcW w:w="350" w:type="dxa"/>
          </w:tcPr>
          <w:p w14:paraId="37D804E5" w14:textId="77777777" w:rsidR="009E05DC" w:rsidRDefault="009E05DC" w:rsidP="006D4792">
            <w:pPr>
              <w:pStyle w:val="TableParagraph"/>
              <w:rPr>
                <w:rFonts w:ascii="Times New Roman"/>
                <w:sz w:val="18"/>
              </w:rPr>
            </w:pPr>
          </w:p>
        </w:tc>
        <w:tc>
          <w:tcPr>
            <w:tcW w:w="307" w:type="dxa"/>
          </w:tcPr>
          <w:p w14:paraId="7540863A" w14:textId="77777777" w:rsidR="009E05DC" w:rsidRDefault="009E05DC" w:rsidP="006D4792">
            <w:pPr>
              <w:pStyle w:val="TableParagraph"/>
              <w:rPr>
                <w:rFonts w:ascii="Times New Roman"/>
                <w:sz w:val="18"/>
              </w:rPr>
            </w:pPr>
          </w:p>
        </w:tc>
      </w:tr>
      <w:tr w:rsidR="009E05DC" w14:paraId="5C446641" w14:textId="77777777" w:rsidTr="6CD5EEA3">
        <w:trPr>
          <w:trHeight w:val="1496"/>
        </w:trPr>
        <w:tc>
          <w:tcPr>
            <w:tcW w:w="392" w:type="dxa"/>
          </w:tcPr>
          <w:p w14:paraId="54E7686B" w14:textId="77777777" w:rsidR="009E05DC" w:rsidRDefault="009E05DC" w:rsidP="006D4792">
            <w:pPr>
              <w:pStyle w:val="TableParagraph"/>
              <w:spacing w:before="22"/>
              <w:ind w:left="26"/>
              <w:rPr>
                <w:sz w:val="18"/>
              </w:rPr>
            </w:pPr>
            <w:r>
              <w:rPr>
                <w:spacing w:val="-5"/>
                <w:sz w:val="18"/>
              </w:rPr>
              <w:t>46</w:t>
            </w:r>
          </w:p>
        </w:tc>
        <w:tc>
          <w:tcPr>
            <w:tcW w:w="6824" w:type="dxa"/>
          </w:tcPr>
          <w:p w14:paraId="4C9DC383" w14:textId="77777777" w:rsidR="009E05DC" w:rsidRPr="009E05DC" w:rsidRDefault="009E05DC" w:rsidP="006D4792">
            <w:pPr>
              <w:pStyle w:val="TableParagraph"/>
              <w:spacing w:before="22" w:line="249" w:lineRule="auto"/>
              <w:ind w:left="28" w:right="93"/>
              <w:rPr>
                <w:sz w:val="18"/>
                <w:lang w:val="nl-NL"/>
              </w:rPr>
            </w:pPr>
            <w:r w:rsidRPr="009E05DC">
              <w:rPr>
                <w:sz w:val="18"/>
                <w:lang w:val="nl-NL"/>
              </w:rPr>
              <w:t>regeling</w:t>
            </w:r>
            <w:r w:rsidRPr="009E05DC">
              <w:rPr>
                <w:spacing w:val="-6"/>
                <w:sz w:val="18"/>
                <w:lang w:val="nl-NL"/>
              </w:rPr>
              <w:t xml:space="preserve"> </w:t>
            </w:r>
            <w:r w:rsidRPr="009E05DC">
              <w:rPr>
                <w:sz w:val="18"/>
                <w:lang w:val="nl-NL"/>
              </w:rPr>
              <w:t>op</w:t>
            </w:r>
            <w:r w:rsidRPr="009E05DC">
              <w:rPr>
                <w:spacing w:val="-6"/>
                <w:sz w:val="18"/>
                <w:lang w:val="nl-NL"/>
              </w:rPr>
              <w:t xml:space="preserve"> </w:t>
            </w:r>
            <w:r w:rsidRPr="009E05DC">
              <w:rPr>
                <w:sz w:val="18"/>
                <w:lang w:val="nl-NL"/>
              </w:rPr>
              <w:t>het</w:t>
            </w:r>
            <w:r w:rsidRPr="009E05DC">
              <w:rPr>
                <w:spacing w:val="-5"/>
                <w:sz w:val="18"/>
                <w:lang w:val="nl-NL"/>
              </w:rPr>
              <w:t xml:space="preserve"> </w:t>
            </w:r>
            <w:r w:rsidRPr="009E05DC">
              <w:rPr>
                <w:sz w:val="18"/>
                <w:lang w:val="nl-NL"/>
              </w:rPr>
              <w:t>gebied</w:t>
            </w:r>
            <w:r w:rsidRPr="009E05DC">
              <w:rPr>
                <w:spacing w:val="-6"/>
                <w:sz w:val="18"/>
                <w:lang w:val="nl-NL"/>
              </w:rPr>
              <w:t xml:space="preserve"> </w:t>
            </w:r>
            <w:r w:rsidRPr="009E05DC">
              <w:rPr>
                <w:sz w:val="18"/>
                <w:lang w:val="nl-NL"/>
              </w:rPr>
              <w:t>van</w:t>
            </w:r>
            <w:r w:rsidRPr="009E05DC">
              <w:rPr>
                <w:spacing w:val="-8"/>
                <w:sz w:val="18"/>
                <w:lang w:val="nl-NL"/>
              </w:rPr>
              <w:t xml:space="preserve"> </w:t>
            </w:r>
            <w:r w:rsidRPr="009E05DC">
              <w:rPr>
                <w:sz w:val="18"/>
                <w:lang w:val="nl-NL"/>
              </w:rPr>
              <w:t>arbeidsomstandigheden,</w:t>
            </w:r>
            <w:r w:rsidRPr="009E05DC">
              <w:rPr>
                <w:spacing w:val="-5"/>
                <w:sz w:val="18"/>
                <w:lang w:val="nl-NL"/>
              </w:rPr>
              <w:t xml:space="preserve"> </w:t>
            </w:r>
            <w:r w:rsidRPr="009E05DC">
              <w:rPr>
                <w:sz w:val="18"/>
                <w:lang w:val="nl-NL"/>
              </w:rPr>
              <w:t>het</w:t>
            </w:r>
            <w:r w:rsidRPr="009E05DC">
              <w:rPr>
                <w:spacing w:val="-5"/>
                <w:sz w:val="18"/>
                <w:lang w:val="nl-NL"/>
              </w:rPr>
              <w:t xml:space="preserve"> </w:t>
            </w:r>
            <w:r w:rsidRPr="009E05DC">
              <w:rPr>
                <w:sz w:val="18"/>
                <w:lang w:val="nl-NL"/>
              </w:rPr>
              <w:t>ziekteverzuim</w:t>
            </w:r>
            <w:r w:rsidRPr="009E05DC">
              <w:rPr>
                <w:spacing w:val="-6"/>
                <w:sz w:val="18"/>
                <w:lang w:val="nl-NL"/>
              </w:rPr>
              <w:t xml:space="preserve"> </w:t>
            </w:r>
            <w:r w:rsidRPr="009E05DC">
              <w:rPr>
                <w:sz w:val="18"/>
                <w:lang w:val="nl-NL"/>
              </w:rPr>
              <w:t xml:space="preserve">of het re-integratiebeleid. Hieronder wordt onder meer verstaan het plan van aanpak naar aanleiding van de risico-inventarisatie, het </w:t>
            </w:r>
            <w:proofErr w:type="spellStart"/>
            <w:r w:rsidRPr="009E05DC">
              <w:rPr>
                <w:sz w:val="18"/>
                <w:lang w:val="nl-NL"/>
              </w:rPr>
              <w:t>arbo</w:t>
            </w:r>
            <w:proofErr w:type="spellEnd"/>
            <w:r w:rsidRPr="009E05DC">
              <w:rPr>
                <w:sz w:val="18"/>
                <w:lang w:val="nl-NL"/>
              </w:rPr>
              <w:t xml:space="preserve">- beleidsplan, het </w:t>
            </w:r>
            <w:proofErr w:type="spellStart"/>
            <w:r w:rsidRPr="009E05DC">
              <w:rPr>
                <w:sz w:val="18"/>
                <w:lang w:val="nl-NL"/>
              </w:rPr>
              <w:t>arbo</w:t>
            </w:r>
            <w:proofErr w:type="spellEnd"/>
            <w:r w:rsidRPr="009E05DC">
              <w:rPr>
                <w:sz w:val="18"/>
                <w:lang w:val="nl-NL"/>
              </w:rPr>
              <w:t xml:space="preserve">-contract, waaronder </w:t>
            </w:r>
            <w:r w:rsidRPr="009E05DC">
              <w:rPr>
                <w:rFonts w:ascii="Calibri"/>
                <w:lang w:val="nl-NL"/>
              </w:rPr>
              <w:t xml:space="preserve">de aanstelling van de preventiemedewerker en diens rol in de organisatie, </w:t>
            </w:r>
            <w:r w:rsidRPr="009E05DC">
              <w:rPr>
                <w:sz w:val="18"/>
                <w:lang w:val="nl-NL"/>
              </w:rPr>
              <w:t>en het integraal</w:t>
            </w:r>
          </w:p>
          <w:p w14:paraId="5B624EFB" w14:textId="77777777" w:rsidR="009E05DC" w:rsidRDefault="009E05DC" w:rsidP="006D4792">
            <w:pPr>
              <w:pStyle w:val="TableParagraph"/>
              <w:spacing w:before="17" w:line="197" w:lineRule="exact"/>
              <w:ind w:left="28"/>
              <w:rPr>
                <w:sz w:val="18"/>
              </w:rPr>
            </w:pPr>
            <w:proofErr w:type="spellStart"/>
            <w:r>
              <w:rPr>
                <w:spacing w:val="-2"/>
                <w:sz w:val="18"/>
              </w:rPr>
              <w:t>personeelsbeleidsplan</w:t>
            </w:r>
            <w:proofErr w:type="spellEnd"/>
            <w:r>
              <w:rPr>
                <w:spacing w:val="-2"/>
                <w:sz w:val="18"/>
              </w:rPr>
              <w:t>.</w:t>
            </w:r>
          </w:p>
        </w:tc>
        <w:tc>
          <w:tcPr>
            <w:tcW w:w="1061" w:type="dxa"/>
            <w:tcBorders>
              <w:right w:val="double" w:sz="4" w:space="0" w:color="000000" w:themeColor="text1"/>
            </w:tcBorders>
          </w:tcPr>
          <w:p w14:paraId="657CDD94" w14:textId="50FC354B" w:rsidR="009E05DC" w:rsidRDefault="009E05DC" w:rsidP="6CD5EEA3">
            <w:pPr>
              <w:pStyle w:val="TableParagraph"/>
              <w:spacing w:before="22" w:line="264" w:lineRule="auto"/>
              <w:ind w:left="28" w:right="6"/>
              <w:rPr>
                <w:sz w:val="18"/>
                <w:szCs w:val="18"/>
              </w:rPr>
            </w:pPr>
            <w:r w:rsidRPr="6CD5EEA3">
              <w:rPr>
                <w:sz w:val="18"/>
                <w:szCs w:val="18"/>
              </w:rPr>
              <w:t>12 lid 1 sub</w:t>
            </w:r>
            <w:r w:rsidRPr="6CD5EEA3">
              <w:rPr>
                <w:spacing w:val="-16"/>
                <w:sz w:val="18"/>
                <w:szCs w:val="18"/>
              </w:rPr>
              <w:t xml:space="preserve"> </w:t>
            </w:r>
            <w:r w:rsidRPr="6CD5EEA3">
              <w:rPr>
                <w:sz w:val="18"/>
                <w:szCs w:val="18"/>
              </w:rPr>
              <w:t>k</w:t>
            </w:r>
            <w:r w:rsidRPr="6CD5EEA3">
              <w:rPr>
                <w:spacing w:val="-16"/>
                <w:sz w:val="18"/>
                <w:szCs w:val="18"/>
              </w:rPr>
              <w:t xml:space="preserve"> </w:t>
            </w:r>
            <w:proofErr w:type="spellStart"/>
            <w:r w:rsidRPr="6CD5EEA3">
              <w:rPr>
                <w:sz w:val="18"/>
                <w:szCs w:val="18"/>
              </w:rPr>
              <w:t>W</w:t>
            </w:r>
            <w:r w:rsidR="13E1F366" w:rsidRPr="6CD5EEA3">
              <w:rPr>
                <w:sz w:val="18"/>
                <w:szCs w:val="18"/>
              </w:rPr>
              <w:t>ms</w:t>
            </w:r>
            <w:proofErr w:type="spellEnd"/>
          </w:p>
        </w:tc>
        <w:tc>
          <w:tcPr>
            <w:tcW w:w="352" w:type="dxa"/>
            <w:tcBorders>
              <w:left w:val="double" w:sz="4" w:space="0" w:color="000000" w:themeColor="text1"/>
            </w:tcBorders>
          </w:tcPr>
          <w:p w14:paraId="024D7446" w14:textId="77777777" w:rsidR="009E05DC" w:rsidRDefault="009E05DC" w:rsidP="006D4792">
            <w:pPr>
              <w:pStyle w:val="TableParagraph"/>
              <w:rPr>
                <w:rFonts w:ascii="Times New Roman"/>
                <w:sz w:val="18"/>
              </w:rPr>
            </w:pPr>
          </w:p>
        </w:tc>
        <w:tc>
          <w:tcPr>
            <w:tcW w:w="350" w:type="dxa"/>
          </w:tcPr>
          <w:p w14:paraId="70725E6B" w14:textId="77777777" w:rsidR="009E05DC" w:rsidRDefault="009E05DC" w:rsidP="006D4792">
            <w:pPr>
              <w:pStyle w:val="TableParagraph"/>
              <w:spacing w:before="22"/>
              <w:ind w:left="16" w:right="10"/>
              <w:jc w:val="center"/>
              <w:rPr>
                <w:sz w:val="18"/>
              </w:rPr>
            </w:pPr>
            <w:r>
              <w:rPr>
                <w:spacing w:val="-10"/>
                <w:sz w:val="18"/>
              </w:rPr>
              <w:t>I</w:t>
            </w:r>
          </w:p>
        </w:tc>
        <w:tc>
          <w:tcPr>
            <w:tcW w:w="350" w:type="dxa"/>
          </w:tcPr>
          <w:p w14:paraId="6E9D2987" w14:textId="77777777" w:rsidR="009E05DC" w:rsidRDefault="009E05DC" w:rsidP="006D4792">
            <w:pPr>
              <w:pStyle w:val="TableParagraph"/>
              <w:rPr>
                <w:rFonts w:ascii="Times New Roman"/>
                <w:sz w:val="18"/>
              </w:rPr>
            </w:pPr>
          </w:p>
        </w:tc>
        <w:tc>
          <w:tcPr>
            <w:tcW w:w="307" w:type="dxa"/>
          </w:tcPr>
          <w:p w14:paraId="1E4F1E26" w14:textId="77777777" w:rsidR="009E05DC" w:rsidRDefault="009E05DC" w:rsidP="006D4792">
            <w:pPr>
              <w:pStyle w:val="TableParagraph"/>
              <w:rPr>
                <w:rFonts w:ascii="Times New Roman"/>
                <w:sz w:val="18"/>
              </w:rPr>
            </w:pPr>
          </w:p>
        </w:tc>
      </w:tr>
      <w:tr w:rsidR="009E05DC" w14:paraId="3B2E03ED" w14:textId="77777777" w:rsidTr="6CD5EEA3">
        <w:trPr>
          <w:trHeight w:val="479"/>
        </w:trPr>
        <w:tc>
          <w:tcPr>
            <w:tcW w:w="392" w:type="dxa"/>
          </w:tcPr>
          <w:p w14:paraId="4713AC45" w14:textId="77777777" w:rsidR="009E05DC" w:rsidRDefault="009E05DC" w:rsidP="006D4792">
            <w:pPr>
              <w:pStyle w:val="TableParagraph"/>
              <w:spacing w:before="23"/>
              <w:ind w:left="26"/>
              <w:rPr>
                <w:sz w:val="18"/>
              </w:rPr>
            </w:pPr>
            <w:r>
              <w:rPr>
                <w:spacing w:val="-5"/>
                <w:sz w:val="18"/>
              </w:rPr>
              <w:t>47</w:t>
            </w:r>
          </w:p>
        </w:tc>
        <w:tc>
          <w:tcPr>
            <w:tcW w:w="6824" w:type="dxa"/>
          </w:tcPr>
          <w:p w14:paraId="58C4B90B" w14:textId="77777777" w:rsidR="009E05DC" w:rsidRPr="009E05DC" w:rsidRDefault="009E05DC" w:rsidP="006D4792">
            <w:pPr>
              <w:pStyle w:val="TableParagraph"/>
              <w:spacing w:before="23"/>
              <w:ind w:left="28"/>
              <w:rPr>
                <w:sz w:val="18"/>
                <w:lang w:val="nl-NL"/>
              </w:rPr>
            </w:pPr>
            <w:r w:rsidRPr="009E05DC">
              <w:rPr>
                <w:sz w:val="18"/>
                <w:lang w:val="nl-NL"/>
              </w:rPr>
              <w:t>regeling</w:t>
            </w:r>
            <w:r w:rsidRPr="009E05DC">
              <w:rPr>
                <w:spacing w:val="-4"/>
                <w:sz w:val="18"/>
                <w:lang w:val="nl-NL"/>
              </w:rPr>
              <w:t xml:space="preserve"> </w:t>
            </w:r>
            <w:r w:rsidRPr="009E05DC">
              <w:rPr>
                <w:sz w:val="18"/>
                <w:lang w:val="nl-NL"/>
              </w:rPr>
              <w:t>op</w:t>
            </w:r>
            <w:r w:rsidRPr="009E05DC">
              <w:rPr>
                <w:spacing w:val="-4"/>
                <w:sz w:val="18"/>
                <w:lang w:val="nl-NL"/>
              </w:rPr>
              <w:t xml:space="preserve"> </w:t>
            </w:r>
            <w:r w:rsidRPr="009E05DC">
              <w:rPr>
                <w:sz w:val="18"/>
                <w:lang w:val="nl-NL"/>
              </w:rPr>
              <w:t>het</w:t>
            </w:r>
            <w:r w:rsidRPr="009E05DC">
              <w:rPr>
                <w:spacing w:val="-3"/>
                <w:sz w:val="18"/>
                <w:lang w:val="nl-NL"/>
              </w:rPr>
              <w:t xml:space="preserve"> </w:t>
            </w:r>
            <w:r w:rsidRPr="009E05DC">
              <w:rPr>
                <w:sz w:val="18"/>
                <w:lang w:val="nl-NL"/>
              </w:rPr>
              <w:t>gebied</w:t>
            </w:r>
            <w:r w:rsidRPr="009E05DC">
              <w:rPr>
                <w:spacing w:val="-3"/>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het</w:t>
            </w:r>
            <w:r w:rsidRPr="009E05DC">
              <w:rPr>
                <w:spacing w:val="-3"/>
                <w:sz w:val="18"/>
                <w:lang w:val="nl-NL"/>
              </w:rPr>
              <w:t xml:space="preserve"> </w:t>
            </w:r>
            <w:r w:rsidRPr="009E05DC">
              <w:rPr>
                <w:sz w:val="18"/>
                <w:lang w:val="nl-NL"/>
              </w:rPr>
              <w:t>bedrijfsmaatschappelijk</w:t>
            </w:r>
            <w:r w:rsidRPr="009E05DC">
              <w:rPr>
                <w:spacing w:val="-4"/>
                <w:sz w:val="18"/>
                <w:lang w:val="nl-NL"/>
              </w:rPr>
              <w:t xml:space="preserve"> werk</w:t>
            </w:r>
          </w:p>
        </w:tc>
        <w:tc>
          <w:tcPr>
            <w:tcW w:w="1061" w:type="dxa"/>
            <w:tcBorders>
              <w:right w:val="double" w:sz="4" w:space="0" w:color="000000" w:themeColor="text1"/>
            </w:tcBorders>
          </w:tcPr>
          <w:p w14:paraId="0DFBBD01" w14:textId="7695627F" w:rsidR="009E05DC" w:rsidRDefault="009E05DC" w:rsidP="6CD5EEA3">
            <w:pPr>
              <w:pStyle w:val="TableParagraph"/>
              <w:spacing w:line="240" w:lineRule="atLeast"/>
              <w:ind w:left="28" w:right="32"/>
              <w:rPr>
                <w:sz w:val="18"/>
                <w:szCs w:val="18"/>
              </w:rPr>
            </w:pPr>
            <w:r w:rsidRPr="6CD5EEA3">
              <w:rPr>
                <w:sz w:val="18"/>
                <w:szCs w:val="18"/>
              </w:rPr>
              <w:t>12 lid 1 sub</w:t>
            </w:r>
            <w:r w:rsidRPr="6CD5EEA3">
              <w:rPr>
                <w:spacing w:val="-16"/>
                <w:sz w:val="18"/>
                <w:szCs w:val="18"/>
              </w:rPr>
              <w:t xml:space="preserve"> </w:t>
            </w:r>
            <w:r w:rsidRPr="6CD5EEA3">
              <w:rPr>
                <w:sz w:val="18"/>
                <w:szCs w:val="18"/>
              </w:rPr>
              <w:t>l</w:t>
            </w:r>
            <w:r w:rsidRPr="6CD5EEA3">
              <w:rPr>
                <w:spacing w:val="-16"/>
                <w:sz w:val="18"/>
                <w:szCs w:val="18"/>
              </w:rPr>
              <w:t xml:space="preserve"> </w:t>
            </w:r>
            <w:proofErr w:type="spellStart"/>
            <w:r w:rsidRPr="6CD5EEA3">
              <w:rPr>
                <w:sz w:val="18"/>
                <w:szCs w:val="18"/>
              </w:rPr>
              <w:t>W</w:t>
            </w:r>
            <w:r w:rsidR="11AE7D7B" w:rsidRPr="6CD5EEA3">
              <w:rPr>
                <w:sz w:val="18"/>
                <w:szCs w:val="18"/>
              </w:rPr>
              <w:t>ms</w:t>
            </w:r>
            <w:proofErr w:type="spellEnd"/>
          </w:p>
        </w:tc>
        <w:tc>
          <w:tcPr>
            <w:tcW w:w="352" w:type="dxa"/>
            <w:tcBorders>
              <w:left w:val="double" w:sz="4" w:space="0" w:color="000000" w:themeColor="text1"/>
            </w:tcBorders>
          </w:tcPr>
          <w:p w14:paraId="0D8E9952" w14:textId="77777777" w:rsidR="009E05DC" w:rsidRDefault="009E05DC" w:rsidP="006D4792">
            <w:pPr>
              <w:pStyle w:val="TableParagraph"/>
              <w:rPr>
                <w:rFonts w:ascii="Times New Roman"/>
                <w:sz w:val="18"/>
              </w:rPr>
            </w:pPr>
          </w:p>
        </w:tc>
        <w:tc>
          <w:tcPr>
            <w:tcW w:w="350" w:type="dxa"/>
          </w:tcPr>
          <w:p w14:paraId="329C9CFB" w14:textId="77777777" w:rsidR="009E05DC" w:rsidRDefault="009E05DC" w:rsidP="006D4792">
            <w:pPr>
              <w:pStyle w:val="TableParagraph"/>
              <w:spacing w:before="23"/>
              <w:ind w:left="16" w:right="10"/>
              <w:jc w:val="center"/>
              <w:rPr>
                <w:sz w:val="18"/>
              </w:rPr>
            </w:pPr>
            <w:r>
              <w:rPr>
                <w:spacing w:val="-10"/>
                <w:sz w:val="18"/>
              </w:rPr>
              <w:t>I</w:t>
            </w:r>
          </w:p>
        </w:tc>
        <w:tc>
          <w:tcPr>
            <w:tcW w:w="350" w:type="dxa"/>
          </w:tcPr>
          <w:p w14:paraId="3D3F19E2" w14:textId="77777777" w:rsidR="009E05DC" w:rsidRDefault="009E05DC" w:rsidP="006D4792">
            <w:pPr>
              <w:pStyle w:val="TableParagraph"/>
              <w:rPr>
                <w:rFonts w:ascii="Times New Roman"/>
                <w:sz w:val="18"/>
              </w:rPr>
            </w:pPr>
          </w:p>
        </w:tc>
        <w:tc>
          <w:tcPr>
            <w:tcW w:w="307" w:type="dxa"/>
          </w:tcPr>
          <w:p w14:paraId="38D0BEA1" w14:textId="77777777" w:rsidR="009E05DC" w:rsidRDefault="009E05DC" w:rsidP="006D4792">
            <w:pPr>
              <w:pStyle w:val="TableParagraph"/>
              <w:rPr>
                <w:rFonts w:ascii="Times New Roman"/>
                <w:sz w:val="18"/>
              </w:rPr>
            </w:pPr>
          </w:p>
        </w:tc>
      </w:tr>
      <w:tr w:rsidR="009E05DC" w14:paraId="194AF233" w14:textId="77777777" w:rsidTr="6CD5EEA3">
        <w:trPr>
          <w:trHeight w:val="721"/>
        </w:trPr>
        <w:tc>
          <w:tcPr>
            <w:tcW w:w="392" w:type="dxa"/>
          </w:tcPr>
          <w:p w14:paraId="6F5961FA" w14:textId="77777777" w:rsidR="009E05DC" w:rsidRDefault="009E05DC" w:rsidP="006D4792">
            <w:pPr>
              <w:pStyle w:val="TableParagraph"/>
              <w:spacing w:before="25"/>
              <w:ind w:left="26"/>
              <w:rPr>
                <w:sz w:val="18"/>
              </w:rPr>
            </w:pPr>
            <w:r>
              <w:rPr>
                <w:spacing w:val="-5"/>
                <w:sz w:val="18"/>
              </w:rPr>
              <w:t>48</w:t>
            </w:r>
          </w:p>
        </w:tc>
        <w:tc>
          <w:tcPr>
            <w:tcW w:w="6824" w:type="dxa"/>
          </w:tcPr>
          <w:p w14:paraId="5310AD94" w14:textId="77777777" w:rsidR="009E05DC" w:rsidRPr="009E05DC" w:rsidRDefault="009E05DC" w:rsidP="006D4792">
            <w:pPr>
              <w:pStyle w:val="TableParagraph"/>
              <w:spacing w:before="25" w:line="264" w:lineRule="auto"/>
              <w:ind w:left="28" w:right="93"/>
              <w:rPr>
                <w:sz w:val="18"/>
                <w:lang w:val="nl-NL"/>
              </w:rPr>
            </w:pPr>
            <w:r w:rsidRPr="009E05DC">
              <w:rPr>
                <w:sz w:val="18"/>
                <w:lang w:val="nl-NL"/>
              </w:rPr>
              <w:t>regeling</w:t>
            </w:r>
            <w:r w:rsidRPr="009E05DC">
              <w:rPr>
                <w:spacing w:val="-5"/>
                <w:sz w:val="18"/>
                <w:lang w:val="nl-NL"/>
              </w:rPr>
              <w:t xml:space="preserve"> </w:t>
            </w:r>
            <w:r w:rsidRPr="009E05DC">
              <w:rPr>
                <w:sz w:val="18"/>
                <w:lang w:val="nl-NL"/>
              </w:rPr>
              <w:t>over</w:t>
            </w:r>
            <w:r w:rsidRPr="009E05DC">
              <w:rPr>
                <w:spacing w:val="-6"/>
                <w:sz w:val="18"/>
                <w:lang w:val="nl-NL"/>
              </w:rPr>
              <w:t xml:space="preserve"> </w:t>
            </w:r>
            <w:r w:rsidRPr="009E05DC">
              <w:rPr>
                <w:sz w:val="18"/>
                <w:lang w:val="nl-NL"/>
              </w:rPr>
              <w:t>het</w:t>
            </w:r>
            <w:r w:rsidRPr="009E05DC">
              <w:rPr>
                <w:spacing w:val="-5"/>
                <w:sz w:val="18"/>
                <w:lang w:val="nl-NL"/>
              </w:rPr>
              <w:t xml:space="preserve"> </w:t>
            </w:r>
            <w:r w:rsidRPr="009E05DC">
              <w:rPr>
                <w:sz w:val="18"/>
                <w:lang w:val="nl-NL"/>
              </w:rPr>
              <w:t>verwerken</w:t>
            </w:r>
            <w:r w:rsidRPr="009E05DC">
              <w:rPr>
                <w:spacing w:val="-7"/>
                <w:sz w:val="18"/>
                <w:lang w:val="nl-NL"/>
              </w:rPr>
              <w:t xml:space="preserve"> </w:t>
            </w:r>
            <w:r w:rsidRPr="009E05DC">
              <w:rPr>
                <w:sz w:val="18"/>
                <w:lang w:val="nl-NL"/>
              </w:rPr>
              <w:t>en</w:t>
            </w:r>
            <w:r w:rsidRPr="009E05DC">
              <w:rPr>
                <w:spacing w:val="-7"/>
                <w:sz w:val="18"/>
                <w:lang w:val="nl-NL"/>
              </w:rPr>
              <w:t xml:space="preserve"> </w:t>
            </w:r>
            <w:r w:rsidRPr="009E05DC">
              <w:rPr>
                <w:sz w:val="18"/>
                <w:lang w:val="nl-NL"/>
              </w:rPr>
              <w:t>de</w:t>
            </w:r>
            <w:r w:rsidRPr="009E05DC">
              <w:rPr>
                <w:spacing w:val="-6"/>
                <w:sz w:val="18"/>
                <w:lang w:val="nl-NL"/>
              </w:rPr>
              <w:t xml:space="preserve"> </w:t>
            </w:r>
            <w:r w:rsidRPr="009E05DC">
              <w:rPr>
                <w:sz w:val="18"/>
                <w:lang w:val="nl-NL"/>
              </w:rPr>
              <w:t>bescherming</w:t>
            </w:r>
            <w:r w:rsidRPr="009E05DC">
              <w:rPr>
                <w:spacing w:val="-6"/>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persoonsgegevens van het personeel</w:t>
            </w:r>
          </w:p>
        </w:tc>
        <w:tc>
          <w:tcPr>
            <w:tcW w:w="1061" w:type="dxa"/>
            <w:tcBorders>
              <w:right w:val="double" w:sz="4" w:space="0" w:color="000000" w:themeColor="text1"/>
            </w:tcBorders>
          </w:tcPr>
          <w:p w14:paraId="41DFE70C" w14:textId="5BF0A3B0" w:rsidR="009E05DC" w:rsidRDefault="009E05DC" w:rsidP="6CD5EEA3">
            <w:pPr>
              <w:pStyle w:val="TableParagraph"/>
              <w:spacing w:line="240" w:lineRule="atLeast"/>
              <w:ind w:left="28" w:right="101"/>
              <w:rPr>
                <w:sz w:val="18"/>
                <w:szCs w:val="18"/>
              </w:rPr>
            </w:pPr>
            <w:r w:rsidRPr="6CD5EEA3">
              <w:rPr>
                <w:sz w:val="18"/>
                <w:szCs w:val="18"/>
              </w:rPr>
              <w:t>12</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m </w:t>
            </w:r>
            <w:proofErr w:type="spellStart"/>
            <w:r w:rsidRPr="6CD5EEA3">
              <w:rPr>
                <w:spacing w:val="-4"/>
                <w:sz w:val="18"/>
                <w:szCs w:val="18"/>
              </w:rPr>
              <w:t>W</w:t>
            </w:r>
            <w:r w:rsidR="3FF75D56" w:rsidRPr="6CD5EEA3">
              <w:rPr>
                <w:spacing w:val="-4"/>
                <w:sz w:val="18"/>
                <w:szCs w:val="18"/>
              </w:rPr>
              <w:t>ms</w:t>
            </w:r>
            <w:proofErr w:type="spellEnd"/>
          </w:p>
        </w:tc>
        <w:tc>
          <w:tcPr>
            <w:tcW w:w="352" w:type="dxa"/>
            <w:tcBorders>
              <w:left w:val="double" w:sz="4" w:space="0" w:color="000000" w:themeColor="text1"/>
            </w:tcBorders>
          </w:tcPr>
          <w:p w14:paraId="45AFA0DC" w14:textId="77777777" w:rsidR="009E05DC" w:rsidRDefault="009E05DC" w:rsidP="006D4792">
            <w:pPr>
              <w:pStyle w:val="TableParagraph"/>
              <w:rPr>
                <w:rFonts w:ascii="Times New Roman"/>
                <w:sz w:val="18"/>
              </w:rPr>
            </w:pPr>
          </w:p>
        </w:tc>
        <w:tc>
          <w:tcPr>
            <w:tcW w:w="350" w:type="dxa"/>
          </w:tcPr>
          <w:p w14:paraId="7DBAE82B" w14:textId="77777777" w:rsidR="009E05DC" w:rsidRDefault="009E05DC" w:rsidP="006D4792">
            <w:pPr>
              <w:pStyle w:val="TableParagraph"/>
              <w:spacing w:before="25"/>
              <w:ind w:left="16" w:right="10"/>
              <w:jc w:val="center"/>
              <w:rPr>
                <w:sz w:val="18"/>
              </w:rPr>
            </w:pPr>
            <w:r>
              <w:rPr>
                <w:spacing w:val="-10"/>
                <w:sz w:val="18"/>
              </w:rPr>
              <w:t>I</w:t>
            </w:r>
          </w:p>
        </w:tc>
        <w:tc>
          <w:tcPr>
            <w:tcW w:w="350" w:type="dxa"/>
          </w:tcPr>
          <w:p w14:paraId="0669A812" w14:textId="77777777" w:rsidR="009E05DC" w:rsidRDefault="009E05DC" w:rsidP="006D4792">
            <w:pPr>
              <w:pStyle w:val="TableParagraph"/>
              <w:rPr>
                <w:rFonts w:ascii="Times New Roman"/>
                <w:sz w:val="18"/>
              </w:rPr>
            </w:pPr>
          </w:p>
        </w:tc>
        <w:tc>
          <w:tcPr>
            <w:tcW w:w="307" w:type="dxa"/>
          </w:tcPr>
          <w:p w14:paraId="1E616420" w14:textId="77777777" w:rsidR="009E05DC" w:rsidRDefault="009E05DC" w:rsidP="006D4792">
            <w:pPr>
              <w:pStyle w:val="TableParagraph"/>
              <w:rPr>
                <w:rFonts w:ascii="Times New Roman"/>
                <w:sz w:val="18"/>
              </w:rPr>
            </w:pPr>
          </w:p>
        </w:tc>
      </w:tr>
      <w:tr w:rsidR="009E05DC" w14:paraId="0301E50C" w14:textId="77777777" w:rsidTr="6CD5EEA3">
        <w:trPr>
          <w:trHeight w:val="719"/>
        </w:trPr>
        <w:tc>
          <w:tcPr>
            <w:tcW w:w="392" w:type="dxa"/>
          </w:tcPr>
          <w:p w14:paraId="6B3A4872" w14:textId="77777777" w:rsidR="009E05DC" w:rsidRDefault="009E05DC" w:rsidP="006D4792">
            <w:pPr>
              <w:pStyle w:val="TableParagraph"/>
              <w:spacing w:before="23"/>
              <w:ind w:left="26"/>
              <w:rPr>
                <w:sz w:val="18"/>
              </w:rPr>
            </w:pPr>
            <w:r>
              <w:rPr>
                <w:spacing w:val="-5"/>
                <w:sz w:val="18"/>
              </w:rPr>
              <w:t>49</w:t>
            </w:r>
          </w:p>
        </w:tc>
        <w:tc>
          <w:tcPr>
            <w:tcW w:w="6824" w:type="dxa"/>
          </w:tcPr>
          <w:p w14:paraId="35FA26EA" w14:textId="77777777" w:rsidR="009E05DC" w:rsidRPr="009E05DC" w:rsidRDefault="009E05DC" w:rsidP="006D4792">
            <w:pPr>
              <w:pStyle w:val="TableParagraph"/>
              <w:spacing w:line="240" w:lineRule="atLeast"/>
              <w:ind w:left="28" w:right="118"/>
              <w:rPr>
                <w:sz w:val="18"/>
                <w:lang w:val="nl-NL"/>
              </w:rPr>
            </w:pPr>
            <w:r w:rsidRPr="009E05DC">
              <w:rPr>
                <w:sz w:val="18"/>
                <w:lang w:val="nl-NL"/>
              </w:rPr>
              <w:t>regeling inzake voorzieningen die gericht zijn op of geschikt zijn voor waarneming</w:t>
            </w:r>
            <w:r w:rsidRPr="009E05DC">
              <w:rPr>
                <w:spacing w:val="-4"/>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of</w:t>
            </w:r>
            <w:r w:rsidRPr="009E05DC">
              <w:rPr>
                <w:spacing w:val="-5"/>
                <w:sz w:val="18"/>
                <w:lang w:val="nl-NL"/>
              </w:rPr>
              <w:t xml:space="preserve"> </w:t>
            </w:r>
            <w:r w:rsidRPr="009E05DC">
              <w:rPr>
                <w:sz w:val="18"/>
                <w:lang w:val="nl-NL"/>
              </w:rPr>
              <w:t>controle</w:t>
            </w:r>
            <w:r w:rsidRPr="009E05DC">
              <w:rPr>
                <w:spacing w:val="-4"/>
                <w:sz w:val="18"/>
                <w:lang w:val="nl-NL"/>
              </w:rPr>
              <w:t xml:space="preserve"> </w:t>
            </w:r>
            <w:r w:rsidRPr="009E05DC">
              <w:rPr>
                <w:sz w:val="18"/>
                <w:lang w:val="nl-NL"/>
              </w:rPr>
              <w:t>op</w:t>
            </w:r>
            <w:r w:rsidRPr="009E05DC">
              <w:rPr>
                <w:spacing w:val="-4"/>
                <w:sz w:val="18"/>
                <w:lang w:val="nl-NL"/>
              </w:rPr>
              <w:t xml:space="preserve"> </w:t>
            </w:r>
            <w:r w:rsidRPr="009E05DC">
              <w:rPr>
                <w:sz w:val="18"/>
                <w:lang w:val="nl-NL"/>
              </w:rPr>
              <w:t>aanwezigheid,</w:t>
            </w:r>
            <w:r w:rsidRPr="009E05DC">
              <w:rPr>
                <w:spacing w:val="-5"/>
                <w:sz w:val="18"/>
                <w:lang w:val="nl-NL"/>
              </w:rPr>
              <w:t xml:space="preserve"> </w:t>
            </w:r>
            <w:r w:rsidRPr="009E05DC">
              <w:rPr>
                <w:sz w:val="18"/>
                <w:lang w:val="nl-NL"/>
              </w:rPr>
              <w:t>gedrag</w:t>
            </w:r>
            <w:r w:rsidRPr="009E05DC">
              <w:rPr>
                <w:spacing w:val="-6"/>
                <w:sz w:val="18"/>
                <w:lang w:val="nl-NL"/>
              </w:rPr>
              <w:t xml:space="preserve"> </w:t>
            </w:r>
            <w:r w:rsidRPr="009E05DC">
              <w:rPr>
                <w:sz w:val="18"/>
                <w:lang w:val="nl-NL"/>
              </w:rPr>
              <w:t>of</w:t>
            </w:r>
            <w:r w:rsidRPr="009E05DC">
              <w:rPr>
                <w:spacing w:val="-5"/>
                <w:sz w:val="18"/>
                <w:lang w:val="nl-NL"/>
              </w:rPr>
              <w:t xml:space="preserve"> </w:t>
            </w:r>
            <w:r w:rsidRPr="009E05DC">
              <w:rPr>
                <w:sz w:val="18"/>
                <w:lang w:val="nl-NL"/>
              </w:rPr>
              <w:t>prestaties</w:t>
            </w:r>
            <w:r w:rsidRPr="009E05DC">
              <w:rPr>
                <w:spacing w:val="-4"/>
                <w:sz w:val="18"/>
                <w:lang w:val="nl-NL"/>
              </w:rPr>
              <w:t xml:space="preserve"> </w:t>
            </w:r>
            <w:r w:rsidRPr="009E05DC">
              <w:rPr>
                <w:sz w:val="18"/>
                <w:lang w:val="nl-NL"/>
              </w:rPr>
              <w:t>van het personeel</w:t>
            </w:r>
          </w:p>
        </w:tc>
        <w:tc>
          <w:tcPr>
            <w:tcW w:w="1061" w:type="dxa"/>
            <w:tcBorders>
              <w:right w:val="double" w:sz="4" w:space="0" w:color="000000" w:themeColor="text1"/>
            </w:tcBorders>
          </w:tcPr>
          <w:p w14:paraId="58B3AF41" w14:textId="39C47306" w:rsidR="009E05DC" w:rsidRDefault="009E05DC" w:rsidP="6CD5EEA3">
            <w:pPr>
              <w:pStyle w:val="TableParagraph"/>
              <w:spacing w:line="240" w:lineRule="atLeast"/>
              <w:ind w:left="28" w:right="101"/>
              <w:rPr>
                <w:sz w:val="18"/>
                <w:szCs w:val="18"/>
              </w:rPr>
            </w:pPr>
            <w:r w:rsidRPr="6CD5EEA3">
              <w:rPr>
                <w:sz w:val="18"/>
                <w:szCs w:val="18"/>
              </w:rPr>
              <w:t>12</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n </w:t>
            </w:r>
            <w:proofErr w:type="spellStart"/>
            <w:r w:rsidRPr="6CD5EEA3">
              <w:rPr>
                <w:spacing w:val="-4"/>
                <w:sz w:val="18"/>
                <w:szCs w:val="18"/>
              </w:rPr>
              <w:t>W</w:t>
            </w:r>
            <w:r w:rsidR="516A79B3" w:rsidRPr="6CD5EEA3">
              <w:rPr>
                <w:spacing w:val="-4"/>
                <w:sz w:val="18"/>
                <w:szCs w:val="18"/>
              </w:rPr>
              <w:t>ms</w:t>
            </w:r>
            <w:proofErr w:type="spellEnd"/>
          </w:p>
        </w:tc>
        <w:tc>
          <w:tcPr>
            <w:tcW w:w="352" w:type="dxa"/>
            <w:tcBorders>
              <w:left w:val="double" w:sz="4" w:space="0" w:color="000000" w:themeColor="text1"/>
            </w:tcBorders>
          </w:tcPr>
          <w:p w14:paraId="00573F10" w14:textId="77777777" w:rsidR="009E05DC" w:rsidRDefault="009E05DC" w:rsidP="006D4792">
            <w:pPr>
              <w:pStyle w:val="TableParagraph"/>
              <w:rPr>
                <w:rFonts w:ascii="Times New Roman"/>
                <w:sz w:val="18"/>
              </w:rPr>
            </w:pPr>
          </w:p>
        </w:tc>
        <w:tc>
          <w:tcPr>
            <w:tcW w:w="350" w:type="dxa"/>
          </w:tcPr>
          <w:p w14:paraId="2E1AF240" w14:textId="77777777" w:rsidR="009E05DC" w:rsidRDefault="009E05DC" w:rsidP="006D4792">
            <w:pPr>
              <w:pStyle w:val="TableParagraph"/>
              <w:spacing w:before="23"/>
              <w:ind w:left="16" w:right="10"/>
              <w:jc w:val="center"/>
              <w:rPr>
                <w:sz w:val="18"/>
              </w:rPr>
            </w:pPr>
            <w:r>
              <w:rPr>
                <w:spacing w:val="-10"/>
                <w:sz w:val="18"/>
              </w:rPr>
              <w:t>I</w:t>
            </w:r>
          </w:p>
        </w:tc>
        <w:tc>
          <w:tcPr>
            <w:tcW w:w="350" w:type="dxa"/>
          </w:tcPr>
          <w:p w14:paraId="5ACC45E2" w14:textId="77777777" w:rsidR="009E05DC" w:rsidRDefault="009E05DC" w:rsidP="006D4792">
            <w:pPr>
              <w:pStyle w:val="TableParagraph"/>
              <w:rPr>
                <w:rFonts w:ascii="Times New Roman"/>
                <w:sz w:val="18"/>
              </w:rPr>
            </w:pPr>
          </w:p>
        </w:tc>
        <w:tc>
          <w:tcPr>
            <w:tcW w:w="307" w:type="dxa"/>
          </w:tcPr>
          <w:p w14:paraId="69A1E603" w14:textId="77777777" w:rsidR="009E05DC" w:rsidRDefault="009E05DC" w:rsidP="006D4792">
            <w:pPr>
              <w:pStyle w:val="TableParagraph"/>
              <w:rPr>
                <w:rFonts w:ascii="Times New Roman"/>
                <w:sz w:val="18"/>
              </w:rPr>
            </w:pPr>
          </w:p>
        </w:tc>
      </w:tr>
      <w:tr w:rsidR="009E05DC" w14:paraId="7C16D3F7" w14:textId="77777777" w:rsidTr="6CD5EEA3">
        <w:trPr>
          <w:trHeight w:val="1920"/>
        </w:trPr>
        <w:tc>
          <w:tcPr>
            <w:tcW w:w="392" w:type="dxa"/>
          </w:tcPr>
          <w:p w14:paraId="7ABCBCAC" w14:textId="77777777" w:rsidR="009E05DC" w:rsidRDefault="009E05DC" w:rsidP="006D4792">
            <w:pPr>
              <w:pStyle w:val="TableParagraph"/>
              <w:spacing w:before="22"/>
              <w:ind w:left="26"/>
              <w:rPr>
                <w:sz w:val="18"/>
              </w:rPr>
            </w:pPr>
            <w:r>
              <w:rPr>
                <w:spacing w:val="-5"/>
                <w:sz w:val="18"/>
              </w:rPr>
              <w:t>50</w:t>
            </w:r>
          </w:p>
        </w:tc>
        <w:tc>
          <w:tcPr>
            <w:tcW w:w="6824" w:type="dxa"/>
          </w:tcPr>
          <w:p w14:paraId="359EFEFC" w14:textId="77777777" w:rsidR="009E05DC" w:rsidRPr="009E05DC" w:rsidRDefault="009E05DC" w:rsidP="006D4792">
            <w:pPr>
              <w:pStyle w:val="TableParagraph"/>
              <w:spacing w:before="22" w:line="264" w:lineRule="auto"/>
              <w:ind w:left="28" w:right="93"/>
              <w:rPr>
                <w:sz w:val="18"/>
                <w:lang w:val="nl-NL"/>
              </w:rPr>
            </w:pPr>
            <w:r w:rsidRPr="009E05DC">
              <w:rPr>
                <w:sz w:val="18"/>
                <w:lang w:val="nl-NL"/>
              </w:rPr>
              <w:t>regeling op het gebied van het bevorderingsbeleid of op het gebied van het</w:t>
            </w:r>
            <w:r w:rsidRPr="009E05DC">
              <w:rPr>
                <w:spacing w:val="-3"/>
                <w:sz w:val="18"/>
                <w:lang w:val="nl-NL"/>
              </w:rPr>
              <w:t xml:space="preserve"> </w:t>
            </w:r>
            <w:r w:rsidRPr="009E05DC">
              <w:rPr>
                <w:sz w:val="18"/>
                <w:lang w:val="nl-NL"/>
              </w:rPr>
              <w:t>aanstellings-</w:t>
            </w:r>
            <w:r w:rsidRPr="009E05DC">
              <w:rPr>
                <w:spacing w:val="-5"/>
                <w:sz w:val="18"/>
                <w:lang w:val="nl-NL"/>
              </w:rPr>
              <w:t xml:space="preserve"> </w:t>
            </w:r>
            <w:r w:rsidRPr="009E05DC">
              <w:rPr>
                <w:sz w:val="18"/>
                <w:lang w:val="nl-NL"/>
              </w:rPr>
              <w:t>en</w:t>
            </w:r>
            <w:r w:rsidRPr="009E05DC">
              <w:rPr>
                <w:spacing w:val="-5"/>
                <w:sz w:val="18"/>
                <w:lang w:val="nl-NL"/>
              </w:rPr>
              <w:t xml:space="preserve"> </w:t>
            </w:r>
            <w:r w:rsidRPr="009E05DC">
              <w:rPr>
                <w:sz w:val="18"/>
                <w:lang w:val="nl-NL"/>
              </w:rPr>
              <w:t>ontslagbeleid</w:t>
            </w:r>
            <w:r w:rsidRPr="009E05DC">
              <w:rPr>
                <w:spacing w:val="-4"/>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de</w:t>
            </w:r>
            <w:r w:rsidRPr="009E05DC">
              <w:rPr>
                <w:spacing w:val="-4"/>
                <w:sz w:val="18"/>
                <w:lang w:val="nl-NL"/>
              </w:rPr>
              <w:t xml:space="preserve"> </w:t>
            </w:r>
            <w:r w:rsidRPr="009E05DC">
              <w:rPr>
                <w:sz w:val="18"/>
                <w:lang w:val="nl-NL"/>
              </w:rPr>
              <w:t>leden</w:t>
            </w:r>
            <w:r w:rsidRPr="009E05DC">
              <w:rPr>
                <w:spacing w:val="-5"/>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de</w:t>
            </w:r>
            <w:r w:rsidRPr="009E05DC">
              <w:rPr>
                <w:spacing w:val="-4"/>
                <w:sz w:val="18"/>
                <w:lang w:val="nl-NL"/>
              </w:rPr>
              <w:t xml:space="preserve"> </w:t>
            </w:r>
            <w:r w:rsidRPr="009E05DC">
              <w:rPr>
                <w:sz w:val="18"/>
                <w:lang w:val="nl-NL"/>
              </w:rPr>
              <w:t>schoolleiding</w:t>
            </w:r>
            <w:r w:rsidRPr="009E05DC">
              <w:rPr>
                <w:spacing w:val="-4"/>
                <w:sz w:val="18"/>
                <w:lang w:val="nl-NL"/>
              </w:rPr>
              <w:t xml:space="preserve"> </w:t>
            </w:r>
            <w:r w:rsidRPr="009E05DC">
              <w:rPr>
                <w:sz w:val="18"/>
                <w:lang w:val="nl-NL"/>
              </w:rPr>
              <w:t>(met uitzondering van</w:t>
            </w:r>
            <w:r w:rsidRPr="009E05DC">
              <w:rPr>
                <w:spacing w:val="-3"/>
                <w:sz w:val="18"/>
                <w:lang w:val="nl-NL"/>
              </w:rPr>
              <w:t xml:space="preserve"> </w:t>
            </w:r>
            <w:r w:rsidRPr="009E05DC">
              <w:rPr>
                <w:sz w:val="18"/>
                <w:lang w:val="nl-NL"/>
              </w:rPr>
              <w:t>de schoolleider)</w:t>
            </w:r>
            <w:r w:rsidRPr="009E05DC">
              <w:rPr>
                <w:spacing w:val="-1"/>
                <w:sz w:val="18"/>
                <w:lang w:val="nl-NL"/>
              </w:rPr>
              <w:t xml:space="preserve"> </w:t>
            </w:r>
            <w:r w:rsidRPr="009E05DC">
              <w:rPr>
                <w:sz w:val="18"/>
                <w:lang w:val="nl-NL"/>
              </w:rPr>
              <w:t>en</w:t>
            </w:r>
            <w:r w:rsidRPr="009E05DC">
              <w:rPr>
                <w:spacing w:val="-1"/>
                <w:sz w:val="18"/>
                <w:lang w:val="nl-NL"/>
              </w:rPr>
              <w:t xml:space="preserve"> </w:t>
            </w:r>
            <w:r w:rsidRPr="009E05DC">
              <w:rPr>
                <w:sz w:val="18"/>
                <w:lang w:val="nl-NL"/>
              </w:rPr>
              <w:t>het overige personeel van</w:t>
            </w:r>
            <w:r w:rsidRPr="009E05DC">
              <w:rPr>
                <w:spacing w:val="-3"/>
                <w:sz w:val="18"/>
                <w:lang w:val="nl-NL"/>
              </w:rPr>
              <w:t xml:space="preserve"> </w:t>
            </w:r>
            <w:r w:rsidRPr="009E05DC">
              <w:rPr>
                <w:sz w:val="18"/>
                <w:lang w:val="nl-NL"/>
              </w:rPr>
              <w:t>de school voor zover die vaststelling of wijziging geen verband houdt met de grondslag van de school of de wijziging daarvan.</w:t>
            </w:r>
          </w:p>
          <w:p w14:paraId="2FA8D4B4" w14:textId="77777777" w:rsidR="009E05DC" w:rsidRPr="009E05DC" w:rsidRDefault="009E05DC" w:rsidP="006D4792">
            <w:pPr>
              <w:pStyle w:val="TableParagraph"/>
              <w:spacing w:line="264" w:lineRule="auto"/>
              <w:ind w:left="28"/>
              <w:rPr>
                <w:sz w:val="18"/>
                <w:lang w:val="nl-NL"/>
              </w:rPr>
            </w:pPr>
            <w:r w:rsidRPr="009E05DC">
              <w:rPr>
                <w:sz w:val="18"/>
                <w:lang w:val="nl-NL"/>
              </w:rPr>
              <w:t>Hieronder</w:t>
            </w:r>
            <w:r w:rsidRPr="009E05DC">
              <w:rPr>
                <w:spacing w:val="-5"/>
                <w:sz w:val="18"/>
                <w:lang w:val="nl-NL"/>
              </w:rPr>
              <w:t xml:space="preserve"> </w:t>
            </w:r>
            <w:r w:rsidRPr="009E05DC">
              <w:rPr>
                <w:sz w:val="18"/>
                <w:lang w:val="nl-NL"/>
              </w:rPr>
              <w:t>wordt</w:t>
            </w:r>
            <w:r w:rsidRPr="009E05DC">
              <w:rPr>
                <w:spacing w:val="-4"/>
                <w:sz w:val="18"/>
                <w:lang w:val="nl-NL"/>
              </w:rPr>
              <w:t xml:space="preserve"> </w:t>
            </w:r>
            <w:r w:rsidRPr="009E05DC">
              <w:rPr>
                <w:sz w:val="18"/>
                <w:lang w:val="nl-NL"/>
              </w:rPr>
              <w:t>onder</w:t>
            </w:r>
            <w:r w:rsidRPr="009E05DC">
              <w:rPr>
                <w:spacing w:val="-5"/>
                <w:sz w:val="18"/>
                <w:lang w:val="nl-NL"/>
              </w:rPr>
              <w:t xml:space="preserve"> </w:t>
            </w:r>
            <w:r w:rsidRPr="009E05DC">
              <w:rPr>
                <w:sz w:val="18"/>
                <w:lang w:val="nl-NL"/>
              </w:rPr>
              <w:t>meer</w:t>
            </w:r>
            <w:r w:rsidRPr="009E05DC">
              <w:rPr>
                <w:spacing w:val="-5"/>
                <w:sz w:val="18"/>
                <w:lang w:val="nl-NL"/>
              </w:rPr>
              <w:t xml:space="preserve"> </w:t>
            </w:r>
            <w:r w:rsidRPr="009E05DC">
              <w:rPr>
                <w:sz w:val="18"/>
                <w:lang w:val="nl-NL"/>
              </w:rPr>
              <w:t>verstaan</w:t>
            </w:r>
            <w:r w:rsidRPr="009E05DC">
              <w:rPr>
                <w:spacing w:val="-6"/>
                <w:sz w:val="18"/>
                <w:lang w:val="nl-NL"/>
              </w:rPr>
              <w:t xml:space="preserve"> </w:t>
            </w:r>
            <w:r w:rsidRPr="009E05DC">
              <w:rPr>
                <w:sz w:val="18"/>
                <w:lang w:val="nl-NL"/>
              </w:rPr>
              <w:t>de</w:t>
            </w:r>
            <w:r w:rsidRPr="009E05DC">
              <w:rPr>
                <w:spacing w:val="-5"/>
                <w:sz w:val="18"/>
                <w:lang w:val="nl-NL"/>
              </w:rPr>
              <w:t xml:space="preserve"> </w:t>
            </w:r>
            <w:r w:rsidRPr="009E05DC">
              <w:rPr>
                <w:sz w:val="18"/>
                <w:lang w:val="nl-NL"/>
              </w:rPr>
              <w:t>vaststelling</w:t>
            </w:r>
            <w:r w:rsidRPr="009E05DC">
              <w:rPr>
                <w:spacing w:val="-6"/>
                <w:sz w:val="18"/>
                <w:lang w:val="nl-NL"/>
              </w:rPr>
              <w:t xml:space="preserve"> </w:t>
            </w:r>
            <w:r w:rsidRPr="009E05DC">
              <w:rPr>
                <w:sz w:val="18"/>
                <w:lang w:val="nl-NL"/>
              </w:rPr>
              <w:t>of</w:t>
            </w:r>
            <w:r w:rsidRPr="009E05DC">
              <w:rPr>
                <w:spacing w:val="-6"/>
                <w:sz w:val="18"/>
                <w:lang w:val="nl-NL"/>
              </w:rPr>
              <w:t xml:space="preserve"> </w:t>
            </w:r>
            <w:r w:rsidRPr="009E05DC">
              <w:rPr>
                <w:sz w:val="18"/>
                <w:lang w:val="nl-NL"/>
              </w:rPr>
              <w:t>wijziging</w:t>
            </w:r>
            <w:r w:rsidRPr="009E05DC">
              <w:rPr>
                <w:spacing w:val="-5"/>
                <w:sz w:val="18"/>
                <w:lang w:val="nl-NL"/>
              </w:rPr>
              <w:t xml:space="preserve"> </w:t>
            </w:r>
            <w:r w:rsidRPr="009E05DC">
              <w:rPr>
                <w:sz w:val="18"/>
                <w:lang w:val="nl-NL"/>
              </w:rPr>
              <w:t>van</w:t>
            </w:r>
            <w:r w:rsidRPr="009E05DC">
              <w:rPr>
                <w:spacing w:val="-4"/>
                <w:sz w:val="18"/>
                <w:lang w:val="nl-NL"/>
              </w:rPr>
              <w:t xml:space="preserve"> </w:t>
            </w:r>
            <w:r w:rsidRPr="009E05DC">
              <w:rPr>
                <w:sz w:val="18"/>
                <w:lang w:val="nl-NL"/>
              </w:rPr>
              <w:t>het beleid met betrekking tot taakdifferentiatie en de implementatie van de</w:t>
            </w:r>
          </w:p>
          <w:p w14:paraId="7AF4B7FB" w14:textId="77777777" w:rsidR="009E05DC" w:rsidRDefault="009E05DC" w:rsidP="006D4792">
            <w:pPr>
              <w:pStyle w:val="TableParagraph"/>
              <w:spacing w:line="195" w:lineRule="exact"/>
              <w:ind w:left="28"/>
              <w:rPr>
                <w:sz w:val="18"/>
              </w:rPr>
            </w:pPr>
            <w:proofErr w:type="spellStart"/>
            <w:r>
              <w:rPr>
                <w:spacing w:val="-2"/>
                <w:sz w:val="18"/>
              </w:rPr>
              <w:t>functiemix</w:t>
            </w:r>
            <w:proofErr w:type="spellEnd"/>
          </w:p>
        </w:tc>
        <w:tc>
          <w:tcPr>
            <w:tcW w:w="1061" w:type="dxa"/>
            <w:tcBorders>
              <w:right w:val="double" w:sz="4" w:space="0" w:color="000000" w:themeColor="text1"/>
            </w:tcBorders>
          </w:tcPr>
          <w:p w14:paraId="19431A09" w14:textId="407D9016" w:rsidR="009E05DC" w:rsidRDefault="009E05DC" w:rsidP="6CD5EEA3">
            <w:pPr>
              <w:pStyle w:val="TableParagraph"/>
              <w:spacing w:before="22" w:line="264" w:lineRule="auto"/>
              <w:ind w:left="28" w:right="101"/>
              <w:rPr>
                <w:sz w:val="18"/>
                <w:szCs w:val="18"/>
              </w:rPr>
            </w:pPr>
            <w:r w:rsidRPr="6CD5EEA3">
              <w:rPr>
                <w:sz w:val="18"/>
                <w:szCs w:val="18"/>
              </w:rPr>
              <w:t>12</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o </w:t>
            </w:r>
            <w:proofErr w:type="spellStart"/>
            <w:r w:rsidRPr="6CD5EEA3">
              <w:rPr>
                <w:spacing w:val="-4"/>
                <w:sz w:val="18"/>
                <w:szCs w:val="18"/>
              </w:rPr>
              <w:t>W</w:t>
            </w:r>
            <w:r w:rsidR="2103A333" w:rsidRPr="6CD5EEA3">
              <w:rPr>
                <w:spacing w:val="-4"/>
                <w:sz w:val="18"/>
                <w:szCs w:val="18"/>
              </w:rPr>
              <w:t>ms</w:t>
            </w:r>
            <w:proofErr w:type="spellEnd"/>
          </w:p>
        </w:tc>
        <w:tc>
          <w:tcPr>
            <w:tcW w:w="352" w:type="dxa"/>
            <w:tcBorders>
              <w:left w:val="double" w:sz="4" w:space="0" w:color="000000" w:themeColor="text1"/>
            </w:tcBorders>
          </w:tcPr>
          <w:p w14:paraId="3E4A9CDE" w14:textId="77777777" w:rsidR="009E05DC" w:rsidRDefault="009E05DC" w:rsidP="006D4792">
            <w:pPr>
              <w:pStyle w:val="TableParagraph"/>
              <w:rPr>
                <w:rFonts w:ascii="Times New Roman"/>
                <w:sz w:val="18"/>
              </w:rPr>
            </w:pPr>
          </w:p>
        </w:tc>
        <w:tc>
          <w:tcPr>
            <w:tcW w:w="350" w:type="dxa"/>
          </w:tcPr>
          <w:p w14:paraId="4F70C312" w14:textId="77777777" w:rsidR="009E05DC" w:rsidRDefault="009E05DC" w:rsidP="006D4792">
            <w:pPr>
              <w:pStyle w:val="TableParagraph"/>
              <w:spacing w:before="22"/>
              <w:ind w:left="16" w:right="10"/>
              <w:jc w:val="center"/>
              <w:rPr>
                <w:sz w:val="18"/>
              </w:rPr>
            </w:pPr>
            <w:r>
              <w:rPr>
                <w:spacing w:val="-10"/>
                <w:sz w:val="18"/>
              </w:rPr>
              <w:t>I</w:t>
            </w:r>
          </w:p>
        </w:tc>
        <w:tc>
          <w:tcPr>
            <w:tcW w:w="350" w:type="dxa"/>
          </w:tcPr>
          <w:p w14:paraId="33F85BE3" w14:textId="77777777" w:rsidR="009E05DC" w:rsidRDefault="009E05DC" w:rsidP="006D4792">
            <w:pPr>
              <w:pStyle w:val="TableParagraph"/>
              <w:rPr>
                <w:rFonts w:ascii="Times New Roman"/>
                <w:sz w:val="18"/>
              </w:rPr>
            </w:pPr>
          </w:p>
        </w:tc>
        <w:tc>
          <w:tcPr>
            <w:tcW w:w="307" w:type="dxa"/>
          </w:tcPr>
          <w:p w14:paraId="59E9DED7" w14:textId="77777777" w:rsidR="009E05DC" w:rsidRDefault="009E05DC" w:rsidP="006D4792">
            <w:pPr>
              <w:pStyle w:val="TableParagraph"/>
              <w:rPr>
                <w:rFonts w:ascii="Times New Roman"/>
                <w:sz w:val="18"/>
              </w:rPr>
            </w:pPr>
          </w:p>
        </w:tc>
      </w:tr>
      <w:tr w:rsidR="009E05DC" w14:paraId="7C625C27" w14:textId="77777777" w:rsidTr="6CD5EEA3">
        <w:trPr>
          <w:trHeight w:val="959"/>
        </w:trPr>
        <w:tc>
          <w:tcPr>
            <w:tcW w:w="392" w:type="dxa"/>
          </w:tcPr>
          <w:p w14:paraId="12CEA039" w14:textId="77777777" w:rsidR="009E05DC" w:rsidRDefault="009E05DC" w:rsidP="006D4792">
            <w:pPr>
              <w:pStyle w:val="TableParagraph"/>
              <w:spacing w:before="23"/>
              <w:ind w:left="26"/>
              <w:rPr>
                <w:sz w:val="18"/>
              </w:rPr>
            </w:pPr>
            <w:r>
              <w:rPr>
                <w:spacing w:val="-5"/>
                <w:sz w:val="18"/>
              </w:rPr>
              <w:t>51</w:t>
            </w:r>
          </w:p>
        </w:tc>
        <w:tc>
          <w:tcPr>
            <w:tcW w:w="6824" w:type="dxa"/>
          </w:tcPr>
          <w:p w14:paraId="1BE556FE" w14:textId="77777777" w:rsidR="009E05DC" w:rsidRPr="009E05DC" w:rsidRDefault="009E05DC" w:rsidP="006D4792">
            <w:pPr>
              <w:pStyle w:val="TableParagraph"/>
              <w:spacing w:line="240" w:lineRule="atLeast"/>
              <w:ind w:left="28" w:right="93"/>
              <w:rPr>
                <w:sz w:val="18"/>
                <w:lang w:val="nl-NL"/>
              </w:rPr>
            </w:pPr>
            <w:r w:rsidRPr="009E05DC">
              <w:rPr>
                <w:sz w:val="18"/>
                <w:lang w:val="nl-NL"/>
              </w:rPr>
              <w:t>regeling waarover partijen die een collectieve arbeidsovereenkomst hebben gesloten, zijn overeengekomen dat die regels of de wijziging daarvan</w:t>
            </w:r>
            <w:r w:rsidRPr="009E05DC">
              <w:rPr>
                <w:spacing w:val="-6"/>
                <w:sz w:val="18"/>
                <w:lang w:val="nl-NL"/>
              </w:rPr>
              <w:t xml:space="preserve"> </w:t>
            </w:r>
            <w:r w:rsidRPr="009E05DC">
              <w:rPr>
                <w:sz w:val="18"/>
                <w:lang w:val="nl-NL"/>
              </w:rPr>
              <w:t>in</w:t>
            </w:r>
            <w:r w:rsidRPr="009E05DC">
              <w:rPr>
                <w:spacing w:val="-3"/>
                <w:sz w:val="18"/>
                <w:lang w:val="nl-NL"/>
              </w:rPr>
              <w:t xml:space="preserve"> </w:t>
            </w:r>
            <w:r w:rsidRPr="009E05DC">
              <w:rPr>
                <w:sz w:val="18"/>
                <w:lang w:val="nl-NL"/>
              </w:rPr>
              <w:t>het</w:t>
            </w:r>
            <w:r w:rsidRPr="009E05DC">
              <w:rPr>
                <w:spacing w:val="-3"/>
                <w:sz w:val="18"/>
                <w:lang w:val="nl-NL"/>
              </w:rPr>
              <w:t xml:space="preserve"> </w:t>
            </w:r>
            <w:r w:rsidRPr="009E05DC">
              <w:rPr>
                <w:sz w:val="18"/>
                <w:lang w:val="nl-NL"/>
              </w:rPr>
              <w:t>overleg</w:t>
            </w:r>
            <w:r w:rsidRPr="009E05DC">
              <w:rPr>
                <w:spacing w:val="-4"/>
                <w:sz w:val="18"/>
                <w:lang w:val="nl-NL"/>
              </w:rPr>
              <w:t xml:space="preserve"> </w:t>
            </w:r>
            <w:r w:rsidRPr="009E05DC">
              <w:rPr>
                <w:sz w:val="18"/>
                <w:lang w:val="nl-NL"/>
              </w:rPr>
              <w:t>tussen</w:t>
            </w:r>
            <w:r w:rsidRPr="009E05DC">
              <w:rPr>
                <w:spacing w:val="-5"/>
                <w:sz w:val="18"/>
                <w:lang w:val="nl-NL"/>
              </w:rPr>
              <w:t xml:space="preserve"> </w:t>
            </w:r>
            <w:r w:rsidRPr="009E05DC">
              <w:rPr>
                <w:sz w:val="18"/>
                <w:lang w:val="nl-NL"/>
              </w:rPr>
              <w:t>bevoegd</w:t>
            </w:r>
            <w:r w:rsidRPr="009E05DC">
              <w:rPr>
                <w:spacing w:val="-4"/>
                <w:sz w:val="18"/>
                <w:lang w:val="nl-NL"/>
              </w:rPr>
              <w:t xml:space="preserve"> </w:t>
            </w:r>
            <w:r w:rsidRPr="009E05DC">
              <w:rPr>
                <w:sz w:val="18"/>
                <w:lang w:val="nl-NL"/>
              </w:rPr>
              <w:t>gezag</w:t>
            </w:r>
            <w:r w:rsidRPr="009E05DC">
              <w:rPr>
                <w:spacing w:val="-3"/>
                <w:sz w:val="18"/>
                <w:lang w:val="nl-NL"/>
              </w:rPr>
              <w:t xml:space="preserve"> </w:t>
            </w:r>
            <w:r w:rsidRPr="009E05DC">
              <w:rPr>
                <w:sz w:val="18"/>
                <w:lang w:val="nl-NL"/>
              </w:rPr>
              <w:t>en</w:t>
            </w:r>
            <w:r w:rsidRPr="009E05DC">
              <w:rPr>
                <w:spacing w:val="-5"/>
                <w:sz w:val="18"/>
                <w:lang w:val="nl-NL"/>
              </w:rPr>
              <w:t xml:space="preserve"> </w:t>
            </w:r>
            <w:r w:rsidRPr="009E05DC">
              <w:rPr>
                <w:sz w:val="18"/>
                <w:lang w:val="nl-NL"/>
              </w:rPr>
              <w:t>het</w:t>
            </w:r>
            <w:r w:rsidRPr="009E05DC">
              <w:rPr>
                <w:spacing w:val="-3"/>
                <w:sz w:val="18"/>
                <w:lang w:val="nl-NL"/>
              </w:rPr>
              <w:t xml:space="preserve"> </w:t>
            </w:r>
            <w:r w:rsidRPr="009E05DC">
              <w:rPr>
                <w:sz w:val="18"/>
                <w:lang w:val="nl-NL"/>
              </w:rPr>
              <w:t>personeelsdeel van de medezeggenschapsraad tot stand wordt gebracht</w:t>
            </w:r>
          </w:p>
        </w:tc>
        <w:tc>
          <w:tcPr>
            <w:tcW w:w="1061" w:type="dxa"/>
            <w:tcBorders>
              <w:right w:val="double" w:sz="4" w:space="0" w:color="000000" w:themeColor="text1"/>
            </w:tcBorders>
          </w:tcPr>
          <w:p w14:paraId="48470F29" w14:textId="2C0D6CD7" w:rsidR="009E05DC" w:rsidRDefault="009E05DC" w:rsidP="6CD5EEA3">
            <w:pPr>
              <w:pStyle w:val="TableParagraph"/>
              <w:spacing w:before="23" w:line="264" w:lineRule="auto"/>
              <w:ind w:left="28" w:right="101"/>
              <w:rPr>
                <w:sz w:val="18"/>
                <w:szCs w:val="18"/>
              </w:rPr>
            </w:pPr>
            <w:r w:rsidRPr="6CD5EEA3">
              <w:rPr>
                <w:sz w:val="18"/>
                <w:szCs w:val="18"/>
              </w:rPr>
              <w:t>12</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p </w:t>
            </w:r>
            <w:proofErr w:type="spellStart"/>
            <w:r w:rsidRPr="6CD5EEA3">
              <w:rPr>
                <w:spacing w:val="-4"/>
                <w:sz w:val="18"/>
                <w:szCs w:val="18"/>
              </w:rPr>
              <w:t>W</w:t>
            </w:r>
            <w:r w:rsidR="1E9DD534" w:rsidRPr="6CD5EEA3">
              <w:rPr>
                <w:spacing w:val="-4"/>
                <w:sz w:val="18"/>
                <w:szCs w:val="18"/>
              </w:rPr>
              <w:t>ms</w:t>
            </w:r>
            <w:proofErr w:type="spellEnd"/>
          </w:p>
        </w:tc>
        <w:tc>
          <w:tcPr>
            <w:tcW w:w="352" w:type="dxa"/>
            <w:tcBorders>
              <w:left w:val="double" w:sz="4" w:space="0" w:color="000000" w:themeColor="text1"/>
            </w:tcBorders>
          </w:tcPr>
          <w:p w14:paraId="691D7D45" w14:textId="77777777" w:rsidR="009E05DC" w:rsidRDefault="009E05DC" w:rsidP="006D4792">
            <w:pPr>
              <w:pStyle w:val="TableParagraph"/>
              <w:rPr>
                <w:rFonts w:ascii="Times New Roman"/>
                <w:sz w:val="18"/>
              </w:rPr>
            </w:pPr>
          </w:p>
        </w:tc>
        <w:tc>
          <w:tcPr>
            <w:tcW w:w="350" w:type="dxa"/>
          </w:tcPr>
          <w:p w14:paraId="2B5BB70E" w14:textId="77777777" w:rsidR="009E05DC" w:rsidRDefault="009E05DC" w:rsidP="006D4792">
            <w:pPr>
              <w:pStyle w:val="TableParagraph"/>
              <w:spacing w:before="23"/>
              <w:ind w:left="16" w:right="10"/>
              <w:jc w:val="center"/>
              <w:rPr>
                <w:sz w:val="18"/>
              </w:rPr>
            </w:pPr>
            <w:r>
              <w:rPr>
                <w:spacing w:val="-10"/>
                <w:sz w:val="18"/>
              </w:rPr>
              <w:t>I</w:t>
            </w:r>
          </w:p>
        </w:tc>
        <w:tc>
          <w:tcPr>
            <w:tcW w:w="350" w:type="dxa"/>
          </w:tcPr>
          <w:p w14:paraId="788A58A4" w14:textId="77777777" w:rsidR="009E05DC" w:rsidRDefault="009E05DC" w:rsidP="006D4792">
            <w:pPr>
              <w:pStyle w:val="TableParagraph"/>
              <w:rPr>
                <w:rFonts w:ascii="Times New Roman"/>
                <w:sz w:val="18"/>
              </w:rPr>
            </w:pPr>
          </w:p>
        </w:tc>
        <w:tc>
          <w:tcPr>
            <w:tcW w:w="307" w:type="dxa"/>
          </w:tcPr>
          <w:p w14:paraId="6E77937F" w14:textId="77777777" w:rsidR="009E05DC" w:rsidRDefault="009E05DC" w:rsidP="006D4792">
            <w:pPr>
              <w:pStyle w:val="TableParagraph"/>
              <w:rPr>
                <w:rFonts w:ascii="Times New Roman"/>
                <w:sz w:val="18"/>
              </w:rPr>
            </w:pPr>
          </w:p>
        </w:tc>
      </w:tr>
      <w:tr w:rsidR="009E05DC" w14:paraId="5D61D2F9" w14:textId="77777777" w:rsidTr="6CD5EEA3">
        <w:trPr>
          <w:trHeight w:val="479"/>
        </w:trPr>
        <w:tc>
          <w:tcPr>
            <w:tcW w:w="392" w:type="dxa"/>
          </w:tcPr>
          <w:p w14:paraId="64764F75" w14:textId="77777777" w:rsidR="009E05DC" w:rsidRDefault="009E05DC" w:rsidP="006D4792">
            <w:pPr>
              <w:pStyle w:val="TableParagraph"/>
              <w:spacing w:before="22"/>
              <w:ind w:left="26"/>
              <w:rPr>
                <w:sz w:val="18"/>
              </w:rPr>
            </w:pPr>
            <w:r>
              <w:rPr>
                <w:spacing w:val="-5"/>
                <w:sz w:val="18"/>
              </w:rPr>
              <w:t>52</w:t>
            </w:r>
          </w:p>
        </w:tc>
        <w:tc>
          <w:tcPr>
            <w:tcW w:w="6824" w:type="dxa"/>
          </w:tcPr>
          <w:p w14:paraId="29D32F1F" w14:textId="1A154D93" w:rsidR="009E05DC" w:rsidRPr="009E05DC" w:rsidRDefault="009E05DC" w:rsidP="6CD5EEA3">
            <w:pPr>
              <w:pStyle w:val="TableParagraph"/>
              <w:spacing w:line="240" w:lineRule="atLeast"/>
              <w:ind w:left="28"/>
              <w:rPr>
                <w:sz w:val="18"/>
                <w:szCs w:val="18"/>
                <w:lang w:val="nl-NL"/>
              </w:rPr>
            </w:pPr>
            <w:r w:rsidRPr="6CD5EEA3">
              <w:rPr>
                <w:sz w:val="18"/>
                <w:szCs w:val="18"/>
                <w:lang w:val="nl-NL"/>
              </w:rPr>
              <w:t>invulling</w:t>
            </w:r>
            <w:r w:rsidRPr="6CD5EEA3">
              <w:rPr>
                <w:spacing w:val="-3"/>
                <w:sz w:val="18"/>
                <w:szCs w:val="18"/>
                <w:lang w:val="nl-NL"/>
              </w:rPr>
              <w:t xml:space="preserve"> </w:t>
            </w:r>
            <w:r w:rsidRPr="6CD5EEA3">
              <w:rPr>
                <w:sz w:val="18"/>
                <w:szCs w:val="18"/>
                <w:lang w:val="nl-NL"/>
              </w:rPr>
              <w:t>van</w:t>
            </w:r>
            <w:r w:rsidRPr="6CD5EEA3">
              <w:rPr>
                <w:spacing w:val="-6"/>
                <w:sz w:val="18"/>
                <w:szCs w:val="18"/>
                <w:lang w:val="nl-NL"/>
              </w:rPr>
              <w:t xml:space="preserve"> </w:t>
            </w:r>
            <w:r w:rsidRPr="6CD5EEA3">
              <w:rPr>
                <w:sz w:val="18"/>
                <w:szCs w:val="18"/>
                <w:lang w:val="nl-NL"/>
              </w:rPr>
              <w:t>de</w:t>
            </w:r>
            <w:r w:rsidRPr="6CD5EEA3">
              <w:rPr>
                <w:spacing w:val="-4"/>
                <w:sz w:val="18"/>
                <w:szCs w:val="18"/>
                <w:lang w:val="nl-NL"/>
              </w:rPr>
              <w:t xml:space="preserve"> </w:t>
            </w:r>
            <w:r w:rsidRPr="6CD5EEA3">
              <w:rPr>
                <w:sz w:val="18"/>
                <w:szCs w:val="18"/>
                <w:lang w:val="nl-NL"/>
              </w:rPr>
              <w:t>roostervrije</w:t>
            </w:r>
            <w:r w:rsidRPr="6CD5EEA3">
              <w:rPr>
                <w:spacing w:val="-4"/>
                <w:sz w:val="18"/>
                <w:szCs w:val="18"/>
                <w:lang w:val="nl-NL"/>
              </w:rPr>
              <w:t xml:space="preserve"> </w:t>
            </w:r>
            <w:r w:rsidRPr="6CD5EEA3">
              <w:rPr>
                <w:sz w:val="18"/>
                <w:szCs w:val="18"/>
                <w:lang w:val="nl-NL"/>
              </w:rPr>
              <w:t>dagen</w:t>
            </w:r>
            <w:r w:rsidRPr="6CD5EEA3">
              <w:rPr>
                <w:spacing w:val="-5"/>
                <w:sz w:val="18"/>
                <w:szCs w:val="18"/>
                <w:lang w:val="nl-NL"/>
              </w:rPr>
              <w:t xml:space="preserve"> </w:t>
            </w:r>
            <w:r w:rsidRPr="6CD5EEA3">
              <w:rPr>
                <w:sz w:val="18"/>
                <w:szCs w:val="18"/>
                <w:lang w:val="nl-NL"/>
              </w:rPr>
              <w:t>zoals</w:t>
            </w:r>
            <w:r w:rsidRPr="6CD5EEA3">
              <w:rPr>
                <w:spacing w:val="-4"/>
                <w:sz w:val="18"/>
                <w:szCs w:val="18"/>
                <w:lang w:val="nl-NL"/>
              </w:rPr>
              <w:t xml:space="preserve"> </w:t>
            </w:r>
            <w:r w:rsidRPr="6CD5EEA3">
              <w:rPr>
                <w:sz w:val="18"/>
                <w:szCs w:val="18"/>
                <w:lang w:val="nl-NL"/>
              </w:rPr>
              <w:t>bedoeld</w:t>
            </w:r>
            <w:r w:rsidRPr="6CD5EEA3">
              <w:rPr>
                <w:spacing w:val="-4"/>
                <w:sz w:val="18"/>
                <w:szCs w:val="18"/>
                <w:lang w:val="nl-NL"/>
              </w:rPr>
              <w:t xml:space="preserve"> </w:t>
            </w:r>
            <w:r w:rsidRPr="6CD5EEA3">
              <w:rPr>
                <w:sz w:val="18"/>
                <w:szCs w:val="18"/>
                <w:lang w:val="nl-NL"/>
              </w:rPr>
              <w:t>in</w:t>
            </w:r>
            <w:r w:rsidRPr="6CD5EEA3">
              <w:rPr>
                <w:spacing w:val="-5"/>
                <w:sz w:val="18"/>
                <w:szCs w:val="18"/>
                <w:lang w:val="nl-NL"/>
              </w:rPr>
              <w:t xml:space="preserve"> </w:t>
            </w:r>
            <w:r w:rsidRPr="6CD5EEA3">
              <w:rPr>
                <w:sz w:val="18"/>
                <w:szCs w:val="18"/>
                <w:lang w:val="nl-NL"/>
              </w:rPr>
              <w:t>art.</w:t>
            </w:r>
            <w:r w:rsidRPr="6CD5EEA3">
              <w:rPr>
                <w:spacing w:val="-5"/>
                <w:sz w:val="18"/>
                <w:szCs w:val="18"/>
                <w:lang w:val="nl-NL"/>
              </w:rPr>
              <w:t xml:space="preserve"> </w:t>
            </w:r>
            <w:r w:rsidRPr="6CD5EEA3">
              <w:rPr>
                <w:sz w:val="18"/>
                <w:szCs w:val="18"/>
                <w:lang w:val="nl-NL"/>
              </w:rPr>
              <w:t>10</w:t>
            </w:r>
            <w:r w:rsidRPr="6CD5EEA3">
              <w:rPr>
                <w:spacing w:val="-4"/>
                <w:sz w:val="18"/>
                <w:szCs w:val="18"/>
                <w:lang w:val="nl-NL"/>
              </w:rPr>
              <w:t xml:space="preserve"> </w:t>
            </w:r>
            <w:r w:rsidRPr="6CD5EEA3">
              <w:rPr>
                <w:sz w:val="18"/>
                <w:szCs w:val="18"/>
                <w:lang w:val="nl-NL"/>
              </w:rPr>
              <w:t xml:space="preserve">onderdeel j </w:t>
            </w:r>
            <w:proofErr w:type="spellStart"/>
            <w:r w:rsidRPr="6CD5EEA3">
              <w:rPr>
                <w:spacing w:val="-4"/>
                <w:sz w:val="18"/>
                <w:szCs w:val="18"/>
                <w:lang w:val="nl-NL"/>
              </w:rPr>
              <w:t>W</w:t>
            </w:r>
            <w:r w:rsidR="24B3E56A" w:rsidRPr="6CD5EEA3">
              <w:rPr>
                <w:spacing w:val="-4"/>
                <w:sz w:val="18"/>
                <w:szCs w:val="18"/>
                <w:lang w:val="nl-NL"/>
              </w:rPr>
              <w:t>ms</w:t>
            </w:r>
            <w:proofErr w:type="spellEnd"/>
          </w:p>
        </w:tc>
        <w:tc>
          <w:tcPr>
            <w:tcW w:w="1061" w:type="dxa"/>
            <w:tcBorders>
              <w:right w:val="double" w:sz="4" w:space="0" w:color="000000" w:themeColor="text1"/>
            </w:tcBorders>
          </w:tcPr>
          <w:p w14:paraId="25C37628" w14:textId="0BEB9738" w:rsidR="009E05DC" w:rsidRDefault="009E05DC" w:rsidP="6CD5EEA3">
            <w:pPr>
              <w:pStyle w:val="TableParagraph"/>
              <w:spacing w:line="240" w:lineRule="atLeast"/>
              <w:ind w:left="28" w:right="101"/>
              <w:rPr>
                <w:sz w:val="18"/>
                <w:szCs w:val="18"/>
              </w:rPr>
            </w:pPr>
            <w:r w:rsidRPr="6CD5EEA3">
              <w:rPr>
                <w:sz w:val="18"/>
                <w:szCs w:val="18"/>
              </w:rPr>
              <w:t>12</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1 sub r</w:t>
            </w:r>
            <w:r w:rsidR="2D6634CA" w:rsidRPr="6CD5EEA3">
              <w:rPr>
                <w:sz w:val="18"/>
                <w:szCs w:val="18"/>
              </w:rPr>
              <w:t xml:space="preserve"> </w:t>
            </w:r>
            <w:proofErr w:type="spellStart"/>
            <w:r w:rsidR="2D6634CA" w:rsidRPr="6CD5EEA3">
              <w:rPr>
                <w:sz w:val="18"/>
                <w:szCs w:val="18"/>
              </w:rPr>
              <w:t>Wms</w:t>
            </w:r>
            <w:proofErr w:type="spellEnd"/>
          </w:p>
        </w:tc>
        <w:tc>
          <w:tcPr>
            <w:tcW w:w="352" w:type="dxa"/>
            <w:tcBorders>
              <w:left w:val="double" w:sz="4" w:space="0" w:color="000000" w:themeColor="text1"/>
            </w:tcBorders>
          </w:tcPr>
          <w:p w14:paraId="5698915B" w14:textId="77777777" w:rsidR="009E05DC" w:rsidRDefault="009E05DC" w:rsidP="006D4792">
            <w:pPr>
              <w:pStyle w:val="TableParagraph"/>
              <w:rPr>
                <w:rFonts w:ascii="Times New Roman"/>
                <w:sz w:val="18"/>
              </w:rPr>
            </w:pPr>
          </w:p>
        </w:tc>
        <w:tc>
          <w:tcPr>
            <w:tcW w:w="350" w:type="dxa"/>
          </w:tcPr>
          <w:p w14:paraId="360D2C12" w14:textId="77777777" w:rsidR="009E05DC" w:rsidRDefault="009E05DC" w:rsidP="006D4792">
            <w:pPr>
              <w:pStyle w:val="TableParagraph"/>
              <w:spacing w:before="22"/>
              <w:ind w:left="16" w:right="10"/>
              <w:jc w:val="center"/>
              <w:rPr>
                <w:sz w:val="18"/>
              </w:rPr>
            </w:pPr>
            <w:r>
              <w:rPr>
                <w:spacing w:val="-10"/>
                <w:sz w:val="18"/>
              </w:rPr>
              <w:t>I</w:t>
            </w:r>
          </w:p>
        </w:tc>
        <w:tc>
          <w:tcPr>
            <w:tcW w:w="350" w:type="dxa"/>
          </w:tcPr>
          <w:p w14:paraId="32608A7A" w14:textId="77777777" w:rsidR="009E05DC" w:rsidRDefault="009E05DC" w:rsidP="006D4792">
            <w:pPr>
              <w:pStyle w:val="TableParagraph"/>
              <w:rPr>
                <w:rFonts w:ascii="Times New Roman"/>
                <w:sz w:val="18"/>
              </w:rPr>
            </w:pPr>
          </w:p>
        </w:tc>
        <w:tc>
          <w:tcPr>
            <w:tcW w:w="307" w:type="dxa"/>
          </w:tcPr>
          <w:p w14:paraId="3CAD3F4A" w14:textId="77777777" w:rsidR="009E05DC" w:rsidRDefault="009E05DC" w:rsidP="006D4792">
            <w:pPr>
              <w:pStyle w:val="TableParagraph"/>
              <w:rPr>
                <w:rFonts w:ascii="Times New Roman"/>
                <w:sz w:val="18"/>
              </w:rPr>
            </w:pPr>
          </w:p>
        </w:tc>
      </w:tr>
      <w:tr w:rsidR="009E05DC" w14:paraId="41E509CB" w14:textId="77777777" w:rsidTr="6CD5EEA3">
        <w:trPr>
          <w:trHeight w:val="718"/>
        </w:trPr>
        <w:tc>
          <w:tcPr>
            <w:tcW w:w="392" w:type="dxa"/>
          </w:tcPr>
          <w:p w14:paraId="0CE7732D" w14:textId="77777777" w:rsidR="009E05DC" w:rsidRDefault="009E05DC" w:rsidP="006D4792">
            <w:pPr>
              <w:pStyle w:val="TableParagraph"/>
              <w:spacing w:before="22"/>
              <w:ind w:left="26"/>
              <w:rPr>
                <w:sz w:val="18"/>
              </w:rPr>
            </w:pPr>
            <w:r>
              <w:rPr>
                <w:spacing w:val="-5"/>
                <w:sz w:val="18"/>
              </w:rPr>
              <w:t>53</w:t>
            </w:r>
          </w:p>
        </w:tc>
        <w:tc>
          <w:tcPr>
            <w:tcW w:w="6824" w:type="dxa"/>
          </w:tcPr>
          <w:p w14:paraId="263A3B39" w14:textId="77777777" w:rsidR="009E05DC" w:rsidRPr="009E05DC" w:rsidRDefault="009E05DC" w:rsidP="006D4792">
            <w:pPr>
              <w:pStyle w:val="TableParagraph"/>
              <w:spacing w:line="240" w:lineRule="atLeast"/>
              <w:ind w:left="28" w:right="93"/>
              <w:rPr>
                <w:sz w:val="18"/>
                <w:lang w:val="nl-NL"/>
              </w:rPr>
            </w:pPr>
            <w:r w:rsidRPr="009E05DC">
              <w:rPr>
                <w:sz w:val="18"/>
                <w:lang w:val="nl-NL"/>
              </w:rPr>
              <w:t>beleid met betrekking tot activiteiten die buiten de voor de school geldende</w:t>
            </w:r>
            <w:r w:rsidRPr="009E05DC">
              <w:rPr>
                <w:spacing w:val="-9"/>
                <w:sz w:val="18"/>
                <w:lang w:val="nl-NL"/>
              </w:rPr>
              <w:t xml:space="preserve"> </w:t>
            </w:r>
            <w:r w:rsidRPr="009E05DC">
              <w:rPr>
                <w:sz w:val="18"/>
                <w:lang w:val="nl-NL"/>
              </w:rPr>
              <w:t>onderwijstijd</w:t>
            </w:r>
            <w:r w:rsidRPr="009E05DC">
              <w:rPr>
                <w:spacing w:val="-8"/>
                <w:sz w:val="18"/>
                <w:lang w:val="nl-NL"/>
              </w:rPr>
              <w:t xml:space="preserve"> </w:t>
            </w:r>
            <w:r w:rsidRPr="009E05DC">
              <w:rPr>
                <w:sz w:val="18"/>
                <w:lang w:val="nl-NL"/>
              </w:rPr>
              <w:t>worden</w:t>
            </w:r>
            <w:r w:rsidRPr="009E05DC">
              <w:rPr>
                <w:spacing w:val="-10"/>
                <w:sz w:val="18"/>
                <w:lang w:val="nl-NL"/>
              </w:rPr>
              <w:t xml:space="preserve"> </w:t>
            </w:r>
            <w:r w:rsidRPr="009E05DC">
              <w:rPr>
                <w:sz w:val="18"/>
                <w:lang w:val="nl-NL"/>
              </w:rPr>
              <w:t>georganiseerd</w:t>
            </w:r>
            <w:r w:rsidRPr="009E05DC">
              <w:rPr>
                <w:spacing w:val="-9"/>
                <w:sz w:val="18"/>
                <w:lang w:val="nl-NL"/>
              </w:rPr>
              <w:t xml:space="preserve"> </w:t>
            </w:r>
            <w:r w:rsidRPr="009E05DC">
              <w:rPr>
                <w:sz w:val="18"/>
                <w:lang w:val="nl-NL"/>
              </w:rPr>
              <w:t>onder</w:t>
            </w:r>
            <w:r w:rsidRPr="009E05DC">
              <w:rPr>
                <w:spacing w:val="-9"/>
                <w:sz w:val="18"/>
                <w:lang w:val="nl-NL"/>
              </w:rPr>
              <w:t xml:space="preserve"> </w:t>
            </w:r>
            <w:r w:rsidRPr="009E05DC">
              <w:rPr>
                <w:sz w:val="18"/>
                <w:lang w:val="nl-NL"/>
              </w:rPr>
              <w:t>verantwoordelijkheid van het bevoegd gezag</w:t>
            </w:r>
          </w:p>
        </w:tc>
        <w:tc>
          <w:tcPr>
            <w:tcW w:w="1061" w:type="dxa"/>
            <w:tcBorders>
              <w:right w:val="double" w:sz="4" w:space="0" w:color="000000" w:themeColor="text1"/>
            </w:tcBorders>
          </w:tcPr>
          <w:p w14:paraId="22FEC430" w14:textId="3E4DAF3C" w:rsidR="009E05DC" w:rsidRDefault="009E05DC" w:rsidP="6CD5EEA3">
            <w:pPr>
              <w:pStyle w:val="TableParagraph"/>
              <w:spacing w:line="240" w:lineRule="atLeast"/>
              <w:ind w:left="28" w:right="101"/>
              <w:rPr>
                <w:sz w:val="18"/>
                <w:szCs w:val="18"/>
              </w:rPr>
            </w:pPr>
            <w:r w:rsidRPr="6CD5EEA3">
              <w:rPr>
                <w:sz w:val="18"/>
                <w:szCs w:val="18"/>
              </w:rPr>
              <w:t>14</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1 sub b </w:t>
            </w:r>
            <w:proofErr w:type="spellStart"/>
            <w:r w:rsidRPr="6CD5EEA3">
              <w:rPr>
                <w:spacing w:val="-4"/>
                <w:sz w:val="18"/>
                <w:szCs w:val="18"/>
              </w:rPr>
              <w:t>W</w:t>
            </w:r>
            <w:r w:rsidR="6C938248" w:rsidRPr="6CD5EEA3">
              <w:rPr>
                <w:spacing w:val="-4"/>
                <w:sz w:val="18"/>
                <w:szCs w:val="18"/>
              </w:rPr>
              <w:t>ms</w:t>
            </w:r>
            <w:proofErr w:type="spellEnd"/>
          </w:p>
        </w:tc>
        <w:tc>
          <w:tcPr>
            <w:tcW w:w="352" w:type="dxa"/>
            <w:tcBorders>
              <w:left w:val="double" w:sz="4" w:space="0" w:color="000000" w:themeColor="text1"/>
            </w:tcBorders>
          </w:tcPr>
          <w:p w14:paraId="22B92E0C" w14:textId="77777777" w:rsidR="009E05DC" w:rsidRDefault="009E05DC" w:rsidP="006D4792">
            <w:pPr>
              <w:pStyle w:val="TableParagraph"/>
              <w:rPr>
                <w:rFonts w:ascii="Times New Roman"/>
                <w:sz w:val="18"/>
              </w:rPr>
            </w:pPr>
          </w:p>
        </w:tc>
        <w:tc>
          <w:tcPr>
            <w:tcW w:w="350" w:type="dxa"/>
          </w:tcPr>
          <w:p w14:paraId="35283636" w14:textId="77777777" w:rsidR="009E05DC" w:rsidRDefault="009E05DC" w:rsidP="006D4792">
            <w:pPr>
              <w:pStyle w:val="TableParagraph"/>
              <w:rPr>
                <w:rFonts w:ascii="Times New Roman"/>
                <w:sz w:val="18"/>
              </w:rPr>
            </w:pPr>
          </w:p>
        </w:tc>
        <w:tc>
          <w:tcPr>
            <w:tcW w:w="350" w:type="dxa"/>
          </w:tcPr>
          <w:p w14:paraId="62B483C4" w14:textId="77777777" w:rsidR="009E05DC" w:rsidRDefault="009E05DC" w:rsidP="006D4792">
            <w:pPr>
              <w:pStyle w:val="TableParagraph"/>
              <w:spacing w:before="22"/>
              <w:ind w:left="16" w:right="5"/>
              <w:jc w:val="center"/>
              <w:rPr>
                <w:sz w:val="18"/>
              </w:rPr>
            </w:pPr>
            <w:r>
              <w:rPr>
                <w:spacing w:val="-10"/>
                <w:sz w:val="18"/>
              </w:rPr>
              <w:t>I</w:t>
            </w:r>
          </w:p>
        </w:tc>
        <w:tc>
          <w:tcPr>
            <w:tcW w:w="307" w:type="dxa"/>
          </w:tcPr>
          <w:p w14:paraId="422FE15A" w14:textId="77777777" w:rsidR="009E05DC" w:rsidRDefault="009E05DC" w:rsidP="006D4792">
            <w:pPr>
              <w:pStyle w:val="TableParagraph"/>
              <w:spacing w:before="22"/>
              <w:ind w:left="12"/>
              <w:jc w:val="center"/>
              <w:rPr>
                <w:sz w:val="18"/>
              </w:rPr>
            </w:pPr>
            <w:r>
              <w:rPr>
                <w:spacing w:val="-10"/>
                <w:sz w:val="18"/>
              </w:rPr>
              <w:t>I</w:t>
            </w:r>
          </w:p>
        </w:tc>
      </w:tr>
      <w:tr w:rsidR="009E05DC" w14:paraId="33F7E972" w14:textId="77777777" w:rsidTr="6CD5EEA3">
        <w:trPr>
          <w:trHeight w:val="961"/>
        </w:trPr>
        <w:tc>
          <w:tcPr>
            <w:tcW w:w="392" w:type="dxa"/>
          </w:tcPr>
          <w:p w14:paraId="0AB59142" w14:textId="77777777" w:rsidR="009E05DC" w:rsidRDefault="009E05DC" w:rsidP="006D4792">
            <w:pPr>
              <w:pStyle w:val="TableParagraph"/>
              <w:spacing w:before="24"/>
              <w:ind w:left="26"/>
              <w:rPr>
                <w:sz w:val="18"/>
              </w:rPr>
            </w:pPr>
            <w:r>
              <w:rPr>
                <w:spacing w:val="-5"/>
                <w:sz w:val="18"/>
              </w:rPr>
              <w:t>54</w:t>
            </w:r>
          </w:p>
        </w:tc>
        <w:tc>
          <w:tcPr>
            <w:tcW w:w="6824" w:type="dxa"/>
          </w:tcPr>
          <w:p w14:paraId="729242A7" w14:textId="77777777" w:rsidR="009E05DC" w:rsidRPr="009E05DC" w:rsidRDefault="009E05DC" w:rsidP="006D4792">
            <w:pPr>
              <w:pStyle w:val="TableParagraph"/>
              <w:spacing w:before="24" w:line="264" w:lineRule="auto"/>
              <w:ind w:left="28" w:right="118"/>
              <w:rPr>
                <w:sz w:val="18"/>
                <w:lang w:val="nl-NL"/>
              </w:rPr>
            </w:pPr>
            <w:r w:rsidRPr="009E05DC">
              <w:rPr>
                <w:sz w:val="18"/>
                <w:lang w:val="nl-NL"/>
              </w:rPr>
              <w:t>vaststelling</w:t>
            </w:r>
            <w:r w:rsidRPr="009E05DC">
              <w:rPr>
                <w:spacing w:val="-4"/>
                <w:sz w:val="18"/>
                <w:lang w:val="nl-NL"/>
              </w:rPr>
              <w:t xml:space="preserve"> </w:t>
            </w:r>
            <w:r w:rsidRPr="009E05DC">
              <w:rPr>
                <w:sz w:val="18"/>
                <w:lang w:val="nl-NL"/>
              </w:rPr>
              <w:t>van</w:t>
            </w:r>
            <w:r w:rsidRPr="009E05DC">
              <w:rPr>
                <w:spacing w:val="-7"/>
                <w:sz w:val="18"/>
                <w:lang w:val="nl-NL"/>
              </w:rPr>
              <w:t xml:space="preserve"> </w:t>
            </w:r>
            <w:r w:rsidRPr="009E05DC">
              <w:rPr>
                <w:sz w:val="18"/>
                <w:lang w:val="nl-NL"/>
              </w:rPr>
              <w:t>de</w:t>
            </w:r>
            <w:r w:rsidRPr="009E05DC">
              <w:rPr>
                <w:spacing w:val="-5"/>
                <w:sz w:val="18"/>
                <w:lang w:val="nl-NL"/>
              </w:rPr>
              <w:t xml:space="preserve"> </w:t>
            </w:r>
            <w:r w:rsidRPr="009E05DC">
              <w:rPr>
                <w:sz w:val="18"/>
                <w:lang w:val="nl-NL"/>
              </w:rPr>
              <w:t>in</w:t>
            </w:r>
            <w:r w:rsidRPr="009E05DC">
              <w:rPr>
                <w:spacing w:val="-6"/>
                <w:sz w:val="18"/>
                <w:lang w:val="nl-NL"/>
              </w:rPr>
              <w:t xml:space="preserve"> </w:t>
            </w:r>
            <w:r w:rsidRPr="009E05DC">
              <w:rPr>
                <w:sz w:val="18"/>
                <w:lang w:val="nl-NL"/>
              </w:rPr>
              <w:t>de</w:t>
            </w:r>
            <w:r w:rsidRPr="009E05DC">
              <w:rPr>
                <w:spacing w:val="-5"/>
                <w:sz w:val="18"/>
                <w:lang w:val="nl-NL"/>
              </w:rPr>
              <w:t xml:space="preserve"> </w:t>
            </w:r>
            <w:r w:rsidRPr="009E05DC">
              <w:rPr>
                <w:sz w:val="18"/>
                <w:lang w:val="nl-NL"/>
              </w:rPr>
              <w:t>schoolgids</w:t>
            </w:r>
            <w:r w:rsidRPr="009E05DC">
              <w:rPr>
                <w:spacing w:val="-3"/>
                <w:sz w:val="18"/>
                <w:lang w:val="nl-NL"/>
              </w:rPr>
              <w:t xml:space="preserve"> </w:t>
            </w:r>
            <w:r w:rsidRPr="009E05DC">
              <w:rPr>
                <w:sz w:val="18"/>
                <w:lang w:val="nl-NL"/>
              </w:rPr>
              <w:t>opgenomen</w:t>
            </w:r>
            <w:r w:rsidRPr="009E05DC">
              <w:rPr>
                <w:spacing w:val="-6"/>
                <w:sz w:val="18"/>
                <w:lang w:val="nl-NL"/>
              </w:rPr>
              <w:t xml:space="preserve"> </w:t>
            </w:r>
            <w:r w:rsidRPr="009E05DC">
              <w:rPr>
                <w:sz w:val="18"/>
                <w:lang w:val="nl-NL"/>
              </w:rPr>
              <w:t>onderdelen</w:t>
            </w:r>
            <w:r w:rsidRPr="009E05DC">
              <w:rPr>
                <w:spacing w:val="-6"/>
                <w:sz w:val="18"/>
                <w:lang w:val="nl-NL"/>
              </w:rPr>
              <w:t xml:space="preserve"> </w:t>
            </w:r>
            <w:r w:rsidRPr="009E05DC">
              <w:rPr>
                <w:sz w:val="18"/>
                <w:lang w:val="nl-NL"/>
              </w:rPr>
              <w:t>betreffende de jaarlijkse vaststelling van het totaal aantal uren en het soort activiteiten dat als onderwijstijd wordt geprogrammeerd alsmede het</w:t>
            </w:r>
          </w:p>
          <w:p w14:paraId="7013EAEA" w14:textId="77777777" w:rsidR="009E05DC" w:rsidRDefault="009E05DC" w:rsidP="006D4792">
            <w:pPr>
              <w:pStyle w:val="TableParagraph"/>
              <w:spacing w:line="195" w:lineRule="exact"/>
              <w:ind w:left="28"/>
              <w:rPr>
                <w:sz w:val="18"/>
              </w:rPr>
            </w:pPr>
            <w:proofErr w:type="spellStart"/>
            <w:r>
              <w:rPr>
                <w:sz w:val="18"/>
              </w:rPr>
              <w:t>beleid</w:t>
            </w:r>
            <w:proofErr w:type="spellEnd"/>
            <w:r>
              <w:rPr>
                <w:spacing w:val="-5"/>
                <w:sz w:val="18"/>
              </w:rPr>
              <w:t xml:space="preserve"> </w:t>
            </w:r>
            <w:proofErr w:type="spellStart"/>
            <w:r>
              <w:rPr>
                <w:sz w:val="18"/>
              </w:rPr>
              <w:t>betreffende</w:t>
            </w:r>
            <w:proofErr w:type="spellEnd"/>
            <w:r>
              <w:rPr>
                <w:spacing w:val="-5"/>
                <w:sz w:val="18"/>
              </w:rPr>
              <w:t xml:space="preserve"> </w:t>
            </w:r>
            <w:proofErr w:type="spellStart"/>
            <w:r>
              <w:rPr>
                <w:spacing w:val="-2"/>
                <w:sz w:val="18"/>
              </w:rPr>
              <w:t>lesuitval</w:t>
            </w:r>
            <w:proofErr w:type="spellEnd"/>
          </w:p>
        </w:tc>
        <w:tc>
          <w:tcPr>
            <w:tcW w:w="1061" w:type="dxa"/>
            <w:tcBorders>
              <w:right w:val="double" w:sz="4" w:space="0" w:color="000000" w:themeColor="text1"/>
            </w:tcBorders>
          </w:tcPr>
          <w:p w14:paraId="472802BA" w14:textId="77777777" w:rsidR="009E05DC" w:rsidRPr="009E05DC" w:rsidRDefault="009E05DC" w:rsidP="006D4792">
            <w:pPr>
              <w:pStyle w:val="TableParagraph"/>
              <w:spacing w:before="24" w:line="264" w:lineRule="auto"/>
              <w:ind w:left="28" w:right="101"/>
              <w:rPr>
                <w:sz w:val="18"/>
                <w:lang w:val="nl-NL"/>
              </w:rPr>
            </w:pPr>
            <w:r w:rsidRPr="009E05DC">
              <w:rPr>
                <w:sz w:val="18"/>
                <w:lang w:val="nl-NL"/>
              </w:rPr>
              <w:t>14 lid 1 sub</w:t>
            </w:r>
            <w:r w:rsidRPr="009E05DC">
              <w:rPr>
                <w:spacing w:val="-16"/>
                <w:sz w:val="18"/>
                <w:lang w:val="nl-NL"/>
              </w:rPr>
              <w:t xml:space="preserve"> </w:t>
            </w:r>
            <w:r w:rsidRPr="009E05DC">
              <w:rPr>
                <w:sz w:val="18"/>
                <w:lang w:val="nl-NL"/>
              </w:rPr>
              <w:t>a</w:t>
            </w:r>
            <w:r w:rsidRPr="009E05DC">
              <w:rPr>
                <w:spacing w:val="-16"/>
                <w:sz w:val="18"/>
                <w:lang w:val="nl-NL"/>
              </w:rPr>
              <w:t xml:space="preserve"> </w:t>
            </w:r>
            <w:r w:rsidRPr="009E05DC">
              <w:rPr>
                <w:sz w:val="18"/>
                <w:lang w:val="nl-NL"/>
              </w:rPr>
              <w:t>en 14 lid 4</w:t>
            </w:r>
          </w:p>
          <w:p w14:paraId="64FD6CD0" w14:textId="4548586E" w:rsidR="009E05DC" w:rsidRDefault="009E05DC" w:rsidP="6CD5EEA3">
            <w:pPr>
              <w:pStyle w:val="TableParagraph"/>
              <w:spacing w:line="195" w:lineRule="exact"/>
              <w:ind w:left="28"/>
              <w:rPr>
                <w:sz w:val="18"/>
                <w:szCs w:val="18"/>
              </w:rPr>
            </w:pPr>
            <w:proofErr w:type="spellStart"/>
            <w:r w:rsidRPr="6CD5EEA3">
              <w:rPr>
                <w:spacing w:val="-5"/>
                <w:sz w:val="18"/>
                <w:szCs w:val="18"/>
              </w:rPr>
              <w:t>W</w:t>
            </w:r>
            <w:r w:rsidR="329BECDA" w:rsidRPr="6CD5EEA3">
              <w:rPr>
                <w:spacing w:val="-5"/>
                <w:sz w:val="18"/>
                <w:szCs w:val="18"/>
              </w:rPr>
              <w:t>ms</w:t>
            </w:r>
            <w:proofErr w:type="spellEnd"/>
          </w:p>
        </w:tc>
        <w:tc>
          <w:tcPr>
            <w:tcW w:w="352" w:type="dxa"/>
            <w:tcBorders>
              <w:left w:val="double" w:sz="4" w:space="0" w:color="000000" w:themeColor="text1"/>
            </w:tcBorders>
          </w:tcPr>
          <w:p w14:paraId="69446032" w14:textId="77777777" w:rsidR="009E05DC" w:rsidRDefault="009E05DC" w:rsidP="006D4792">
            <w:pPr>
              <w:pStyle w:val="TableParagraph"/>
              <w:rPr>
                <w:rFonts w:ascii="Times New Roman"/>
                <w:sz w:val="18"/>
              </w:rPr>
            </w:pPr>
          </w:p>
        </w:tc>
        <w:tc>
          <w:tcPr>
            <w:tcW w:w="350" w:type="dxa"/>
          </w:tcPr>
          <w:p w14:paraId="7F2B48EF" w14:textId="77777777" w:rsidR="009E05DC" w:rsidRDefault="009E05DC" w:rsidP="006D4792">
            <w:pPr>
              <w:pStyle w:val="TableParagraph"/>
              <w:rPr>
                <w:rFonts w:ascii="Times New Roman"/>
                <w:sz w:val="18"/>
              </w:rPr>
            </w:pPr>
          </w:p>
        </w:tc>
        <w:tc>
          <w:tcPr>
            <w:tcW w:w="350" w:type="dxa"/>
          </w:tcPr>
          <w:p w14:paraId="3A99F2CF" w14:textId="77777777" w:rsidR="009E05DC" w:rsidRDefault="009E05DC" w:rsidP="006D4792">
            <w:pPr>
              <w:pStyle w:val="TableParagraph"/>
              <w:spacing w:before="24"/>
              <w:ind w:left="16" w:right="5"/>
              <w:jc w:val="center"/>
              <w:rPr>
                <w:sz w:val="18"/>
              </w:rPr>
            </w:pPr>
            <w:r>
              <w:rPr>
                <w:spacing w:val="-10"/>
                <w:sz w:val="18"/>
              </w:rPr>
              <w:t>I</w:t>
            </w:r>
          </w:p>
        </w:tc>
        <w:tc>
          <w:tcPr>
            <w:tcW w:w="307" w:type="dxa"/>
          </w:tcPr>
          <w:p w14:paraId="3F04BDF3" w14:textId="77777777" w:rsidR="009E05DC" w:rsidRDefault="009E05DC" w:rsidP="006D4792">
            <w:pPr>
              <w:pStyle w:val="TableParagraph"/>
              <w:spacing w:before="24"/>
              <w:ind w:left="12"/>
              <w:jc w:val="center"/>
              <w:rPr>
                <w:sz w:val="18"/>
              </w:rPr>
            </w:pPr>
            <w:r>
              <w:rPr>
                <w:spacing w:val="-10"/>
                <w:sz w:val="18"/>
              </w:rPr>
              <w:t>I</w:t>
            </w:r>
          </w:p>
        </w:tc>
      </w:tr>
      <w:tr w:rsidR="009E05DC" w14:paraId="34AE3833" w14:textId="77777777" w:rsidTr="6CD5EEA3">
        <w:trPr>
          <w:trHeight w:val="719"/>
        </w:trPr>
        <w:tc>
          <w:tcPr>
            <w:tcW w:w="392" w:type="dxa"/>
          </w:tcPr>
          <w:p w14:paraId="48C38FE8" w14:textId="77777777" w:rsidR="009E05DC" w:rsidRDefault="009E05DC" w:rsidP="006D4792">
            <w:pPr>
              <w:pStyle w:val="TableParagraph"/>
              <w:spacing w:before="23"/>
              <w:ind w:left="26"/>
              <w:rPr>
                <w:sz w:val="18"/>
              </w:rPr>
            </w:pPr>
            <w:r>
              <w:rPr>
                <w:spacing w:val="-5"/>
                <w:sz w:val="18"/>
              </w:rPr>
              <w:t>55</w:t>
            </w:r>
          </w:p>
        </w:tc>
        <w:tc>
          <w:tcPr>
            <w:tcW w:w="6824" w:type="dxa"/>
          </w:tcPr>
          <w:p w14:paraId="11749ACA" w14:textId="77777777" w:rsidR="009E05DC" w:rsidRPr="009E05DC" w:rsidRDefault="009E05DC" w:rsidP="006D4792">
            <w:pPr>
              <w:pStyle w:val="TableParagraph"/>
              <w:spacing w:line="240" w:lineRule="atLeast"/>
              <w:ind w:left="28" w:right="93"/>
              <w:rPr>
                <w:sz w:val="18"/>
                <w:lang w:val="nl-NL"/>
              </w:rPr>
            </w:pPr>
            <w:r w:rsidRPr="009E05DC">
              <w:rPr>
                <w:sz w:val="18"/>
                <w:lang w:val="nl-NL"/>
              </w:rPr>
              <w:t>regeling</w:t>
            </w:r>
            <w:r w:rsidRPr="009E05DC">
              <w:rPr>
                <w:spacing w:val="-4"/>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de</w:t>
            </w:r>
            <w:r w:rsidRPr="009E05DC">
              <w:rPr>
                <w:spacing w:val="-4"/>
                <w:sz w:val="18"/>
                <w:lang w:val="nl-NL"/>
              </w:rPr>
              <w:t xml:space="preserve"> </w:t>
            </w:r>
            <w:r w:rsidRPr="009E05DC">
              <w:rPr>
                <w:sz w:val="18"/>
                <w:lang w:val="nl-NL"/>
              </w:rPr>
              <w:t>gevolgen</w:t>
            </w:r>
            <w:r w:rsidRPr="009E05DC">
              <w:rPr>
                <w:spacing w:val="-5"/>
                <w:sz w:val="18"/>
                <w:lang w:val="nl-NL"/>
              </w:rPr>
              <w:t xml:space="preserve"> </w:t>
            </w:r>
            <w:r w:rsidRPr="009E05DC">
              <w:rPr>
                <w:sz w:val="18"/>
                <w:lang w:val="nl-NL"/>
              </w:rPr>
              <w:t>voor</w:t>
            </w:r>
            <w:r w:rsidRPr="009E05DC">
              <w:rPr>
                <w:spacing w:val="-4"/>
                <w:sz w:val="18"/>
                <w:lang w:val="nl-NL"/>
              </w:rPr>
              <w:t xml:space="preserve"> </w:t>
            </w:r>
            <w:r w:rsidRPr="009E05DC">
              <w:rPr>
                <w:sz w:val="18"/>
                <w:lang w:val="nl-NL"/>
              </w:rPr>
              <w:t>de</w:t>
            </w:r>
            <w:r w:rsidRPr="009E05DC">
              <w:rPr>
                <w:spacing w:val="-4"/>
                <w:sz w:val="18"/>
                <w:lang w:val="nl-NL"/>
              </w:rPr>
              <w:t xml:space="preserve"> </w:t>
            </w:r>
            <w:r w:rsidRPr="009E05DC">
              <w:rPr>
                <w:sz w:val="18"/>
                <w:lang w:val="nl-NL"/>
              </w:rPr>
              <w:t>ouders</w:t>
            </w:r>
            <w:r w:rsidRPr="009E05DC">
              <w:rPr>
                <w:spacing w:val="-5"/>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een</w:t>
            </w:r>
            <w:r w:rsidRPr="009E05DC">
              <w:rPr>
                <w:spacing w:val="-5"/>
                <w:sz w:val="18"/>
                <w:lang w:val="nl-NL"/>
              </w:rPr>
              <w:t xml:space="preserve"> </w:t>
            </w:r>
            <w:r w:rsidRPr="009E05DC">
              <w:rPr>
                <w:sz w:val="18"/>
                <w:lang w:val="nl-NL"/>
              </w:rPr>
              <w:t>besluit</w:t>
            </w:r>
            <w:r w:rsidRPr="009E05DC">
              <w:rPr>
                <w:spacing w:val="-3"/>
                <w:sz w:val="18"/>
                <w:lang w:val="nl-NL"/>
              </w:rPr>
              <w:t xml:space="preserve"> </w:t>
            </w:r>
            <w:r w:rsidRPr="009E05DC">
              <w:rPr>
                <w:sz w:val="18"/>
                <w:lang w:val="nl-NL"/>
              </w:rPr>
              <w:t>met</w:t>
            </w:r>
            <w:r w:rsidRPr="009E05DC">
              <w:rPr>
                <w:spacing w:val="-3"/>
                <w:sz w:val="18"/>
                <w:lang w:val="nl-NL"/>
              </w:rPr>
              <w:t xml:space="preserve"> </w:t>
            </w:r>
            <w:r w:rsidRPr="009E05DC">
              <w:rPr>
                <w:sz w:val="18"/>
                <w:lang w:val="nl-NL"/>
              </w:rPr>
              <w:t>betrekking tot een aangelegenheid als bedoeld onder de nummers 9, 10, 11 en 33 van deze regeling</w:t>
            </w:r>
          </w:p>
        </w:tc>
        <w:tc>
          <w:tcPr>
            <w:tcW w:w="1061" w:type="dxa"/>
            <w:tcBorders>
              <w:right w:val="double" w:sz="4" w:space="0" w:color="000000" w:themeColor="text1"/>
            </w:tcBorders>
          </w:tcPr>
          <w:p w14:paraId="4162F340" w14:textId="03754051" w:rsidR="009E05DC" w:rsidRDefault="009E05DC" w:rsidP="6CD5EEA3">
            <w:pPr>
              <w:pStyle w:val="TableParagraph"/>
              <w:spacing w:line="240" w:lineRule="atLeast"/>
              <w:ind w:left="28" w:right="101"/>
              <w:rPr>
                <w:sz w:val="18"/>
                <w:szCs w:val="18"/>
              </w:rPr>
            </w:pPr>
            <w:r w:rsidRPr="6CD5EEA3">
              <w:rPr>
                <w:sz w:val="18"/>
                <w:szCs w:val="18"/>
              </w:rPr>
              <w:t>14</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2 sub a </w:t>
            </w:r>
            <w:proofErr w:type="spellStart"/>
            <w:r w:rsidRPr="6CD5EEA3">
              <w:rPr>
                <w:spacing w:val="-4"/>
                <w:sz w:val="18"/>
                <w:szCs w:val="18"/>
              </w:rPr>
              <w:t>W</w:t>
            </w:r>
            <w:r w:rsidR="7B72FAF3" w:rsidRPr="6CD5EEA3">
              <w:rPr>
                <w:spacing w:val="-4"/>
                <w:sz w:val="18"/>
                <w:szCs w:val="18"/>
              </w:rPr>
              <w:t>ms</w:t>
            </w:r>
            <w:proofErr w:type="spellEnd"/>
          </w:p>
        </w:tc>
        <w:tc>
          <w:tcPr>
            <w:tcW w:w="352" w:type="dxa"/>
            <w:tcBorders>
              <w:left w:val="double" w:sz="4" w:space="0" w:color="000000" w:themeColor="text1"/>
            </w:tcBorders>
          </w:tcPr>
          <w:p w14:paraId="0C1ABD1D" w14:textId="77777777" w:rsidR="009E05DC" w:rsidRDefault="009E05DC" w:rsidP="006D4792">
            <w:pPr>
              <w:pStyle w:val="TableParagraph"/>
              <w:rPr>
                <w:rFonts w:ascii="Times New Roman"/>
                <w:sz w:val="18"/>
              </w:rPr>
            </w:pPr>
          </w:p>
        </w:tc>
        <w:tc>
          <w:tcPr>
            <w:tcW w:w="350" w:type="dxa"/>
          </w:tcPr>
          <w:p w14:paraId="78D5B35C" w14:textId="77777777" w:rsidR="009E05DC" w:rsidRDefault="009E05DC" w:rsidP="006D4792">
            <w:pPr>
              <w:pStyle w:val="TableParagraph"/>
              <w:rPr>
                <w:rFonts w:ascii="Times New Roman"/>
                <w:sz w:val="18"/>
              </w:rPr>
            </w:pPr>
          </w:p>
        </w:tc>
        <w:tc>
          <w:tcPr>
            <w:tcW w:w="350" w:type="dxa"/>
          </w:tcPr>
          <w:p w14:paraId="394EC89C" w14:textId="77777777" w:rsidR="009E05DC" w:rsidRDefault="009E05DC" w:rsidP="006D4792">
            <w:pPr>
              <w:pStyle w:val="TableParagraph"/>
              <w:spacing w:before="23"/>
              <w:ind w:left="16" w:right="5"/>
              <w:jc w:val="center"/>
              <w:rPr>
                <w:sz w:val="18"/>
              </w:rPr>
            </w:pPr>
            <w:r>
              <w:rPr>
                <w:spacing w:val="-10"/>
                <w:sz w:val="18"/>
              </w:rPr>
              <w:t>I</w:t>
            </w:r>
          </w:p>
        </w:tc>
        <w:tc>
          <w:tcPr>
            <w:tcW w:w="307" w:type="dxa"/>
          </w:tcPr>
          <w:p w14:paraId="1E72C9A3" w14:textId="77777777" w:rsidR="009E05DC" w:rsidRDefault="009E05DC" w:rsidP="006D4792">
            <w:pPr>
              <w:pStyle w:val="TableParagraph"/>
              <w:rPr>
                <w:rFonts w:ascii="Times New Roman"/>
                <w:sz w:val="18"/>
              </w:rPr>
            </w:pPr>
          </w:p>
        </w:tc>
      </w:tr>
      <w:tr w:rsidR="009E05DC" w14:paraId="1126E8F4" w14:textId="77777777" w:rsidTr="6CD5EEA3">
        <w:trPr>
          <w:trHeight w:val="719"/>
        </w:trPr>
        <w:tc>
          <w:tcPr>
            <w:tcW w:w="392" w:type="dxa"/>
          </w:tcPr>
          <w:p w14:paraId="1AAEC908" w14:textId="77777777" w:rsidR="009E05DC" w:rsidRDefault="009E05DC" w:rsidP="006D4792">
            <w:pPr>
              <w:pStyle w:val="TableParagraph"/>
              <w:spacing w:before="22"/>
              <w:ind w:left="26"/>
              <w:rPr>
                <w:sz w:val="18"/>
              </w:rPr>
            </w:pPr>
            <w:r>
              <w:rPr>
                <w:spacing w:val="-5"/>
                <w:sz w:val="18"/>
              </w:rPr>
              <w:t>56</w:t>
            </w:r>
          </w:p>
        </w:tc>
        <w:tc>
          <w:tcPr>
            <w:tcW w:w="6824" w:type="dxa"/>
          </w:tcPr>
          <w:p w14:paraId="3E62FCD7" w14:textId="77777777" w:rsidR="009E05DC" w:rsidRPr="009E05DC" w:rsidRDefault="009E05DC" w:rsidP="006D4792">
            <w:pPr>
              <w:pStyle w:val="TableParagraph"/>
              <w:spacing w:line="240" w:lineRule="atLeast"/>
              <w:ind w:left="28" w:right="18"/>
              <w:rPr>
                <w:sz w:val="18"/>
                <w:lang w:val="nl-NL"/>
              </w:rPr>
            </w:pPr>
            <w:r w:rsidRPr="009E05DC">
              <w:rPr>
                <w:sz w:val="18"/>
                <w:lang w:val="nl-NL"/>
              </w:rPr>
              <w:t>verandering</w:t>
            </w:r>
            <w:r w:rsidRPr="009E05DC">
              <w:rPr>
                <w:spacing w:val="-3"/>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de</w:t>
            </w:r>
            <w:r w:rsidRPr="009E05DC">
              <w:rPr>
                <w:spacing w:val="-3"/>
                <w:sz w:val="18"/>
                <w:lang w:val="nl-NL"/>
              </w:rPr>
              <w:t xml:space="preserve"> </w:t>
            </w:r>
            <w:r w:rsidRPr="009E05DC">
              <w:rPr>
                <w:sz w:val="18"/>
                <w:lang w:val="nl-NL"/>
              </w:rPr>
              <w:t>grondslag</w:t>
            </w:r>
            <w:r w:rsidRPr="009E05DC">
              <w:rPr>
                <w:spacing w:val="-2"/>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de</w:t>
            </w:r>
            <w:r w:rsidRPr="009E05DC">
              <w:rPr>
                <w:spacing w:val="-3"/>
                <w:sz w:val="18"/>
                <w:lang w:val="nl-NL"/>
              </w:rPr>
              <w:t xml:space="preserve"> </w:t>
            </w:r>
            <w:r w:rsidRPr="009E05DC">
              <w:rPr>
                <w:sz w:val="18"/>
                <w:lang w:val="nl-NL"/>
              </w:rPr>
              <w:t>school</w:t>
            </w:r>
            <w:r w:rsidRPr="009E05DC">
              <w:rPr>
                <w:spacing w:val="-2"/>
                <w:sz w:val="18"/>
                <w:lang w:val="nl-NL"/>
              </w:rPr>
              <w:t xml:space="preserve"> </w:t>
            </w:r>
            <w:r w:rsidRPr="009E05DC">
              <w:rPr>
                <w:sz w:val="18"/>
                <w:lang w:val="nl-NL"/>
              </w:rPr>
              <w:t>of</w:t>
            </w:r>
            <w:r w:rsidRPr="009E05DC">
              <w:rPr>
                <w:spacing w:val="-4"/>
                <w:sz w:val="18"/>
                <w:lang w:val="nl-NL"/>
              </w:rPr>
              <w:t xml:space="preserve"> </w:t>
            </w:r>
            <w:r w:rsidRPr="009E05DC">
              <w:rPr>
                <w:sz w:val="18"/>
                <w:lang w:val="nl-NL"/>
              </w:rPr>
              <w:t>omzetting</w:t>
            </w:r>
            <w:r w:rsidRPr="009E05DC">
              <w:rPr>
                <w:spacing w:val="-3"/>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de</w:t>
            </w:r>
            <w:r w:rsidRPr="009E05DC">
              <w:rPr>
                <w:spacing w:val="-3"/>
                <w:sz w:val="18"/>
                <w:lang w:val="nl-NL"/>
              </w:rPr>
              <w:t xml:space="preserve"> </w:t>
            </w:r>
            <w:r w:rsidRPr="009E05DC">
              <w:rPr>
                <w:sz w:val="18"/>
                <w:lang w:val="nl-NL"/>
              </w:rPr>
              <w:t>school of van een onderdeel daarvan, dan wel vaststelling of wijziging van het beleid ter zake</w:t>
            </w:r>
          </w:p>
        </w:tc>
        <w:tc>
          <w:tcPr>
            <w:tcW w:w="1061" w:type="dxa"/>
            <w:tcBorders>
              <w:right w:val="double" w:sz="4" w:space="0" w:color="000000" w:themeColor="text1"/>
            </w:tcBorders>
          </w:tcPr>
          <w:p w14:paraId="768AA223" w14:textId="44311A6C" w:rsidR="009E05DC" w:rsidRDefault="009E05DC" w:rsidP="6CD5EEA3">
            <w:pPr>
              <w:pStyle w:val="TableParagraph"/>
              <w:spacing w:line="240" w:lineRule="atLeast"/>
              <w:ind w:left="28" w:right="101"/>
              <w:rPr>
                <w:sz w:val="18"/>
                <w:szCs w:val="18"/>
              </w:rPr>
            </w:pPr>
            <w:r w:rsidRPr="6CD5EEA3">
              <w:rPr>
                <w:sz w:val="18"/>
                <w:szCs w:val="18"/>
              </w:rPr>
              <w:t>14</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2 sub b </w:t>
            </w:r>
            <w:proofErr w:type="spellStart"/>
            <w:r w:rsidRPr="6CD5EEA3">
              <w:rPr>
                <w:spacing w:val="-4"/>
                <w:sz w:val="18"/>
                <w:szCs w:val="18"/>
              </w:rPr>
              <w:t>W</w:t>
            </w:r>
            <w:r w:rsidR="548F3673" w:rsidRPr="6CD5EEA3">
              <w:rPr>
                <w:spacing w:val="-4"/>
                <w:sz w:val="18"/>
                <w:szCs w:val="18"/>
              </w:rPr>
              <w:t>ms</w:t>
            </w:r>
            <w:proofErr w:type="spellEnd"/>
          </w:p>
        </w:tc>
        <w:tc>
          <w:tcPr>
            <w:tcW w:w="352" w:type="dxa"/>
            <w:tcBorders>
              <w:left w:val="double" w:sz="4" w:space="0" w:color="000000" w:themeColor="text1"/>
            </w:tcBorders>
          </w:tcPr>
          <w:p w14:paraId="3F7B1758" w14:textId="77777777" w:rsidR="009E05DC" w:rsidRDefault="009E05DC" w:rsidP="006D4792">
            <w:pPr>
              <w:pStyle w:val="TableParagraph"/>
              <w:rPr>
                <w:rFonts w:ascii="Times New Roman"/>
                <w:sz w:val="18"/>
              </w:rPr>
            </w:pPr>
          </w:p>
        </w:tc>
        <w:tc>
          <w:tcPr>
            <w:tcW w:w="350" w:type="dxa"/>
          </w:tcPr>
          <w:p w14:paraId="703B63E8" w14:textId="77777777" w:rsidR="009E05DC" w:rsidRDefault="009E05DC" w:rsidP="006D4792">
            <w:pPr>
              <w:pStyle w:val="TableParagraph"/>
              <w:rPr>
                <w:rFonts w:ascii="Times New Roman"/>
                <w:sz w:val="18"/>
              </w:rPr>
            </w:pPr>
          </w:p>
        </w:tc>
        <w:tc>
          <w:tcPr>
            <w:tcW w:w="350" w:type="dxa"/>
          </w:tcPr>
          <w:p w14:paraId="3174AC6D" w14:textId="77777777" w:rsidR="009E05DC" w:rsidRDefault="009E05DC" w:rsidP="006D4792">
            <w:pPr>
              <w:pStyle w:val="TableParagraph"/>
              <w:spacing w:before="22"/>
              <w:ind w:left="16" w:right="5"/>
              <w:jc w:val="center"/>
              <w:rPr>
                <w:sz w:val="18"/>
              </w:rPr>
            </w:pPr>
            <w:r>
              <w:rPr>
                <w:spacing w:val="-10"/>
                <w:sz w:val="18"/>
              </w:rPr>
              <w:t>I</w:t>
            </w:r>
          </w:p>
        </w:tc>
        <w:tc>
          <w:tcPr>
            <w:tcW w:w="307" w:type="dxa"/>
          </w:tcPr>
          <w:p w14:paraId="64078FDC" w14:textId="77777777" w:rsidR="009E05DC" w:rsidRDefault="009E05DC" w:rsidP="006D4792">
            <w:pPr>
              <w:pStyle w:val="TableParagraph"/>
              <w:rPr>
                <w:rFonts w:ascii="Times New Roman"/>
                <w:sz w:val="18"/>
              </w:rPr>
            </w:pPr>
          </w:p>
        </w:tc>
      </w:tr>
    </w:tbl>
    <w:p w14:paraId="1CC3A00D" w14:textId="77777777" w:rsidR="009E05DC" w:rsidRDefault="009E05DC" w:rsidP="009E05DC">
      <w:pPr>
        <w:rPr>
          <w:rFonts w:ascii="Times New Roman"/>
          <w:sz w:val="18"/>
        </w:rPr>
        <w:sectPr w:rsidR="009E05DC" w:rsidSect="009E05DC">
          <w:pgSz w:w="11910" w:h="16840"/>
          <w:pgMar w:top="1880" w:right="840" w:bottom="1040" w:left="1160" w:header="1060" w:footer="855" w:gutter="0"/>
          <w:cols w:space="708"/>
        </w:sectPr>
      </w:pPr>
    </w:p>
    <w:p w14:paraId="17DFCA2C" w14:textId="77777777" w:rsidR="009E05DC" w:rsidRDefault="009E05DC" w:rsidP="009E05DC">
      <w:pPr>
        <w:pStyle w:val="Plattetekst"/>
        <w:spacing w:before="6"/>
        <w:rPr>
          <w:b/>
          <w:sz w:val="7"/>
        </w:rPr>
      </w:pPr>
    </w:p>
    <w:tbl>
      <w:tblPr>
        <w:tblStyle w:val="NormalTable0"/>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6824"/>
        <w:gridCol w:w="1061"/>
        <w:gridCol w:w="352"/>
        <w:gridCol w:w="350"/>
        <w:gridCol w:w="350"/>
        <w:gridCol w:w="307"/>
      </w:tblGrid>
      <w:tr w:rsidR="009E05DC" w14:paraId="0F398D7F" w14:textId="77777777" w:rsidTr="6CD5EEA3">
        <w:trPr>
          <w:trHeight w:val="239"/>
        </w:trPr>
        <w:tc>
          <w:tcPr>
            <w:tcW w:w="8277" w:type="dxa"/>
            <w:gridSpan w:val="3"/>
            <w:tcBorders>
              <w:right w:val="double" w:sz="4" w:space="0" w:color="000000" w:themeColor="text1"/>
            </w:tcBorders>
          </w:tcPr>
          <w:p w14:paraId="7F5BBD57" w14:textId="77777777" w:rsidR="009E05DC" w:rsidRDefault="009E05DC" w:rsidP="006D4792">
            <w:pPr>
              <w:pStyle w:val="TableParagraph"/>
              <w:rPr>
                <w:rFonts w:ascii="Times New Roman"/>
                <w:sz w:val="16"/>
              </w:rPr>
            </w:pPr>
          </w:p>
        </w:tc>
        <w:tc>
          <w:tcPr>
            <w:tcW w:w="1359" w:type="dxa"/>
            <w:gridSpan w:val="4"/>
            <w:tcBorders>
              <w:left w:val="double" w:sz="4" w:space="0" w:color="000000" w:themeColor="text1"/>
            </w:tcBorders>
          </w:tcPr>
          <w:p w14:paraId="7D7BBE1E" w14:textId="77777777" w:rsidR="009E05DC" w:rsidRDefault="009E05DC" w:rsidP="006D4792">
            <w:pPr>
              <w:pStyle w:val="TableParagraph"/>
              <w:spacing w:before="23" w:line="197" w:lineRule="exact"/>
              <w:ind w:left="18"/>
              <w:rPr>
                <w:b/>
                <w:sz w:val="18"/>
              </w:rPr>
            </w:pPr>
            <w:proofErr w:type="spellStart"/>
            <w:r>
              <w:rPr>
                <w:b/>
                <w:spacing w:val="-2"/>
                <w:sz w:val="18"/>
              </w:rPr>
              <w:t>Bevoegdheid</w:t>
            </w:r>
            <w:proofErr w:type="spellEnd"/>
          </w:p>
        </w:tc>
      </w:tr>
      <w:tr w:rsidR="009E05DC" w14:paraId="69495FCB" w14:textId="77777777" w:rsidTr="6CD5EEA3">
        <w:trPr>
          <w:trHeight w:val="239"/>
        </w:trPr>
        <w:tc>
          <w:tcPr>
            <w:tcW w:w="392" w:type="dxa"/>
            <w:tcBorders>
              <w:bottom w:val="double" w:sz="4" w:space="0" w:color="000000" w:themeColor="text1"/>
            </w:tcBorders>
          </w:tcPr>
          <w:p w14:paraId="2DF5F9B6" w14:textId="77777777" w:rsidR="009E05DC" w:rsidRDefault="009E05DC" w:rsidP="006D4792">
            <w:pPr>
              <w:pStyle w:val="TableParagraph"/>
              <w:rPr>
                <w:rFonts w:ascii="Times New Roman"/>
                <w:sz w:val="16"/>
              </w:rPr>
            </w:pPr>
          </w:p>
        </w:tc>
        <w:tc>
          <w:tcPr>
            <w:tcW w:w="6824" w:type="dxa"/>
            <w:tcBorders>
              <w:bottom w:val="double" w:sz="4" w:space="0" w:color="000000" w:themeColor="text1"/>
            </w:tcBorders>
          </w:tcPr>
          <w:p w14:paraId="507973EA" w14:textId="77777777" w:rsidR="009E05DC" w:rsidRDefault="009E05DC" w:rsidP="006D4792">
            <w:pPr>
              <w:pStyle w:val="TableParagraph"/>
              <w:spacing w:before="23" w:line="196" w:lineRule="exact"/>
              <w:ind w:left="28"/>
              <w:rPr>
                <w:b/>
                <w:sz w:val="18"/>
              </w:rPr>
            </w:pPr>
            <w:proofErr w:type="spellStart"/>
            <w:r w:rsidRPr="000D3179">
              <w:rPr>
                <w:b/>
                <w:color w:val="009FE3"/>
                <w:spacing w:val="-2"/>
                <w:sz w:val="18"/>
              </w:rPr>
              <w:t>Onderwerp</w:t>
            </w:r>
            <w:proofErr w:type="spellEnd"/>
          </w:p>
        </w:tc>
        <w:tc>
          <w:tcPr>
            <w:tcW w:w="1061" w:type="dxa"/>
            <w:tcBorders>
              <w:bottom w:val="double" w:sz="4" w:space="0" w:color="000000" w:themeColor="text1"/>
              <w:right w:val="double" w:sz="4" w:space="0" w:color="000000" w:themeColor="text1"/>
            </w:tcBorders>
          </w:tcPr>
          <w:p w14:paraId="5E60A5B5" w14:textId="77777777" w:rsidR="009E05DC" w:rsidRDefault="009E05DC" w:rsidP="006D4792">
            <w:pPr>
              <w:pStyle w:val="TableParagraph"/>
              <w:spacing w:before="23" w:line="196" w:lineRule="exact"/>
              <w:ind w:left="28"/>
              <w:rPr>
                <w:b/>
                <w:sz w:val="18"/>
              </w:rPr>
            </w:pPr>
            <w:r>
              <w:rPr>
                <w:b/>
                <w:spacing w:val="-4"/>
                <w:sz w:val="18"/>
              </w:rPr>
              <w:t>Bron</w:t>
            </w:r>
          </w:p>
        </w:tc>
        <w:tc>
          <w:tcPr>
            <w:tcW w:w="352" w:type="dxa"/>
            <w:tcBorders>
              <w:left w:val="double" w:sz="4" w:space="0" w:color="000000" w:themeColor="text1"/>
              <w:bottom w:val="double" w:sz="4" w:space="0" w:color="000000" w:themeColor="text1"/>
            </w:tcBorders>
          </w:tcPr>
          <w:p w14:paraId="3CC1F875" w14:textId="77777777" w:rsidR="009E05DC" w:rsidRDefault="009E05DC" w:rsidP="006D4792">
            <w:pPr>
              <w:pStyle w:val="TableParagraph"/>
              <w:spacing w:before="23" w:line="196" w:lineRule="exact"/>
              <w:ind w:left="95"/>
              <w:rPr>
                <w:sz w:val="18"/>
              </w:rPr>
            </w:pPr>
            <w:r>
              <w:rPr>
                <w:spacing w:val="-10"/>
                <w:sz w:val="18"/>
              </w:rPr>
              <w:t>G</w:t>
            </w:r>
          </w:p>
        </w:tc>
        <w:tc>
          <w:tcPr>
            <w:tcW w:w="350" w:type="dxa"/>
            <w:tcBorders>
              <w:bottom w:val="double" w:sz="4" w:space="0" w:color="000000" w:themeColor="text1"/>
            </w:tcBorders>
          </w:tcPr>
          <w:p w14:paraId="786562F6" w14:textId="77777777" w:rsidR="009E05DC" w:rsidRDefault="009E05DC" w:rsidP="006D4792">
            <w:pPr>
              <w:pStyle w:val="TableParagraph"/>
              <w:spacing w:before="23" w:line="196" w:lineRule="exact"/>
              <w:ind w:left="120"/>
              <w:rPr>
                <w:sz w:val="18"/>
              </w:rPr>
            </w:pPr>
            <w:r>
              <w:rPr>
                <w:spacing w:val="-10"/>
                <w:sz w:val="18"/>
              </w:rPr>
              <w:t>P</w:t>
            </w:r>
          </w:p>
        </w:tc>
        <w:tc>
          <w:tcPr>
            <w:tcW w:w="350" w:type="dxa"/>
            <w:tcBorders>
              <w:bottom w:val="double" w:sz="4" w:space="0" w:color="000000" w:themeColor="text1"/>
            </w:tcBorders>
          </w:tcPr>
          <w:p w14:paraId="64927BFD" w14:textId="77777777" w:rsidR="009E05DC" w:rsidRDefault="009E05DC" w:rsidP="006D4792">
            <w:pPr>
              <w:pStyle w:val="TableParagraph"/>
              <w:spacing w:before="23" w:line="196" w:lineRule="exact"/>
              <w:ind w:left="16" w:right="1"/>
              <w:jc w:val="center"/>
              <w:rPr>
                <w:sz w:val="18"/>
              </w:rPr>
            </w:pPr>
            <w:r>
              <w:rPr>
                <w:spacing w:val="-10"/>
                <w:sz w:val="18"/>
              </w:rPr>
              <w:t>O</w:t>
            </w:r>
          </w:p>
        </w:tc>
        <w:tc>
          <w:tcPr>
            <w:tcW w:w="307" w:type="dxa"/>
            <w:tcBorders>
              <w:bottom w:val="double" w:sz="4" w:space="0" w:color="000000" w:themeColor="text1"/>
            </w:tcBorders>
          </w:tcPr>
          <w:p w14:paraId="62AB863B" w14:textId="77777777" w:rsidR="009E05DC" w:rsidRDefault="009E05DC" w:rsidP="006D4792">
            <w:pPr>
              <w:pStyle w:val="TableParagraph"/>
              <w:spacing w:before="23" w:line="196" w:lineRule="exact"/>
              <w:ind w:left="12"/>
              <w:jc w:val="center"/>
              <w:rPr>
                <w:sz w:val="18"/>
              </w:rPr>
            </w:pPr>
            <w:r>
              <w:rPr>
                <w:spacing w:val="-10"/>
                <w:sz w:val="18"/>
              </w:rPr>
              <w:t>L</w:t>
            </w:r>
          </w:p>
        </w:tc>
      </w:tr>
      <w:tr w:rsidR="009E05DC" w14:paraId="51730808" w14:textId="77777777" w:rsidTr="6CD5EEA3">
        <w:trPr>
          <w:trHeight w:val="961"/>
        </w:trPr>
        <w:tc>
          <w:tcPr>
            <w:tcW w:w="392" w:type="dxa"/>
            <w:tcBorders>
              <w:top w:val="double" w:sz="4" w:space="0" w:color="000000" w:themeColor="text1"/>
            </w:tcBorders>
          </w:tcPr>
          <w:p w14:paraId="3EECF132" w14:textId="77777777" w:rsidR="009E05DC" w:rsidRDefault="009E05DC" w:rsidP="006D4792">
            <w:pPr>
              <w:pStyle w:val="TableParagraph"/>
              <w:spacing w:before="25"/>
              <w:ind w:left="26"/>
              <w:rPr>
                <w:sz w:val="18"/>
              </w:rPr>
            </w:pPr>
            <w:r>
              <w:rPr>
                <w:spacing w:val="-5"/>
                <w:sz w:val="18"/>
              </w:rPr>
              <w:t>57</w:t>
            </w:r>
          </w:p>
        </w:tc>
        <w:tc>
          <w:tcPr>
            <w:tcW w:w="6824" w:type="dxa"/>
            <w:tcBorders>
              <w:top w:val="double" w:sz="4" w:space="0" w:color="000000" w:themeColor="text1"/>
            </w:tcBorders>
          </w:tcPr>
          <w:p w14:paraId="22EDEE12" w14:textId="77777777" w:rsidR="009E05DC" w:rsidRPr="009E05DC" w:rsidRDefault="009E05DC" w:rsidP="006D4792">
            <w:pPr>
              <w:pStyle w:val="TableParagraph"/>
              <w:spacing w:line="240" w:lineRule="atLeast"/>
              <w:ind w:left="28" w:right="26"/>
              <w:rPr>
                <w:sz w:val="18"/>
                <w:lang w:val="nl-NL"/>
              </w:rPr>
            </w:pPr>
            <w:r w:rsidRPr="009E05DC">
              <w:rPr>
                <w:sz w:val="18"/>
                <w:lang w:val="nl-NL"/>
              </w:rPr>
              <w:t>hoogte en bestemming van de middelen die van de ouders of de leerlingen</w:t>
            </w:r>
            <w:r w:rsidRPr="009E05DC">
              <w:rPr>
                <w:spacing w:val="-6"/>
                <w:sz w:val="18"/>
                <w:lang w:val="nl-NL"/>
              </w:rPr>
              <w:t xml:space="preserve"> </w:t>
            </w:r>
            <w:r w:rsidRPr="009E05DC">
              <w:rPr>
                <w:sz w:val="18"/>
                <w:lang w:val="nl-NL"/>
              </w:rPr>
              <w:t>worden</w:t>
            </w:r>
            <w:r w:rsidRPr="009E05DC">
              <w:rPr>
                <w:spacing w:val="-6"/>
                <w:sz w:val="18"/>
                <w:lang w:val="nl-NL"/>
              </w:rPr>
              <w:t xml:space="preserve"> </w:t>
            </w:r>
            <w:r w:rsidRPr="009E05DC">
              <w:rPr>
                <w:sz w:val="18"/>
                <w:lang w:val="nl-NL"/>
              </w:rPr>
              <w:t>gevraagd</w:t>
            </w:r>
            <w:r w:rsidRPr="009E05DC">
              <w:rPr>
                <w:spacing w:val="-5"/>
                <w:sz w:val="18"/>
                <w:lang w:val="nl-NL"/>
              </w:rPr>
              <w:t xml:space="preserve"> </w:t>
            </w:r>
            <w:r w:rsidRPr="009E05DC">
              <w:rPr>
                <w:sz w:val="18"/>
                <w:lang w:val="nl-NL"/>
              </w:rPr>
              <w:t>zonder</w:t>
            </w:r>
            <w:r w:rsidRPr="009E05DC">
              <w:rPr>
                <w:spacing w:val="-5"/>
                <w:sz w:val="18"/>
                <w:lang w:val="nl-NL"/>
              </w:rPr>
              <w:t xml:space="preserve"> </w:t>
            </w:r>
            <w:r w:rsidRPr="009E05DC">
              <w:rPr>
                <w:sz w:val="18"/>
                <w:lang w:val="nl-NL"/>
              </w:rPr>
              <w:t>dat</w:t>
            </w:r>
            <w:r w:rsidRPr="009E05DC">
              <w:rPr>
                <w:spacing w:val="-5"/>
                <w:sz w:val="18"/>
                <w:lang w:val="nl-NL"/>
              </w:rPr>
              <w:t xml:space="preserve"> </w:t>
            </w:r>
            <w:r w:rsidRPr="009E05DC">
              <w:rPr>
                <w:sz w:val="18"/>
                <w:lang w:val="nl-NL"/>
              </w:rPr>
              <w:t>daartoe</w:t>
            </w:r>
            <w:r w:rsidRPr="009E05DC">
              <w:rPr>
                <w:spacing w:val="-5"/>
                <w:sz w:val="18"/>
                <w:lang w:val="nl-NL"/>
              </w:rPr>
              <w:t xml:space="preserve"> </w:t>
            </w:r>
            <w:r w:rsidRPr="009E05DC">
              <w:rPr>
                <w:sz w:val="18"/>
                <w:lang w:val="nl-NL"/>
              </w:rPr>
              <w:t>een</w:t>
            </w:r>
            <w:r w:rsidRPr="009E05DC">
              <w:rPr>
                <w:spacing w:val="-6"/>
                <w:sz w:val="18"/>
                <w:lang w:val="nl-NL"/>
              </w:rPr>
              <w:t xml:space="preserve"> </w:t>
            </w:r>
            <w:r w:rsidRPr="009E05DC">
              <w:rPr>
                <w:sz w:val="18"/>
                <w:lang w:val="nl-NL"/>
              </w:rPr>
              <w:t>wettelijke</w:t>
            </w:r>
            <w:r w:rsidRPr="009E05DC">
              <w:rPr>
                <w:spacing w:val="-5"/>
                <w:sz w:val="18"/>
                <w:lang w:val="nl-NL"/>
              </w:rPr>
              <w:t xml:space="preserve"> </w:t>
            </w:r>
            <w:r w:rsidRPr="009E05DC">
              <w:rPr>
                <w:sz w:val="18"/>
                <w:lang w:val="nl-NL"/>
              </w:rPr>
              <w:t>verplichting bestaat onderscheidenlijk zijn ontvangen op grond van</w:t>
            </w:r>
            <w:r w:rsidRPr="009E05DC">
              <w:rPr>
                <w:spacing w:val="-1"/>
                <w:sz w:val="18"/>
                <w:lang w:val="nl-NL"/>
              </w:rPr>
              <w:t xml:space="preserve"> </w:t>
            </w:r>
            <w:r w:rsidRPr="009E05DC">
              <w:rPr>
                <w:sz w:val="18"/>
                <w:lang w:val="nl-NL"/>
              </w:rPr>
              <w:t>een overeenkomst die door de ouders is aangegaan</w:t>
            </w:r>
          </w:p>
        </w:tc>
        <w:tc>
          <w:tcPr>
            <w:tcW w:w="1061" w:type="dxa"/>
            <w:tcBorders>
              <w:top w:val="double" w:sz="4" w:space="0" w:color="000000" w:themeColor="text1"/>
              <w:right w:val="double" w:sz="4" w:space="0" w:color="000000" w:themeColor="text1"/>
            </w:tcBorders>
          </w:tcPr>
          <w:p w14:paraId="1CD2F964" w14:textId="2ACF8783" w:rsidR="009E05DC" w:rsidRDefault="009E05DC" w:rsidP="6CD5EEA3">
            <w:pPr>
              <w:pStyle w:val="TableParagraph"/>
              <w:spacing w:before="25" w:line="264" w:lineRule="auto"/>
              <w:ind w:left="28" w:right="18"/>
              <w:rPr>
                <w:sz w:val="18"/>
                <w:szCs w:val="18"/>
              </w:rPr>
            </w:pPr>
            <w:r w:rsidRPr="6CD5EEA3">
              <w:rPr>
                <w:sz w:val="18"/>
                <w:szCs w:val="18"/>
              </w:rPr>
              <w:t>14 lid 2 sub</w:t>
            </w:r>
            <w:r w:rsidRPr="6CD5EEA3">
              <w:rPr>
                <w:spacing w:val="-16"/>
                <w:sz w:val="18"/>
                <w:szCs w:val="18"/>
              </w:rPr>
              <w:t xml:space="preserve"> </w:t>
            </w:r>
            <w:r w:rsidRPr="6CD5EEA3">
              <w:rPr>
                <w:sz w:val="18"/>
                <w:szCs w:val="18"/>
              </w:rPr>
              <w:t>c</w:t>
            </w:r>
            <w:r w:rsidRPr="6CD5EEA3">
              <w:rPr>
                <w:spacing w:val="-16"/>
                <w:sz w:val="18"/>
                <w:szCs w:val="18"/>
              </w:rPr>
              <w:t xml:space="preserve"> </w:t>
            </w:r>
            <w:proofErr w:type="spellStart"/>
            <w:r w:rsidRPr="6CD5EEA3">
              <w:rPr>
                <w:sz w:val="18"/>
                <w:szCs w:val="18"/>
              </w:rPr>
              <w:t>W</w:t>
            </w:r>
            <w:r w:rsidR="3F2E0A39" w:rsidRPr="6CD5EEA3">
              <w:rPr>
                <w:sz w:val="18"/>
                <w:szCs w:val="18"/>
              </w:rPr>
              <w:t>ms</w:t>
            </w:r>
            <w:proofErr w:type="spellEnd"/>
          </w:p>
        </w:tc>
        <w:tc>
          <w:tcPr>
            <w:tcW w:w="352" w:type="dxa"/>
            <w:tcBorders>
              <w:top w:val="double" w:sz="4" w:space="0" w:color="000000" w:themeColor="text1"/>
              <w:left w:val="double" w:sz="4" w:space="0" w:color="000000" w:themeColor="text1"/>
            </w:tcBorders>
          </w:tcPr>
          <w:p w14:paraId="64B6246D" w14:textId="77777777" w:rsidR="009E05DC" w:rsidRDefault="009E05DC" w:rsidP="006D4792">
            <w:pPr>
              <w:pStyle w:val="TableParagraph"/>
              <w:rPr>
                <w:rFonts w:ascii="Times New Roman"/>
                <w:sz w:val="16"/>
              </w:rPr>
            </w:pPr>
          </w:p>
        </w:tc>
        <w:tc>
          <w:tcPr>
            <w:tcW w:w="350" w:type="dxa"/>
            <w:tcBorders>
              <w:top w:val="double" w:sz="4" w:space="0" w:color="000000" w:themeColor="text1"/>
            </w:tcBorders>
          </w:tcPr>
          <w:p w14:paraId="3AA06528" w14:textId="77777777" w:rsidR="009E05DC" w:rsidRDefault="009E05DC" w:rsidP="006D4792">
            <w:pPr>
              <w:pStyle w:val="TableParagraph"/>
              <w:rPr>
                <w:rFonts w:ascii="Times New Roman"/>
                <w:sz w:val="16"/>
              </w:rPr>
            </w:pPr>
          </w:p>
        </w:tc>
        <w:tc>
          <w:tcPr>
            <w:tcW w:w="350" w:type="dxa"/>
            <w:tcBorders>
              <w:top w:val="double" w:sz="4" w:space="0" w:color="000000" w:themeColor="text1"/>
            </w:tcBorders>
          </w:tcPr>
          <w:p w14:paraId="3655772A" w14:textId="77777777" w:rsidR="009E05DC" w:rsidRDefault="009E05DC" w:rsidP="006D4792">
            <w:pPr>
              <w:pStyle w:val="TableParagraph"/>
              <w:spacing w:before="25"/>
              <w:ind w:left="16" w:right="5"/>
              <w:jc w:val="center"/>
              <w:rPr>
                <w:sz w:val="18"/>
              </w:rPr>
            </w:pPr>
            <w:r>
              <w:rPr>
                <w:spacing w:val="-10"/>
                <w:sz w:val="18"/>
              </w:rPr>
              <w:t>I</w:t>
            </w:r>
          </w:p>
        </w:tc>
        <w:tc>
          <w:tcPr>
            <w:tcW w:w="307" w:type="dxa"/>
            <w:tcBorders>
              <w:top w:val="double" w:sz="4" w:space="0" w:color="000000" w:themeColor="text1"/>
            </w:tcBorders>
          </w:tcPr>
          <w:p w14:paraId="07C9529D" w14:textId="77777777" w:rsidR="009E05DC" w:rsidRDefault="009E05DC" w:rsidP="006D4792">
            <w:pPr>
              <w:pStyle w:val="TableParagraph"/>
              <w:rPr>
                <w:rFonts w:ascii="Times New Roman"/>
                <w:sz w:val="16"/>
              </w:rPr>
            </w:pPr>
          </w:p>
        </w:tc>
      </w:tr>
      <w:tr w:rsidR="009E05DC" w14:paraId="1AC85350" w14:textId="77777777" w:rsidTr="6CD5EEA3">
        <w:trPr>
          <w:trHeight w:val="719"/>
        </w:trPr>
        <w:tc>
          <w:tcPr>
            <w:tcW w:w="392" w:type="dxa"/>
          </w:tcPr>
          <w:p w14:paraId="4508012F" w14:textId="77777777" w:rsidR="009E05DC" w:rsidRDefault="009E05DC" w:rsidP="006D4792">
            <w:pPr>
              <w:pStyle w:val="TableParagraph"/>
              <w:spacing w:before="23"/>
              <w:ind w:left="26"/>
              <w:rPr>
                <w:sz w:val="18"/>
              </w:rPr>
            </w:pPr>
            <w:r>
              <w:rPr>
                <w:spacing w:val="-5"/>
                <w:sz w:val="18"/>
              </w:rPr>
              <w:t>58</w:t>
            </w:r>
          </w:p>
        </w:tc>
        <w:tc>
          <w:tcPr>
            <w:tcW w:w="6824" w:type="dxa"/>
          </w:tcPr>
          <w:p w14:paraId="5F223F97" w14:textId="30D0BD2D" w:rsidR="009E05DC" w:rsidRPr="009E05DC" w:rsidRDefault="009E05DC" w:rsidP="6CD5EEA3">
            <w:pPr>
              <w:pStyle w:val="TableParagraph"/>
              <w:spacing w:line="240" w:lineRule="atLeast"/>
              <w:ind w:left="28"/>
              <w:rPr>
                <w:sz w:val="18"/>
                <w:szCs w:val="18"/>
                <w:lang w:val="nl-NL"/>
              </w:rPr>
            </w:pPr>
            <w:r w:rsidRPr="6CD5EEA3">
              <w:rPr>
                <w:sz w:val="18"/>
                <w:szCs w:val="18"/>
                <w:lang w:val="nl-NL"/>
              </w:rPr>
              <w:t>beheersbaar</w:t>
            </w:r>
            <w:r w:rsidRPr="6CD5EEA3">
              <w:rPr>
                <w:spacing w:val="-4"/>
                <w:sz w:val="18"/>
                <w:szCs w:val="18"/>
                <w:lang w:val="nl-NL"/>
              </w:rPr>
              <w:t xml:space="preserve"> </w:t>
            </w:r>
            <w:r w:rsidRPr="6CD5EEA3">
              <w:rPr>
                <w:sz w:val="18"/>
                <w:szCs w:val="18"/>
                <w:lang w:val="nl-NL"/>
              </w:rPr>
              <w:t>houden</w:t>
            </w:r>
            <w:r w:rsidRPr="6CD5EEA3">
              <w:rPr>
                <w:spacing w:val="-5"/>
                <w:sz w:val="18"/>
                <w:szCs w:val="18"/>
                <w:lang w:val="nl-NL"/>
              </w:rPr>
              <w:t xml:space="preserve"> </w:t>
            </w:r>
            <w:r w:rsidRPr="6CD5EEA3">
              <w:rPr>
                <w:sz w:val="18"/>
                <w:szCs w:val="18"/>
                <w:lang w:val="nl-NL"/>
              </w:rPr>
              <w:t>van</w:t>
            </w:r>
            <w:r w:rsidRPr="6CD5EEA3">
              <w:rPr>
                <w:spacing w:val="-1"/>
                <w:sz w:val="18"/>
                <w:szCs w:val="18"/>
                <w:lang w:val="nl-NL"/>
              </w:rPr>
              <w:t xml:space="preserve"> </w:t>
            </w:r>
            <w:r w:rsidRPr="6CD5EEA3">
              <w:rPr>
                <w:sz w:val="18"/>
                <w:szCs w:val="18"/>
                <w:lang w:val="nl-NL"/>
              </w:rPr>
              <w:t>middelen</w:t>
            </w:r>
            <w:r w:rsidRPr="6CD5EEA3">
              <w:rPr>
                <w:spacing w:val="-5"/>
                <w:sz w:val="18"/>
                <w:szCs w:val="18"/>
                <w:lang w:val="nl-NL"/>
              </w:rPr>
              <w:t xml:space="preserve"> </w:t>
            </w:r>
            <w:r w:rsidRPr="6CD5EEA3">
              <w:rPr>
                <w:sz w:val="18"/>
                <w:szCs w:val="18"/>
                <w:lang w:val="nl-NL"/>
              </w:rPr>
              <w:t>die</w:t>
            </w:r>
            <w:r w:rsidRPr="6CD5EEA3">
              <w:rPr>
                <w:spacing w:val="-1"/>
                <w:sz w:val="18"/>
                <w:szCs w:val="18"/>
                <w:lang w:val="nl-NL"/>
              </w:rPr>
              <w:t xml:space="preserve"> </w:t>
            </w:r>
            <w:r w:rsidRPr="6CD5EEA3">
              <w:rPr>
                <w:sz w:val="18"/>
                <w:szCs w:val="18"/>
                <w:lang w:val="nl-NL"/>
              </w:rPr>
              <w:t>van</w:t>
            </w:r>
            <w:r w:rsidRPr="6CD5EEA3">
              <w:rPr>
                <w:spacing w:val="-6"/>
                <w:sz w:val="18"/>
                <w:szCs w:val="18"/>
                <w:lang w:val="nl-NL"/>
              </w:rPr>
              <w:t xml:space="preserve"> </w:t>
            </w:r>
            <w:r w:rsidRPr="6CD5EEA3">
              <w:rPr>
                <w:sz w:val="18"/>
                <w:szCs w:val="18"/>
                <w:lang w:val="nl-NL"/>
              </w:rPr>
              <w:t>de</w:t>
            </w:r>
            <w:r w:rsidRPr="6CD5EEA3">
              <w:rPr>
                <w:spacing w:val="-4"/>
                <w:sz w:val="18"/>
                <w:szCs w:val="18"/>
                <w:lang w:val="nl-NL"/>
              </w:rPr>
              <w:t xml:space="preserve"> </w:t>
            </w:r>
            <w:r w:rsidRPr="6CD5EEA3">
              <w:rPr>
                <w:sz w:val="18"/>
                <w:szCs w:val="18"/>
                <w:lang w:val="nl-NL"/>
              </w:rPr>
              <w:t>ouders</w:t>
            </w:r>
            <w:r w:rsidRPr="6CD5EEA3">
              <w:rPr>
                <w:spacing w:val="-5"/>
                <w:sz w:val="18"/>
                <w:szCs w:val="18"/>
                <w:lang w:val="nl-NL"/>
              </w:rPr>
              <w:t xml:space="preserve"> </w:t>
            </w:r>
            <w:r w:rsidRPr="6CD5EEA3">
              <w:rPr>
                <w:sz w:val="18"/>
                <w:szCs w:val="18"/>
                <w:lang w:val="nl-NL"/>
              </w:rPr>
              <w:t>of</w:t>
            </w:r>
            <w:r w:rsidRPr="6CD5EEA3">
              <w:rPr>
                <w:spacing w:val="-5"/>
                <w:sz w:val="18"/>
                <w:szCs w:val="18"/>
                <w:lang w:val="nl-NL"/>
              </w:rPr>
              <w:t xml:space="preserve"> </w:t>
            </w:r>
            <w:r w:rsidRPr="6CD5EEA3">
              <w:rPr>
                <w:sz w:val="18"/>
                <w:szCs w:val="18"/>
                <w:lang w:val="nl-NL"/>
              </w:rPr>
              <w:t>leerlingen</w:t>
            </w:r>
            <w:r w:rsidRPr="6CD5EEA3">
              <w:rPr>
                <w:spacing w:val="-5"/>
                <w:sz w:val="18"/>
                <w:szCs w:val="18"/>
                <w:lang w:val="nl-NL"/>
              </w:rPr>
              <w:t xml:space="preserve"> </w:t>
            </w:r>
            <w:r w:rsidRPr="6CD5EEA3">
              <w:rPr>
                <w:sz w:val="18"/>
                <w:szCs w:val="18"/>
                <w:lang w:val="nl-NL"/>
              </w:rPr>
              <w:t>worden gevraagd met uitzondering van lesmateriaal bedoeld in art. 6</w:t>
            </w:r>
            <w:r w:rsidRPr="6CD5EEA3">
              <w:rPr>
                <w:position w:val="6"/>
                <w:sz w:val="12"/>
                <w:szCs w:val="12"/>
                <w:lang w:val="nl-NL"/>
              </w:rPr>
              <w:t>e</w:t>
            </w:r>
            <w:r w:rsidRPr="6CD5EEA3">
              <w:rPr>
                <w:spacing w:val="24"/>
                <w:position w:val="6"/>
                <w:sz w:val="12"/>
                <w:szCs w:val="12"/>
                <w:lang w:val="nl-NL"/>
              </w:rPr>
              <w:t xml:space="preserve"> </w:t>
            </w:r>
            <w:r w:rsidRPr="6CD5EEA3">
              <w:rPr>
                <w:sz w:val="18"/>
                <w:szCs w:val="18"/>
                <w:lang w:val="nl-NL"/>
              </w:rPr>
              <w:t xml:space="preserve">lid 2 </w:t>
            </w:r>
            <w:r w:rsidR="00DD5D1E">
              <w:rPr>
                <w:sz w:val="18"/>
                <w:szCs w:val="18"/>
                <w:lang w:val="nl-NL"/>
              </w:rPr>
              <w:t>WVO 2020</w:t>
            </w:r>
            <w:r w:rsidRPr="6CD5EEA3">
              <w:rPr>
                <w:sz w:val="18"/>
                <w:szCs w:val="18"/>
                <w:lang w:val="nl-NL"/>
              </w:rPr>
              <w:t>, die door de school noodzakelijk worden bevonden</w:t>
            </w:r>
          </w:p>
        </w:tc>
        <w:tc>
          <w:tcPr>
            <w:tcW w:w="1061" w:type="dxa"/>
            <w:tcBorders>
              <w:right w:val="double" w:sz="4" w:space="0" w:color="000000" w:themeColor="text1"/>
            </w:tcBorders>
          </w:tcPr>
          <w:p w14:paraId="3FEE63B0" w14:textId="546EDFA4" w:rsidR="009E05DC" w:rsidRDefault="009E05DC" w:rsidP="6CD5EEA3">
            <w:pPr>
              <w:pStyle w:val="TableParagraph"/>
              <w:spacing w:before="23" w:line="264" w:lineRule="auto"/>
              <w:ind w:left="28" w:right="101"/>
              <w:rPr>
                <w:sz w:val="18"/>
                <w:szCs w:val="18"/>
              </w:rPr>
            </w:pPr>
            <w:r w:rsidRPr="6CD5EEA3">
              <w:rPr>
                <w:sz w:val="18"/>
                <w:szCs w:val="18"/>
              </w:rPr>
              <w:t>14</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2 sub d </w:t>
            </w:r>
            <w:proofErr w:type="spellStart"/>
            <w:r w:rsidRPr="6CD5EEA3">
              <w:rPr>
                <w:sz w:val="18"/>
                <w:szCs w:val="18"/>
              </w:rPr>
              <w:t>W</w:t>
            </w:r>
            <w:r w:rsidR="2A24131A" w:rsidRPr="6CD5EEA3">
              <w:rPr>
                <w:sz w:val="18"/>
                <w:szCs w:val="18"/>
              </w:rPr>
              <w:t>ms</w:t>
            </w:r>
            <w:proofErr w:type="spellEnd"/>
          </w:p>
        </w:tc>
        <w:tc>
          <w:tcPr>
            <w:tcW w:w="352" w:type="dxa"/>
            <w:tcBorders>
              <w:left w:val="double" w:sz="4" w:space="0" w:color="000000" w:themeColor="text1"/>
            </w:tcBorders>
          </w:tcPr>
          <w:p w14:paraId="37733CFE" w14:textId="77777777" w:rsidR="009E05DC" w:rsidRDefault="009E05DC" w:rsidP="006D4792">
            <w:pPr>
              <w:pStyle w:val="TableParagraph"/>
              <w:rPr>
                <w:rFonts w:ascii="Times New Roman"/>
                <w:sz w:val="16"/>
              </w:rPr>
            </w:pPr>
          </w:p>
        </w:tc>
        <w:tc>
          <w:tcPr>
            <w:tcW w:w="350" w:type="dxa"/>
          </w:tcPr>
          <w:p w14:paraId="5AF79EE2" w14:textId="77777777" w:rsidR="009E05DC" w:rsidRDefault="009E05DC" w:rsidP="006D4792">
            <w:pPr>
              <w:pStyle w:val="TableParagraph"/>
              <w:rPr>
                <w:rFonts w:ascii="Times New Roman"/>
                <w:sz w:val="16"/>
              </w:rPr>
            </w:pPr>
          </w:p>
        </w:tc>
        <w:tc>
          <w:tcPr>
            <w:tcW w:w="350" w:type="dxa"/>
          </w:tcPr>
          <w:p w14:paraId="6897304C" w14:textId="77777777" w:rsidR="009E05DC" w:rsidRDefault="009E05DC" w:rsidP="006D4792">
            <w:pPr>
              <w:pStyle w:val="TableParagraph"/>
              <w:spacing w:before="23"/>
              <w:ind w:left="16" w:right="5"/>
              <w:jc w:val="center"/>
              <w:rPr>
                <w:sz w:val="18"/>
              </w:rPr>
            </w:pPr>
            <w:r>
              <w:rPr>
                <w:spacing w:val="-10"/>
                <w:sz w:val="18"/>
              </w:rPr>
              <w:t>I</w:t>
            </w:r>
          </w:p>
        </w:tc>
        <w:tc>
          <w:tcPr>
            <w:tcW w:w="307" w:type="dxa"/>
          </w:tcPr>
          <w:p w14:paraId="0B24B88B" w14:textId="77777777" w:rsidR="009E05DC" w:rsidRDefault="009E05DC" w:rsidP="006D4792">
            <w:pPr>
              <w:pStyle w:val="TableParagraph"/>
              <w:rPr>
                <w:rFonts w:ascii="Times New Roman"/>
                <w:sz w:val="16"/>
              </w:rPr>
            </w:pPr>
          </w:p>
        </w:tc>
      </w:tr>
      <w:tr w:rsidR="009E05DC" w14:paraId="50396B80" w14:textId="77777777" w:rsidTr="6CD5EEA3">
        <w:trPr>
          <w:trHeight w:val="719"/>
        </w:trPr>
        <w:tc>
          <w:tcPr>
            <w:tcW w:w="392" w:type="dxa"/>
          </w:tcPr>
          <w:p w14:paraId="1230DAFD" w14:textId="77777777" w:rsidR="009E05DC" w:rsidRDefault="009E05DC" w:rsidP="006D4792">
            <w:pPr>
              <w:pStyle w:val="TableParagraph"/>
              <w:spacing w:before="22"/>
              <w:ind w:left="26"/>
              <w:rPr>
                <w:sz w:val="18"/>
              </w:rPr>
            </w:pPr>
            <w:r>
              <w:rPr>
                <w:spacing w:val="-5"/>
                <w:sz w:val="18"/>
              </w:rPr>
              <w:t>59</w:t>
            </w:r>
          </w:p>
        </w:tc>
        <w:tc>
          <w:tcPr>
            <w:tcW w:w="6824" w:type="dxa"/>
          </w:tcPr>
          <w:p w14:paraId="774DD4DA" w14:textId="77777777" w:rsidR="009E05DC" w:rsidRDefault="009E05DC" w:rsidP="006D4792">
            <w:pPr>
              <w:pStyle w:val="TableParagraph"/>
              <w:spacing w:before="22"/>
              <w:ind w:left="28"/>
              <w:rPr>
                <w:sz w:val="18"/>
              </w:rPr>
            </w:pPr>
            <w:proofErr w:type="spellStart"/>
            <w:r>
              <w:rPr>
                <w:spacing w:val="-2"/>
                <w:sz w:val="18"/>
              </w:rPr>
              <w:t>ouderstatuut</w:t>
            </w:r>
            <w:proofErr w:type="spellEnd"/>
          </w:p>
        </w:tc>
        <w:tc>
          <w:tcPr>
            <w:tcW w:w="1061" w:type="dxa"/>
            <w:tcBorders>
              <w:right w:val="double" w:sz="4" w:space="0" w:color="000000" w:themeColor="text1"/>
            </w:tcBorders>
          </w:tcPr>
          <w:p w14:paraId="7FEBB131" w14:textId="3C867CB5" w:rsidR="009E05DC" w:rsidRDefault="009E05DC" w:rsidP="6CD5EEA3">
            <w:pPr>
              <w:pStyle w:val="TableParagraph"/>
              <w:spacing w:line="240" w:lineRule="atLeast"/>
              <w:ind w:left="28" w:right="101"/>
              <w:rPr>
                <w:sz w:val="18"/>
                <w:szCs w:val="18"/>
              </w:rPr>
            </w:pPr>
            <w:r w:rsidRPr="6CD5EEA3">
              <w:rPr>
                <w:sz w:val="18"/>
                <w:szCs w:val="18"/>
              </w:rPr>
              <w:t>14</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2 sub e </w:t>
            </w:r>
            <w:proofErr w:type="spellStart"/>
            <w:r w:rsidRPr="6CD5EEA3">
              <w:rPr>
                <w:spacing w:val="-4"/>
                <w:sz w:val="18"/>
                <w:szCs w:val="18"/>
              </w:rPr>
              <w:t>W</w:t>
            </w:r>
            <w:r w:rsidR="6A2C153D" w:rsidRPr="6CD5EEA3">
              <w:rPr>
                <w:spacing w:val="-4"/>
                <w:sz w:val="18"/>
                <w:szCs w:val="18"/>
              </w:rPr>
              <w:t>ms</w:t>
            </w:r>
            <w:proofErr w:type="spellEnd"/>
          </w:p>
        </w:tc>
        <w:tc>
          <w:tcPr>
            <w:tcW w:w="352" w:type="dxa"/>
            <w:tcBorders>
              <w:left w:val="double" w:sz="4" w:space="0" w:color="000000" w:themeColor="text1"/>
            </w:tcBorders>
          </w:tcPr>
          <w:p w14:paraId="0FF9AAB3" w14:textId="77777777" w:rsidR="009E05DC" w:rsidRDefault="009E05DC" w:rsidP="006D4792">
            <w:pPr>
              <w:pStyle w:val="TableParagraph"/>
              <w:rPr>
                <w:rFonts w:ascii="Times New Roman"/>
                <w:sz w:val="16"/>
              </w:rPr>
            </w:pPr>
          </w:p>
        </w:tc>
        <w:tc>
          <w:tcPr>
            <w:tcW w:w="350" w:type="dxa"/>
          </w:tcPr>
          <w:p w14:paraId="78165F47" w14:textId="77777777" w:rsidR="009E05DC" w:rsidRDefault="009E05DC" w:rsidP="006D4792">
            <w:pPr>
              <w:pStyle w:val="TableParagraph"/>
              <w:rPr>
                <w:rFonts w:ascii="Times New Roman"/>
                <w:sz w:val="16"/>
              </w:rPr>
            </w:pPr>
          </w:p>
        </w:tc>
        <w:tc>
          <w:tcPr>
            <w:tcW w:w="350" w:type="dxa"/>
          </w:tcPr>
          <w:p w14:paraId="0D522739" w14:textId="77777777" w:rsidR="009E05DC" w:rsidRDefault="009E05DC" w:rsidP="006D4792">
            <w:pPr>
              <w:pStyle w:val="TableParagraph"/>
              <w:spacing w:before="22"/>
              <w:ind w:left="16" w:right="5"/>
              <w:jc w:val="center"/>
              <w:rPr>
                <w:sz w:val="18"/>
              </w:rPr>
            </w:pPr>
            <w:r>
              <w:rPr>
                <w:spacing w:val="-10"/>
                <w:sz w:val="18"/>
              </w:rPr>
              <w:t>I</w:t>
            </w:r>
          </w:p>
        </w:tc>
        <w:tc>
          <w:tcPr>
            <w:tcW w:w="307" w:type="dxa"/>
          </w:tcPr>
          <w:p w14:paraId="23B77613" w14:textId="77777777" w:rsidR="009E05DC" w:rsidRDefault="009E05DC" w:rsidP="006D4792">
            <w:pPr>
              <w:pStyle w:val="TableParagraph"/>
              <w:rPr>
                <w:rFonts w:ascii="Times New Roman"/>
                <w:sz w:val="16"/>
              </w:rPr>
            </w:pPr>
          </w:p>
        </w:tc>
      </w:tr>
      <w:tr w:rsidR="009E05DC" w14:paraId="02B6B1A4" w14:textId="77777777" w:rsidTr="6CD5EEA3">
        <w:trPr>
          <w:trHeight w:val="478"/>
        </w:trPr>
        <w:tc>
          <w:tcPr>
            <w:tcW w:w="392" w:type="dxa"/>
          </w:tcPr>
          <w:p w14:paraId="45DDFAF8" w14:textId="77777777" w:rsidR="009E05DC" w:rsidRDefault="009E05DC" w:rsidP="006D4792">
            <w:pPr>
              <w:pStyle w:val="TableParagraph"/>
              <w:spacing w:before="22"/>
              <w:ind w:left="26"/>
              <w:rPr>
                <w:sz w:val="18"/>
              </w:rPr>
            </w:pPr>
            <w:r>
              <w:rPr>
                <w:spacing w:val="-5"/>
                <w:sz w:val="18"/>
              </w:rPr>
              <w:t>60</w:t>
            </w:r>
          </w:p>
        </w:tc>
        <w:tc>
          <w:tcPr>
            <w:tcW w:w="6824" w:type="dxa"/>
          </w:tcPr>
          <w:p w14:paraId="6FF1E464" w14:textId="77777777" w:rsidR="009E05DC" w:rsidRPr="009E05DC" w:rsidRDefault="009E05DC" w:rsidP="006D4792">
            <w:pPr>
              <w:pStyle w:val="TableParagraph"/>
              <w:spacing w:line="240" w:lineRule="atLeast"/>
              <w:ind w:left="28" w:right="93"/>
              <w:rPr>
                <w:sz w:val="18"/>
                <w:lang w:val="nl-NL"/>
              </w:rPr>
            </w:pPr>
            <w:r w:rsidRPr="009E05DC">
              <w:rPr>
                <w:sz w:val="18"/>
                <w:lang w:val="nl-NL"/>
              </w:rPr>
              <w:t>regeling</w:t>
            </w:r>
            <w:r w:rsidRPr="009E05DC">
              <w:rPr>
                <w:spacing w:val="-6"/>
                <w:sz w:val="18"/>
                <w:lang w:val="nl-NL"/>
              </w:rPr>
              <w:t xml:space="preserve"> </w:t>
            </w:r>
            <w:r w:rsidRPr="009E05DC">
              <w:rPr>
                <w:sz w:val="18"/>
                <w:lang w:val="nl-NL"/>
              </w:rPr>
              <w:t>over</w:t>
            </w:r>
            <w:r w:rsidRPr="009E05DC">
              <w:rPr>
                <w:spacing w:val="-6"/>
                <w:sz w:val="18"/>
                <w:lang w:val="nl-NL"/>
              </w:rPr>
              <w:t xml:space="preserve"> </w:t>
            </w:r>
            <w:r w:rsidRPr="009E05DC">
              <w:rPr>
                <w:sz w:val="18"/>
                <w:lang w:val="nl-NL"/>
              </w:rPr>
              <w:t>het</w:t>
            </w:r>
            <w:r w:rsidRPr="009E05DC">
              <w:rPr>
                <w:spacing w:val="-5"/>
                <w:sz w:val="18"/>
                <w:lang w:val="nl-NL"/>
              </w:rPr>
              <w:t xml:space="preserve"> </w:t>
            </w:r>
            <w:r w:rsidRPr="009E05DC">
              <w:rPr>
                <w:sz w:val="18"/>
                <w:lang w:val="nl-NL"/>
              </w:rPr>
              <w:t>verwerken</w:t>
            </w:r>
            <w:r w:rsidRPr="009E05DC">
              <w:rPr>
                <w:spacing w:val="-7"/>
                <w:sz w:val="18"/>
                <w:lang w:val="nl-NL"/>
              </w:rPr>
              <w:t xml:space="preserve"> </w:t>
            </w:r>
            <w:r w:rsidRPr="009E05DC">
              <w:rPr>
                <w:sz w:val="18"/>
                <w:lang w:val="nl-NL"/>
              </w:rPr>
              <w:t>en</w:t>
            </w:r>
            <w:r w:rsidRPr="009E05DC">
              <w:rPr>
                <w:spacing w:val="-7"/>
                <w:sz w:val="18"/>
                <w:lang w:val="nl-NL"/>
              </w:rPr>
              <w:t xml:space="preserve"> </w:t>
            </w:r>
            <w:r w:rsidRPr="009E05DC">
              <w:rPr>
                <w:sz w:val="18"/>
                <w:lang w:val="nl-NL"/>
              </w:rPr>
              <w:t>de</w:t>
            </w:r>
            <w:r w:rsidRPr="009E05DC">
              <w:rPr>
                <w:spacing w:val="-6"/>
                <w:sz w:val="18"/>
                <w:lang w:val="nl-NL"/>
              </w:rPr>
              <w:t xml:space="preserve"> </w:t>
            </w:r>
            <w:r w:rsidRPr="009E05DC">
              <w:rPr>
                <w:sz w:val="18"/>
                <w:lang w:val="nl-NL"/>
              </w:rPr>
              <w:t>bescherming</w:t>
            </w:r>
            <w:r w:rsidRPr="009E05DC">
              <w:rPr>
                <w:spacing w:val="-6"/>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persoonsgegevens van ouders</w:t>
            </w:r>
          </w:p>
        </w:tc>
        <w:tc>
          <w:tcPr>
            <w:tcW w:w="1061" w:type="dxa"/>
            <w:tcBorders>
              <w:right w:val="double" w:sz="4" w:space="0" w:color="000000" w:themeColor="text1"/>
            </w:tcBorders>
          </w:tcPr>
          <w:p w14:paraId="2DD3CA8A" w14:textId="0E6AF556" w:rsidR="009E05DC" w:rsidRDefault="009E05DC" w:rsidP="6CD5EEA3">
            <w:pPr>
              <w:pStyle w:val="TableParagraph"/>
              <w:spacing w:line="240" w:lineRule="atLeast"/>
              <w:ind w:left="28" w:right="32"/>
              <w:rPr>
                <w:sz w:val="18"/>
                <w:szCs w:val="18"/>
              </w:rPr>
            </w:pPr>
            <w:r w:rsidRPr="6CD5EEA3">
              <w:rPr>
                <w:sz w:val="18"/>
                <w:szCs w:val="18"/>
              </w:rPr>
              <w:t>14 lid 2 sub</w:t>
            </w:r>
            <w:r w:rsidRPr="6CD5EEA3">
              <w:rPr>
                <w:spacing w:val="-16"/>
                <w:sz w:val="18"/>
                <w:szCs w:val="18"/>
              </w:rPr>
              <w:t xml:space="preserve"> </w:t>
            </w:r>
            <w:r w:rsidRPr="6CD5EEA3">
              <w:rPr>
                <w:sz w:val="18"/>
                <w:szCs w:val="18"/>
              </w:rPr>
              <w:t>f</w:t>
            </w:r>
            <w:r w:rsidRPr="6CD5EEA3">
              <w:rPr>
                <w:spacing w:val="-16"/>
                <w:sz w:val="18"/>
                <w:szCs w:val="18"/>
              </w:rPr>
              <w:t xml:space="preserve"> </w:t>
            </w:r>
            <w:proofErr w:type="spellStart"/>
            <w:r w:rsidRPr="6CD5EEA3">
              <w:rPr>
                <w:sz w:val="18"/>
                <w:szCs w:val="18"/>
              </w:rPr>
              <w:t>W</w:t>
            </w:r>
            <w:r w:rsidR="488DEE17" w:rsidRPr="6CD5EEA3">
              <w:rPr>
                <w:sz w:val="18"/>
                <w:szCs w:val="18"/>
              </w:rPr>
              <w:t>ms</w:t>
            </w:r>
            <w:proofErr w:type="spellEnd"/>
          </w:p>
        </w:tc>
        <w:tc>
          <w:tcPr>
            <w:tcW w:w="352" w:type="dxa"/>
            <w:tcBorders>
              <w:left w:val="double" w:sz="4" w:space="0" w:color="000000" w:themeColor="text1"/>
            </w:tcBorders>
          </w:tcPr>
          <w:p w14:paraId="310DCD80" w14:textId="77777777" w:rsidR="009E05DC" w:rsidRDefault="009E05DC" w:rsidP="006D4792">
            <w:pPr>
              <w:pStyle w:val="TableParagraph"/>
              <w:rPr>
                <w:rFonts w:ascii="Times New Roman"/>
                <w:sz w:val="16"/>
              </w:rPr>
            </w:pPr>
          </w:p>
        </w:tc>
        <w:tc>
          <w:tcPr>
            <w:tcW w:w="350" w:type="dxa"/>
          </w:tcPr>
          <w:p w14:paraId="79917845" w14:textId="77777777" w:rsidR="009E05DC" w:rsidRDefault="009E05DC" w:rsidP="006D4792">
            <w:pPr>
              <w:pStyle w:val="TableParagraph"/>
              <w:rPr>
                <w:rFonts w:ascii="Times New Roman"/>
                <w:sz w:val="16"/>
              </w:rPr>
            </w:pPr>
          </w:p>
        </w:tc>
        <w:tc>
          <w:tcPr>
            <w:tcW w:w="350" w:type="dxa"/>
          </w:tcPr>
          <w:p w14:paraId="5CBFE7ED" w14:textId="77777777" w:rsidR="009E05DC" w:rsidRDefault="009E05DC" w:rsidP="006D4792">
            <w:pPr>
              <w:pStyle w:val="TableParagraph"/>
              <w:spacing w:before="22"/>
              <w:ind w:left="16" w:right="5"/>
              <w:jc w:val="center"/>
              <w:rPr>
                <w:sz w:val="18"/>
              </w:rPr>
            </w:pPr>
            <w:r>
              <w:rPr>
                <w:spacing w:val="-10"/>
                <w:sz w:val="18"/>
              </w:rPr>
              <w:t>I</w:t>
            </w:r>
          </w:p>
        </w:tc>
        <w:tc>
          <w:tcPr>
            <w:tcW w:w="307" w:type="dxa"/>
          </w:tcPr>
          <w:p w14:paraId="4931487D" w14:textId="77777777" w:rsidR="009E05DC" w:rsidRDefault="009E05DC" w:rsidP="006D4792">
            <w:pPr>
              <w:pStyle w:val="TableParagraph"/>
              <w:rPr>
                <w:rFonts w:ascii="Times New Roman"/>
                <w:sz w:val="16"/>
              </w:rPr>
            </w:pPr>
          </w:p>
        </w:tc>
      </w:tr>
      <w:tr w:rsidR="009E05DC" w14:paraId="37445EA8" w14:textId="77777777" w:rsidTr="6CD5EEA3">
        <w:trPr>
          <w:trHeight w:val="721"/>
        </w:trPr>
        <w:tc>
          <w:tcPr>
            <w:tcW w:w="392" w:type="dxa"/>
          </w:tcPr>
          <w:p w14:paraId="35C985F8" w14:textId="77777777" w:rsidR="009E05DC" w:rsidRDefault="009E05DC" w:rsidP="006D4792">
            <w:pPr>
              <w:pStyle w:val="TableParagraph"/>
              <w:spacing w:before="24"/>
              <w:ind w:left="26"/>
              <w:rPr>
                <w:sz w:val="18"/>
              </w:rPr>
            </w:pPr>
            <w:r>
              <w:rPr>
                <w:spacing w:val="-5"/>
                <w:sz w:val="18"/>
              </w:rPr>
              <w:t>61</w:t>
            </w:r>
          </w:p>
        </w:tc>
        <w:tc>
          <w:tcPr>
            <w:tcW w:w="6824" w:type="dxa"/>
          </w:tcPr>
          <w:p w14:paraId="0F254714" w14:textId="77777777" w:rsidR="009E05DC" w:rsidRPr="009E05DC" w:rsidRDefault="009E05DC" w:rsidP="006D4792">
            <w:pPr>
              <w:pStyle w:val="TableParagraph"/>
              <w:spacing w:before="24" w:line="264" w:lineRule="auto"/>
              <w:ind w:left="28" w:right="93"/>
              <w:rPr>
                <w:sz w:val="18"/>
                <w:lang w:val="nl-NL"/>
              </w:rPr>
            </w:pPr>
            <w:r w:rsidRPr="009E05DC">
              <w:rPr>
                <w:sz w:val="18"/>
                <w:lang w:val="nl-NL"/>
              </w:rPr>
              <w:t>beleid</w:t>
            </w:r>
            <w:r w:rsidRPr="009E05DC">
              <w:rPr>
                <w:spacing w:val="-4"/>
                <w:sz w:val="18"/>
                <w:lang w:val="nl-NL"/>
              </w:rPr>
              <w:t xml:space="preserve"> </w:t>
            </w:r>
            <w:r w:rsidRPr="009E05DC">
              <w:rPr>
                <w:sz w:val="18"/>
                <w:lang w:val="nl-NL"/>
              </w:rPr>
              <w:t>ten</w:t>
            </w:r>
            <w:r w:rsidRPr="009E05DC">
              <w:rPr>
                <w:spacing w:val="-5"/>
                <w:sz w:val="18"/>
                <w:lang w:val="nl-NL"/>
              </w:rPr>
              <w:t xml:space="preserve"> </w:t>
            </w:r>
            <w:r w:rsidRPr="009E05DC">
              <w:rPr>
                <w:sz w:val="18"/>
                <w:lang w:val="nl-NL"/>
              </w:rPr>
              <w:t>aanzien</w:t>
            </w:r>
            <w:r w:rsidRPr="009E05DC">
              <w:rPr>
                <w:spacing w:val="-5"/>
                <w:sz w:val="18"/>
                <w:lang w:val="nl-NL"/>
              </w:rPr>
              <w:t xml:space="preserve"> </w:t>
            </w:r>
            <w:r w:rsidRPr="009E05DC">
              <w:rPr>
                <w:sz w:val="18"/>
                <w:lang w:val="nl-NL"/>
              </w:rPr>
              <w:t>van</w:t>
            </w:r>
            <w:r w:rsidRPr="009E05DC">
              <w:rPr>
                <w:spacing w:val="-4"/>
                <w:sz w:val="18"/>
                <w:lang w:val="nl-NL"/>
              </w:rPr>
              <w:t xml:space="preserve"> </w:t>
            </w:r>
            <w:r w:rsidRPr="009E05DC">
              <w:rPr>
                <w:sz w:val="18"/>
                <w:lang w:val="nl-NL"/>
              </w:rPr>
              <w:t>de</w:t>
            </w:r>
            <w:r w:rsidRPr="009E05DC">
              <w:rPr>
                <w:spacing w:val="-3"/>
                <w:sz w:val="18"/>
                <w:lang w:val="nl-NL"/>
              </w:rPr>
              <w:t xml:space="preserve"> </w:t>
            </w:r>
            <w:r w:rsidRPr="009E05DC">
              <w:rPr>
                <w:sz w:val="18"/>
                <w:lang w:val="nl-NL"/>
              </w:rPr>
              <w:t>uitwisseling</w:t>
            </w:r>
            <w:r w:rsidRPr="009E05DC">
              <w:rPr>
                <w:spacing w:val="-5"/>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informatie</w:t>
            </w:r>
            <w:r w:rsidRPr="009E05DC">
              <w:rPr>
                <w:spacing w:val="-6"/>
                <w:sz w:val="18"/>
                <w:lang w:val="nl-NL"/>
              </w:rPr>
              <w:t xml:space="preserve"> </w:t>
            </w:r>
            <w:r w:rsidRPr="009E05DC">
              <w:rPr>
                <w:sz w:val="18"/>
                <w:lang w:val="nl-NL"/>
              </w:rPr>
              <w:t>tussen</w:t>
            </w:r>
            <w:r w:rsidRPr="009E05DC">
              <w:rPr>
                <w:spacing w:val="-5"/>
                <w:sz w:val="18"/>
                <w:lang w:val="nl-NL"/>
              </w:rPr>
              <w:t xml:space="preserve"> </w:t>
            </w:r>
            <w:r w:rsidRPr="009E05DC">
              <w:rPr>
                <w:sz w:val="18"/>
                <w:lang w:val="nl-NL"/>
              </w:rPr>
              <w:t>bevoegd gezag en ouders</w:t>
            </w:r>
          </w:p>
        </w:tc>
        <w:tc>
          <w:tcPr>
            <w:tcW w:w="1061" w:type="dxa"/>
            <w:tcBorders>
              <w:right w:val="double" w:sz="4" w:space="0" w:color="000000" w:themeColor="text1"/>
            </w:tcBorders>
          </w:tcPr>
          <w:p w14:paraId="2424756D" w14:textId="77777777" w:rsidR="009E05DC" w:rsidRDefault="009E05DC" w:rsidP="006D4792">
            <w:pPr>
              <w:pStyle w:val="TableParagraph"/>
              <w:spacing w:before="24"/>
              <w:ind w:left="28"/>
              <w:rPr>
                <w:sz w:val="18"/>
              </w:rPr>
            </w:pPr>
            <w:r>
              <w:rPr>
                <w:sz w:val="18"/>
              </w:rPr>
              <w:t>14</w:t>
            </w:r>
            <w:r>
              <w:rPr>
                <w:spacing w:val="-1"/>
                <w:sz w:val="18"/>
              </w:rPr>
              <w:t xml:space="preserve"> </w:t>
            </w:r>
            <w:r>
              <w:rPr>
                <w:sz w:val="18"/>
              </w:rPr>
              <w:t>lid</w:t>
            </w:r>
            <w:r>
              <w:rPr>
                <w:spacing w:val="-1"/>
                <w:sz w:val="18"/>
              </w:rPr>
              <w:t xml:space="preserve"> </w:t>
            </w:r>
            <w:r>
              <w:rPr>
                <w:spacing w:val="-10"/>
                <w:sz w:val="18"/>
              </w:rPr>
              <w:t>2</w:t>
            </w:r>
          </w:p>
          <w:p w14:paraId="25B9A20D" w14:textId="3852A5F5" w:rsidR="009E05DC" w:rsidRDefault="009E05DC" w:rsidP="6CD5EEA3">
            <w:pPr>
              <w:pStyle w:val="TableParagraph"/>
              <w:spacing w:line="240" w:lineRule="atLeast"/>
              <w:ind w:left="28" w:right="513"/>
              <w:rPr>
                <w:sz w:val="18"/>
                <w:szCs w:val="18"/>
              </w:rPr>
            </w:pPr>
            <w:r w:rsidRPr="6CD5EEA3">
              <w:rPr>
                <w:sz w:val="18"/>
                <w:szCs w:val="18"/>
              </w:rPr>
              <w:t>sub</w:t>
            </w:r>
            <w:r w:rsidRPr="6CD5EEA3">
              <w:rPr>
                <w:spacing w:val="-16"/>
                <w:sz w:val="18"/>
                <w:szCs w:val="18"/>
              </w:rPr>
              <w:t xml:space="preserve"> </w:t>
            </w:r>
            <w:r w:rsidRPr="6CD5EEA3">
              <w:rPr>
                <w:sz w:val="18"/>
                <w:szCs w:val="18"/>
              </w:rPr>
              <w:t xml:space="preserve">g </w:t>
            </w:r>
            <w:proofErr w:type="spellStart"/>
            <w:r w:rsidRPr="6CD5EEA3">
              <w:rPr>
                <w:spacing w:val="-5"/>
                <w:sz w:val="18"/>
                <w:szCs w:val="18"/>
              </w:rPr>
              <w:t>W</w:t>
            </w:r>
            <w:r w:rsidR="6E437E95" w:rsidRPr="6CD5EEA3">
              <w:rPr>
                <w:spacing w:val="-5"/>
                <w:sz w:val="18"/>
                <w:szCs w:val="18"/>
              </w:rPr>
              <w:t>ms</w:t>
            </w:r>
            <w:proofErr w:type="spellEnd"/>
          </w:p>
        </w:tc>
        <w:tc>
          <w:tcPr>
            <w:tcW w:w="352" w:type="dxa"/>
            <w:tcBorders>
              <w:left w:val="double" w:sz="4" w:space="0" w:color="000000" w:themeColor="text1"/>
            </w:tcBorders>
          </w:tcPr>
          <w:p w14:paraId="5D8AA330" w14:textId="77777777" w:rsidR="009E05DC" w:rsidRDefault="009E05DC" w:rsidP="006D4792">
            <w:pPr>
              <w:pStyle w:val="TableParagraph"/>
              <w:rPr>
                <w:rFonts w:ascii="Times New Roman"/>
                <w:sz w:val="16"/>
              </w:rPr>
            </w:pPr>
          </w:p>
        </w:tc>
        <w:tc>
          <w:tcPr>
            <w:tcW w:w="350" w:type="dxa"/>
          </w:tcPr>
          <w:p w14:paraId="2AA359CE" w14:textId="77777777" w:rsidR="009E05DC" w:rsidRDefault="009E05DC" w:rsidP="006D4792">
            <w:pPr>
              <w:pStyle w:val="TableParagraph"/>
              <w:rPr>
                <w:rFonts w:ascii="Times New Roman"/>
                <w:sz w:val="16"/>
              </w:rPr>
            </w:pPr>
          </w:p>
        </w:tc>
        <w:tc>
          <w:tcPr>
            <w:tcW w:w="350" w:type="dxa"/>
          </w:tcPr>
          <w:p w14:paraId="57B906DB" w14:textId="77777777" w:rsidR="009E05DC" w:rsidRDefault="009E05DC" w:rsidP="006D4792">
            <w:pPr>
              <w:pStyle w:val="TableParagraph"/>
              <w:spacing w:before="24"/>
              <w:ind w:left="16" w:right="5"/>
              <w:jc w:val="center"/>
              <w:rPr>
                <w:sz w:val="18"/>
              </w:rPr>
            </w:pPr>
            <w:r>
              <w:rPr>
                <w:spacing w:val="-10"/>
                <w:sz w:val="18"/>
              </w:rPr>
              <w:t>I</w:t>
            </w:r>
          </w:p>
        </w:tc>
        <w:tc>
          <w:tcPr>
            <w:tcW w:w="307" w:type="dxa"/>
          </w:tcPr>
          <w:p w14:paraId="7048E349" w14:textId="77777777" w:rsidR="009E05DC" w:rsidRDefault="009E05DC" w:rsidP="006D4792">
            <w:pPr>
              <w:pStyle w:val="TableParagraph"/>
              <w:rPr>
                <w:rFonts w:ascii="Times New Roman"/>
                <w:sz w:val="16"/>
              </w:rPr>
            </w:pPr>
          </w:p>
        </w:tc>
      </w:tr>
      <w:tr w:rsidR="009E05DC" w14:paraId="701BD414" w14:textId="77777777" w:rsidTr="6CD5EEA3">
        <w:trPr>
          <w:trHeight w:val="718"/>
        </w:trPr>
        <w:tc>
          <w:tcPr>
            <w:tcW w:w="392" w:type="dxa"/>
          </w:tcPr>
          <w:p w14:paraId="54F025AD" w14:textId="77777777" w:rsidR="009E05DC" w:rsidRDefault="009E05DC" w:rsidP="006D4792">
            <w:pPr>
              <w:pStyle w:val="TableParagraph"/>
              <w:spacing w:before="21"/>
              <w:ind w:left="26"/>
              <w:rPr>
                <w:sz w:val="18"/>
              </w:rPr>
            </w:pPr>
            <w:r>
              <w:rPr>
                <w:spacing w:val="-5"/>
                <w:sz w:val="18"/>
              </w:rPr>
              <w:t>62</w:t>
            </w:r>
          </w:p>
        </w:tc>
        <w:tc>
          <w:tcPr>
            <w:tcW w:w="6824" w:type="dxa"/>
          </w:tcPr>
          <w:p w14:paraId="1BE2451A" w14:textId="77777777" w:rsidR="009E05DC" w:rsidRPr="009E05DC" w:rsidRDefault="009E05DC" w:rsidP="006D4792">
            <w:pPr>
              <w:pStyle w:val="TableParagraph"/>
              <w:spacing w:line="240" w:lineRule="atLeast"/>
              <w:ind w:left="28" w:right="93"/>
              <w:rPr>
                <w:sz w:val="18"/>
                <w:lang w:val="nl-NL"/>
              </w:rPr>
            </w:pPr>
            <w:r w:rsidRPr="009E05DC">
              <w:rPr>
                <w:sz w:val="18"/>
                <w:lang w:val="nl-NL"/>
              </w:rPr>
              <w:t>regeling van de gevolgen voor de leerlingen van een besluit met betrekking</w:t>
            </w:r>
            <w:r w:rsidRPr="009E05DC">
              <w:rPr>
                <w:spacing w:val="-4"/>
                <w:sz w:val="18"/>
                <w:lang w:val="nl-NL"/>
              </w:rPr>
              <w:t xml:space="preserve"> </w:t>
            </w:r>
            <w:r w:rsidRPr="009E05DC">
              <w:rPr>
                <w:sz w:val="18"/>
                <w:lang w:val="nl-NL"/>
              </w:rPr>
              <w:t>tot</w:t>
            </w:r>
            <w:r w:rsidRPr="009E05DC">
              <w:rPr>
                <w:spacing w:val="-4"/>
                <w:sz w:val="18"/>
                <w:lang w:val="nl-NL"/>
              </w:rPr>
              <w:t xml:space="preserve"> </w:t>
            </w:r>
            <w:r w:rsidRPr="009E05DC">
              <w:rPr>
                <w:sz w:val="18"/>
                <w:lang w:val="nl-NL"/>
              </w:rPr>
              <w:t>een</w:t>
            </w:r>
            <w:r w:rsidRPr="009E05DC">
              <w:rPr>
                <w:spacing w:val="-5"/>
                <w:sz w:val="18"/>
                <w:lang w:val="nl-NL"/>
              </w:rPr>
              <w:t xml:space="preserve"> </w:t>
            </w:r>
            <w:r w:rsidRPr="009E05DC">
              <w:rPr>
                <w:sz w:val="18"/>
                <w:lang w:val="nl-NL"/>
              </w:rPr>
              <w:t>aangelegenheid</w:t>
            </w:r>
            <w:r w:rsidRPr="009E05DC">
              <w:rPr>
                <w:spacing w:val="-4"/>
                <w:sz w:val="18"/>
                <w:lang w:val="nl-NL"/>
              </w:rPr>
              <w:t xml:space="preserve"> </w:t>
            </w:r>
            <w:r w:rsidRPr="009E05DC">
              <w:rPr>
                <w:sz w:val="18"/>
                <w:lang w:val="nl-NL"/>
              </w:rPr>
              <w:t>als</w:t>
            </w:r>
            <w:r w:rsidRPr="009E05DC">
              <w:rPr>
                <w:spacing w:val="-4"/>
                <w:sz w:val="18"/>
                <w:lang w:val="nl-NL"/>
              </w:rPr>
              <w:t xml:space="preserve"> </w:t>
            </w:r>
            <w:r w:rsidRPr="009E05DC">
              <w:rPr>
                <w:sz w:val="18"/>
                <w:lang w:val="nl-NL"/>
              </w:rPr>
              <w:t>bedoeld</w:t>
            </w:r>
            <w:r w:rsidRPr="009E05DC">
              <w:rPr>
                <w:spacing w:val="-4"/>
                <w:sz w:val="18"/>
                <w:lang w:val="nl-NL"/>
              </w:rPr>
              <w:t xml:space="preserve"> </w:t>
            </w:r>
            <w:r w:rsidRPr="009E05DC">
              <w:rPr>
                <w:sz w:val="18"/>
                <w:lang w:val="nl-NL"/>
              </w:rPr>
              <w:t>onder</w:t>
            </w:r>
            <w:r w:rsidRPr="009E05DC">
              <w:rPr>
                <w:spacing w:val="-4"/>
                <w:sz w:val="18"/>
                <w:lang w:val="nl-NL"/>
              </w:rPr>
              <w:t xml:space="preserve"> </w:t>
            </w:r>
            <w:r w:rsidRPr="009E05DC">
              <w:rPr>
                <w:sz w:val="18"/>
                <w:lang w:val="nl-NL"/>
              </w:rPr>
              <w:t>de</w:t>
            </w:r>
            <w:r w:rsidRPr="009E05DC">
              <w:rPr>
                <w:spacing w:val="-4"/>
                <w:sz w:val="18"/>
                <w:lang w:val="nl-NL"/>
              </w:rPr>
              <w:t xml:space="preserve"> </w:t>
            </w:r>
            <w:r w:rsidRPr="009E05DC">
              <w:rPr>
                <w:sz w:val="18"/>
                <w:lang w:val="nl-NL"/>
              </w:rPr>
              <w:t>nummers</w:t>
            </w:r>
            <w:r w:rsidRPr="009E05DC">
              <w:rPr>
                <w:spacing w:val="-1"/>
                <w:sz w:val="18"/>
                <w:lang w:val="nl-NL"/>
              </w:rPr>
              <w:t xml:space="preserve"> </w:t>
            </w:r>
            <w:r w:rsidRPr="009E05DC">
              <w:rPr>
                <w:sz w:val="18"/>
                <w:lang w:val="nl-NL"/>
              </w:rPr>
              <w:t>9,</w:t>
            </w:r>
            <w:r w:rsidRPr="009E05DC">
              <w:rPr>
                <w:spacing w:val="-5"/>
                <w:sz w:val="18"/>
                <w:lang w:val="nl-NL"/>
              </w:rPr>
              <w:t xml:space="preserve"> </w:t>
            </w:r>
            <w:r w:rsidRPr="009E05DC">
              <w:rPr>
                <w:sz w:val="18"/>
                <w:lang w:val="nl-NL"/>
              </w:rPr>
              <w:t>10, 11, en 33 van deze regeling</w:t>
            </w:r>
          </w:p>
        </w:tc>
        <w:tc>
          <w:tcPr>
            <w:tcW w:w="1061" w:type="dxa"/>
            <w:tcBorders>
              <w:right w:val="double" w:sz="4" w:space="0" w:color="000000" w:themeColor="text1"/>
            </w:tcBorders>
          </w:tcPr>
          <w:p w14:paraId="5281B576" w14:textId="55B566F1" w:rsidR="009E05DC" w:rsidRDefault="009E05DC" w:rsidP="6CD5EEA3">
            <w:pPr>
              <w:pStyle w:val="TableParagraph"/>
              <w:spacing w:line="240" w:lineRule="atLeast"/>
              <w:ind w:left="28" w:right="101"/>
              <w:rPr>
                <w:sz w:val="18"/>
                <w:szCs w:val="18"/>
              </w:rPr>
            </w:pPr>
            <w:r w:rsidRPr="6CD5EEA3">
              <w:rPr>
                <w:sz w:val="18"/>
                <w:szCs w:val="18"/>
              </w:rPr>
              <w:t>14</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3 sub a </w:t>
            </w:r>
            <w:proofErr w:type="spellStart"/>
            <w:r w:rsidRPr="6CD5EEA3">
              <w:rPr>
                <w:spacing w:val="-4"/>
                <w:sz w:val="18"/>
                <w:szCs w:val="18"/>
              </w:rPr>
              <w:t>W</w:t>
            </w:r>
            <w:r w:rsidR="04AE64A7" w:rsidRPr="6CD5EEA3">
              <w:rPr>
                <w:spacing w:val="-4"/>
                <w:sz w:val="18"/>
                <w:szCs w:val="18"/>
              </w:rPr>
              <w:t>ms</w:t>
            </w:r>
            <w:proofErr w:type="spellEnd"/>
          </w:p>
        </w:tc>
        <w:tc>
          <w:tcPr>
            <w:tcW w:w="352" w:type="dxa"/>
            <w:tcBorders>
              <w:left w:val="double" w:sz="4" w:space="0" w:color="000000" w:themeColor="text1"/>
            </w:tcBorders>
          </w:tcPr>
          <w:p w14:paraId="551B407D" w14:textId="77777777" w:rsidR="009E05DC" w:rsidRDefault="009E05DC" w:rsidP="006D4792">
            <w:pPr>
              <w:pStyle w:val="TableParagraph"/>
              <w:rPr>
                <w:rFonts w:ascii="Times New Roman"/>
                <w:sz w:val="16"/>
              </w:rPr>
            </w:pPr>
          </w:p>
        </w:tc>
        <w:tc>
          <w:tcPr>
            <w:tcW w:w="350" w:type="dxa"/>
          </w:tcPr>
          <w:p w14:paraId="1185E656" w14:textId="77777777" w:rsidR="009E05DC" w:rsidRDefault="009E05DC" w:rsidP="006D4792">
            <w:pPr>
              <w:pStyle w:val="TableParagraph"/>
              <w:rPr>
                <w:rFonts w:ascii="Times New Roman"/>
                <w:sz w:val="16"/>
              </w:rPr>
            </w:pPr>
          </w:p>
        </w:tc>
        <w:tc>
          <w:tcPr>
            <w:tcW w:w="350" w:type="dxa"/>
          </w:tcPr>
          <w:p w14:paraId="58E22C6F" w14:textId="77777777" w:rsidR="009E05DC" w:rsidRDefault="009E05DC" w:rsidP="006D4792">
            <w:pPr>
              <w:pStyle w:val="TableParagraph"/>
              <w:rPr>
                <w:rFonts w:ascii="Times New Roman"/>
                <w:sz w:val="16"/>
              </w:rPr>
            </w:pPr>
          </w:p>
        </w:tc>
        <w:tc>
          <w:tcPr>
            <w:tcW w:w="307" w:type="dxa"/>
          </w:tcPr>
          <w:p w14:paraId="77CF8B31" w14:textId="77777777" w:rsidR="009E05DC" w:rsidRDefault="009E05DC" w:rsidP="006D4792">
            <w:pPr>
              <w:pStyle w:val="TableParagraph"/>
              <w:spacing w:before="21"/>
              <w:ind w:left="12"/>
              <w:jc w:val="center"/>
              <w:rPr>
                <w:sz w:val="18"/>
              </w:rPr>
            </w:pPr>
            <w:r>
              <w:rPr>
                <w:spacing w:val="-10"/>
                <w:sz w:val="18"/>
              </w:rPr>
              <w:t>I</w:t>
            </w:r>
          </w:p>
        </w:tc>
      </w:tr>
      <w:tr w:rsidR="009E05DC" w14:paraId="58A2D4FF" w14:textId="77777777" w:rsidTr="6CD5EEA3">
        <w:trPr>
          <w:trHeight w:val="717"/>
        </w:trPr>
        <w:tc>
          <w:tcPr>
            <w:tcW w:w="392" w:type="dxa"/>
          </w:tcPr>
          <w:p w14:paraId="76A3F813" w14:textId="77777777" w:rsidR="009E05DC" w:rsidRDefault="009E05DC" w:rsidP="006D4792">
            <w:pPr>
              <w:pStyle w:val="TableParagraph"/>
              <w:spacing w:before="21"/>
              <w:ind w:left="26"/>
              <w:rPr>
                <w:sz w:val="18"/>
              </w:rPr>
            </w:pPr>
            <w:r>
              <w:rPr>
                <w:spacing w:val="-5"/>
                <w:sz w:val="18"/>
              </w:rPr>
              <w:t>63</w:t>
            </w:r>
          </w:p>
        </w:tc>
        <w:tc>
          <w:tcPr>
            <w:tcW w:w="6824" w:type="dxa"/>
          </w:tcPr>
          <w:p w14:paraId="0B70F800" w14:textId="77777777" w:rsidR="009E05DC" w:rsidRPr="009E05DC" w:rsidRDefault="009E05DC" w:rsidP="006D4792">
            <w:pPr>
              <w:pStyle w:val="TableParagraph"/>
              <w:spacing w:line="240" w:lineRule="atLeast"/>
              <w:ind w:left="28"/>
              <w:rPr>
                <w:sz w:val="18"/>
                <w:lang w:val="nl-NL"/>
              </w:rPr>
            </w:pPr>
            <w:r w:rsidRPr="009E05DC">
              <w:rPr>
                <w:sz w:val="18"/>
                <w:lang w:val="nl-NL"/>
              </w:rPr>
              <w:t>leerlingenstatuut, bedoeld in artikel 24g van de Wet op het Voortgezet Onderwijs</w:t>
            </w:r>
            <w:r w:rsidRPr="009E05DC">
              <w:rPr>
                <w:spacing w:val="-4"/>
                <w:sz w:val="18"/>
                <w:lang w:val="nl-NL"/>
              </w:rPr>
              <w:t xml:space="preserve"> </w:t>
            </w:r>
            <w:r w:rsidRPr="009E05DC">
              <w:rPr>
                <w:sz w:val="18"/>
                <w:lang w:val="nl-NL"/>
              </w:rPr>
              <w:t>dan</w:t>
            </w:r>
            <w:r w:rsidRPr="009E05DC">
              <w:rPr>
                <w:spacing w:val="-6"/>
                <w:sz w:val="18"/>
                <w:lang w:val="nl-NL"/>
              </w:rPr>
              <w:t xml:space="preserve"> </w:t>
            </w:r>
            <w:r w:rsidRPr="009E05DC">
              <w:rPr>
                <w:sz w:val="18"/>
                <w:lang w:val="nl-NL"/>
              </w:rPr>
              <w:t>wel</w:t>
            </w:r>
            <w:r w:rsidRPr="009E05DC">
              <w:rPr>
                <w:spacing w:val="-3"/>
                <w:sz w:val="18"/>
                <w:lang w:val="nl-NL"/>
              </w:rPr>
              <w:t xml:space="preserve"> </w:t>
            </w:r>
            <w:r w:rsidRPr="009E05DC">
              <w:rPr>
                <w:sz w:val="18"/>
                <w:lang w:val="nl-NL"/>
              </w:rPr>
              <w:t>een</w:t>
            </w:r>
            <w:r w:rsidRPr="009E05DC">
              <w:rPr>
                <w:spacing w:val="-5"/>
                <w:sz w:val="18"/>
                <w:lang w:val="nl-NL"/>
              </w:rPr>
              <w:t xml:space="preserve"> </w:t>
            </w:r>
            <w:r w:rsidRPr="009E05DC">
              <w:rPr>
                <w:sz w:val="18"/>
                <w:lang w:val="nl-NL"/>
              </w:rPr>
              <w:t>mogelijk</w:t>
            </w:r>
            <w:r w:rsidRPr="009E05DC">
              <w:rPr>
                <w:spacing w:val="-5"/>
                <w:sz w:val="18"/>
                <w:lang w:val="nl-NL"/>
              </w:rPr>
              <w:t xml:space="preserve"> </w:t>
            </w:r>
            <w:r w:rsidRPr="009E05DC">
              <w:rPr>
                <w:sz w:val="18"/>
                <w:lang w:val="nl-NL"/>
              </w:rPr>
              <w:t>leerlingenstatuut</w:t>
            </w:r>
            <w:r w:rsidRPr="009E05DC">
              <w:rPr>
                <w:spacing w:val="-3"/>
                <w:sz w:val="18"/>
                <w:lang w:val="nl-NL"/>
              </w:rPr>
              <w:t xml:space="preserve"> </w:t>
            </w:r>
            <w:r w:rsidRPr="009E05DC">
              <w:rPr>
                <w:sz w:val="18"/>
                <w:lang w:val="nl-NL"/>
              </w:rPr>
              <w:t>anders</w:t>
            </w:r>
            <w:r w:rsidRPr="009E05DC">
              <w:rPr>
                <w:spacing w:val="-5"/>
                <w:sz w:val="18"/>
                <w:lang w:val="nl-NL"/>
              </w:rPr>
              <w:t xml:space="preserve"> </w:t>
            </w:r>
            <w:r w:rsidRPr="009E05DC">
              <w:rPr>
                <w:sz w:val="18"/>
                <w:lang w:val="nl-NL"/>
              </w:rPr>
              <w:t>dan</w:t>
            </w:r>
            <w:r w:rsidRPr="009E05DC">
              <w:rPr>
                <w:spacing w:val="-6"/>
                <w:sz w:val="18"/>
                <w:lang w:val="nl-NL"/>
              </w:rPr>
              <w:t xml:space="preserve"> </w:t>
            </w:r>
            <w:r w:rsidRPr="009E05DC">
              <w:rPr>
                <w:sz w:val="18"/>
                <w:lang w:val="nl-NL"/>
              </w:rPr>
              <w:t>bedoeld</w:t>
            </w:r>
            <w:r w:rsidRPr="009E05DC">
              <w:rPr>
                <w:spacing w:val="-4"/>
                <w:sz w:val="18"/>
                <w:lang w:val="nl-NL"/>
              </w:rPr>
              <w:t xml:space="preserve"> </w:t>
            </w:r>
            <w:r w:rsidRPr="009E05DC">
              <w:rPr>
                <w:sz w:val="18"/>
                <w:lang w:val="nl-NL"/>
              </w:rPr>
              <w:t>in artikel 24g van de Wet op het Voortgezet Onderwijs</w:t>
            </w:r>
          </w:p>
        </w:tc>
        <w:tc>
          <w:tcPr>
            <w:tcW w:w="1061" w:type="dxa"/>
            <w:tcBorders>
              <w:right w:val="double" w:sz="4" w:space="0" w:color="000000" w:themeColor="text1"/>
            </w:tcBorders>
          </w:tcPr>
          <w:p w14:paraId="07E6DEA9" w14:textId="2B3B1B92" w:rsidR="009E05DC" w:rsidRDefault="009E05DC" w:rsidP="6CD5EEA3">
            <w:pPr>
              <w:pStyle w:val="TableParagraph"/>
              <w:spacing w:line="240" w:lineRule="atLeast"/>
              <w:ind w:left="28" w:right="101"/>
              <w:rPr>
                <w:sz w:val="18"/>
                <w:szCs w:val="18"/>
              </w:rPr>
            </w:pPr>
            <w:r w:rsidRPr="6CD5EEA3">
              <w:rPr>
                <w:sz w:val="18"/>
                <w:szCs w:val="18"/>
              </w:rPr>
              <w:t>14</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3 sub b </w:t>
            </w:r>
            <w:proofErr w:type="spellStart"/>
            <w:r w:rsidRPr="6CD5EEA3">
              <w:rPr>
                <w:spacing w:val="-4"/>
                <w:sz w:val="18"/>
                <w:szCs w:val="18"/>
              </w:rPr>
              <w:t>W</w:t>
            </w:r>
            <w:r w:rsidR="067C4F37" w:rsidRPr="6CD5EEA3">
              <w:rPr>
                <w:spacing w:val="-4"/>
                <w:sz w:val="18"/>
                <w:szCs w:val="18"/>
              </w:rPr>
              <w:t>ms</w:t>
            </w:r>
            <w:proofErr w:type="spellEnd"/>
          </w:p>
        </w:tc>
        <w:tc>
          <w:tcPr>
            <w:tcW w:w="352" w:type="dxa"/>
            <w:tcBorders>
              <w:left w:val="double" w:sz="4" w:space="0" w:color="000000" w:themeColor="text1"/>
            </w:tcBorders>
          </w:tcPr>
          <w:p w14:paraId="3EF8B7E3" w14:textId="77777777" w:rsidR="009E05DC" w:rsidRDefault="009E05DC" w:rsidP="006D4792">
            <w:pPr>
              <w:pStyle w:val="TableParagraph"/>
              <w:rPr>
                <w:rFonts w:ascii="Times New Roman"/>
                <w:sz w:val="16"/>
              </w:rPr>
            </w:pPr>
          </w:p>
        </w:tc>
        <w:tc>
          <w:tcPr>
            <w:tcW w:w="350" w:type="dxa"/>
          </w:tcPr>
          <w:p w14:paraId="66B345AC" w14:textId="77777777" w:rsidR="009E05DC" w:rsidRDefault="009E05DC" w:rsidP="006D4792">
            <w:pPr>
              <w:pStyle w:val="TableParagraph"/>
              <w:rPr>
                <w:rFonts w:ascii="Times New Roman"/>
                <w:sz w:val="16"/>
              </w:rPr>
            </w:pPr>
          </w:p>
        </w:tc>
        <w:tc>
          <w:tcPr>
            <w:tcW w:w="350" w:type="dxa"/>
          </w:tcPr>
          <w:p w14:paraId="0684B8E5" w14:textId="77777777" w:rsidR="009E05DC" w:rsidRDefault="009E05DC" w:rsidP="006D4792">
            <w:pPr>
              <w:pStyle w:val="TableParagraph"/>
              <w:rPr>
                <w:rFonts w:ascii="Times New Roman"/>
                <w:sz w:val="16"/>
              </w:rPr>
            </w:pPr>
          </w:p>
        </w:tc>
        <w:tc>
          <w:tcPr>
            <w:tcW w:w="307" w:type="dxa"/>
          </w:tcPr>
          <w:p w14:paraId="2CB5E1C4" w14:textId="77777777" w:rsidR="009E05DC" w:rsidRDefault="009E05DC" w:rsidP="006D4792">
            <w:pPr>
              <w:pStyle w:val="TableParagraph"/>
              <w:spacing w:before="21"/>
              <w:ind w:left="12"/>
              <w:jc w:val="center"/>
              <w:rPr>
                <w:sz w:val="18"/>
              </w:rPr>
            </w:pPr>
            <w:r>
              <w:rPr>
                <w:spacing w:val="-10"/>
                <w:sz w:val="18"/>
              </w:rPr>
              <w:t>I</w:t>
            </w:r>
          </w:p>
        </w:tc>
      </w:tr>
      <w:tr w:rsidR="009E05DC" w14:paraId="515CE8EF" w14:textId="77777777" w:rsidTr="6CD5EEA3">
        <w:trPr>
          <w:trHeight w:val="477"/>
        </w:trPr>
        <w:tc>
          <w:tcPr>
            <w:tcW w:w="392" w:type="dxa"/>
          </w:tcPr>
          <w:p w14:paraId="79D22EB3" w14:textId="77777777" w:rsidR="009E05DC" w:rsidRDefault="009E05DC" w:rsidP="006D4792">
            <w:pPr>
              <w:pStyle w:val="TableParagraph"/>
              <w:spacing w:before="20"/>
              <w:ind w:left="26"/>
              <w:rPr>
                <w:sz w:val="18"/>
              </w:rPr>
            </w:pPr>
            <w:r>
              <w:rPr>
                <w:spacing w:val="-5"/>
                <w:sz w:val="18"/>
              </w:rPr>
              <w:t>64</w:t>
            </w:r>
          </w:p>
        </w:tc>
        <w:tc>
          <w:tcPr>
            <w:tcW w:w="6824" w:type="dxa"/>
          </w:tcPr>
          <w:p w14:paraId="0F5670BB" w14:textId="77777777" w:rsidR="009E05DC" w:rsidRPr="009E05DC" w:rsidRDefault="009E05DC" w:rsidP="006D4792">
            <w:pPr>
              <w:pStyle w:val="TableParagraph"/>
              <w:spacing w:line="240" w:lineRule="exact"/>
              <w:ind w:left="28" w:right="93"/>
              <w:rPr>
                <w:sz w:val="18"/>
                <w:lang w:val="nl-NL"/>
              </w:rPr>
            </w:pPr>
            <w:r w:rsidRPr="009E05DC">
              <w:rPr>
                <w:sz w:val="18"/>
                <w:lang w:val="nl-NL"/>
              </w:rPr>
              <w:t>beleid</w:t>
            </w:r>
            <w:r w:rsidRPr="009E05DC">
              <w:rPr>
                <w:spacing w:val="-5"/>
                <w:sz w:val="18"/>
                <w:lang w:val="nl-NL"/>
              </w:rPr>
              <w:t xml:space="preserve"> </w:t>
            </w:r>
            <w:r w:rsidRPr="009E05DC">
              <w:rPr>
                <w:sz w:val="18"/>
                <w:lang w:val="nl-NL"/>
              </w:rPr>
              <w:t>met</w:t>
            </w:r>
            <w:r w:rsidRPr="009E05DC">
              <w:rPr>
                <w:spacing w:val="-4"/>
                <w:sz w:val="18"/>
                <w:lang w:val="nl-NL"/>
              </w:rPr>
              <w:t xml:space="preserve"> </w:t>
            </w:r>
            <w:r w:rsidRPr="009E05DC">
              <w:rPr>
                <w:sz w:val="18"/>
                <w:lang w:val="nl-NL"/>
              </w:rPr>
              <w:t>betrekking</w:t>
            </w:r>
            <w:r w:rsidRPr="009E05DC">
              <w:rPr>
                <w:spacing w:val="-5"/>
                <w:sz w:val="18"/>
                <w:lang w:val="nl-NL"/>
              </w:rPr>
              <w:t xml:space="preserve"> </w:t>
            </w:r>
            <w:r w:rsidRPr="009E05DC">
              <w:rPr>
                <w:sz w:val="18"/>
                <w:lang w:val="nl-NL"/>
              </w:rPr>
              <w:t>tot</w:t>
            </w:r>
            <w:r w:rsidRPr="009E05DC">
              <w:rPr>
                <w:spacing w:val="-4"/>
                <w:sz w:val="18"/>
                <w:lang w:val="nl-NL"/>
              </w:rPr>
              <w:t xml:space="preserve"> </w:t>
            </w:r>
            <w:r w:rsidRPr="009E05DC">
              <w:rPr>
                <w:sz w:val="18"/>
                <w:lang w:val="nl-NL"/>
              </w:rPr>
              <w:t>voorzieningen</w:t>
            </w:r>
            <w:r w:rsidRPr="009E05DC">
              <w:rPr>
                <w:spacing w:val="-6"/>
                <w:sz w:val="18"/>
                <w:lang w:val="nl-NL"/>
              </w:rPr>
              <w:t xml:space="preserve"> </w:t>
            </w:r>
            <w:r w:rsidRPr="009E05DC">
              <w:rPr>
                <w:sz w:val="18"/>
                <w:lang w:val="nl-NL"/>
              </w:rPr>
              <w:t>ten</w:t>
            </w:r>
            <w:r w:rsidRPr="009E05DC">
              <w:rPr>
                <w:spacing w:val="-6"/>
                <w:sz w:val="18"/>
                <w:lang w:val="nl-NL"/>
              </w:rPr>
              <w:t xml:space="preserve"> </w:t>
            </w:r>
            <w:r w:rsidRPr="009E05DC">
              <w:rPr>
                <w:sz w:val="18"/>
                <w:lang w:val="nl-NL"/>
              </w:rPr>
              <w:t>behoeve</w:t>
            </w:r>
            <w:r w:rsidRPr="009E05DC">
              <w:rPr>
                <w:spacing w:val="-5"/>
                <w:sz w:val="18"/>
                <w:lang w:val="nl-NL"/>
              </w:rPr>
              <w:t xml:space="preserve"> </w:t>
            </w:r>
            <w:r w:rsidRPr="009E05DC">
              <w:rPr>
                <w:sz w:val="18"/>
                <w:lang w:val="nl-NL"/>
              </w:rPr>
              <w:t>van</w:t>
            </w:r>
            <w:r w:rsidRPr="009E05DC">
              <w:rPr>
                <w:spacing w:val="-4"/>
                <w:sz w:val="18"/>
                <w:lang w:val="nl-NL"/>
              </w:rPr>
              <w:t xml:space="preserve"> </w:t>
            </w:r>
            <w:r w:rsidRPr="009E05DC">
              <w:rPr>
                <w:sz w:val="18"/>
                <w:lang w:val="nl-NL"/>
              </w:rPr>
              <w:t>de</w:t>
            </w:r>
            <w:r w:rsidRPr="009E05DC">
              <w:rPr>
                <w:spacing w:val="-5"/>
                <w:sz w:val="18"/>
                <w:lang w:val="nl-NL"/>
              </w:rPr>
              <w:t xml:space="preserve"> </w:t>
            </w:r>
            <w:r w:rsidRPr="009E05DC">
              <w:rPr>
                <w:sz w:val="18"/>
                <w:lang w:val="nl-NL"/>
              </w:rPr>
              <w:t>leerlingen van de school</w:t>
            </w:r>
          </w:p>
        </w:tc>
        <w:tc>
          <w:tcPr>
            <w:tcW w:w="1061" w:type="dxa"/>
            <w:tcBorders>
              <w:right w:val="double" w:sz="4" w:space="0" w:color="000000" w:themeColor="text1"/>
            </w:tcBorders>
          </w:tcPr>
          <w:p w14:paraId="022F7866" w14:textId="159D78B9" w:rsidR="009E05DC" w:rsidRDefault="009E05DC" w:rsidP="6CD5EEA3">
            <w:pPr>
              <w:pStyle w:val="TableParagraph"/>
              <w:spacing w:line="240" w:lineRule="exact"/>
              <w:ind w:left="28" w:right="18"/>
              <w:rPr>
                <w:sz w:val="18"/>
                <w:szCs w:val="18"/>
              </w:rPr>
            </w:pPr>
            <w:r w:rsidRPr="6CD5EEA3">
              <w:rPr>
                <w:sz w:val="18"/>
                <w:szCs w:val="18"/>
              </w:rPr>
              <w:t>14 lid 3 sub</w:t>
            </w:r>
            <w:r w:rsidRPr="6CD5EEA3">
              <w:rPr>
                <w:spacing w:val="-16"/>
                <w:sz w:val="18"/>
                <w:szCs w:val="18"/>
              </w:rPr>
              <w:t xml:space="preserve"> </w:t>
            </w:r>
            <w:r w:rsidRPr="6CD5EEA3">
              <w:rPr>
                <w:sz w:val="18"/>
                <w:szCs w:val="18"/>
              </w:rPr>
              <w:t>c</w:t>
            </w:r>
            <w:r w:rsidRPr="6CD5EEA3">
              <w:rPr>
                <w:spacing w:val="-16"/>
                <w:sz w:val="18"/>
                <w:szCs w:val="18"/>
              </w:rPr>
              <w:t xml:space="preserve"> </w:t>
            </w:r>
            <w:proofErr w:type="spellStart"/>
            <w:r w:rsidRPr="6CD5EEA3">
              <w:rPr>
                <w:sz w:val="18"/>
                <w:szCs w:val="18"/>
              </w:rPr>
              <w:t>W</w:t>
            </w:r>
            <w:r w:rsidR="645A871F" w:rsidRPr="6CD5EEA3">
              <w:rPr>
                <w:sz w:val="18"/>
                <w:szCs w:val="18"/>
              </w:rPr>
              <w:t>ms</w:t>
            </w:r>
            <w:proofErr w:type="spellEnd"/>
          </w:p>
        </w:tc>
        <w:tc>
          <w:tcPr>
            <w:tcW w:w="352" w:type="dxa"/>
            <w:tcBorders>
              <w:left w:val="double" w:sz="4" w:space="0" w:color="000000" w:themeColor="text1"/>
            </w:tcBorders>
          </w:tcPr>
          <w:p w14:paraId="722A98F3" w14:textId="77777777" w:rsidR="009E05DC" w:rsidRDefault="009E05DC" w:rsidP="006D4792">
            <w:pPr>
              <w:pStyle w:val="TableParagraph"/>
              <w:rPr>
                <w:rFonts w:ascii="Times New Roman"/>
                <w:sz w:val="16"/>
              </w:rPr>
            </w:pPr>
          </w:p>
        </w:tc>
        <w:tc>
          <w:tcPr>
            <w:tcW w:w="350" w:type="dxa"/>
          </w:tcPr>
          <w:p w14:paraId="673A8F73" w14:textId="77777777" w:rsidR="009E05DC" w:rsidRDefault="009E05DC" w:rsidP="006D4792">
            <w:pPr>
              <w:pStyle w:val="TableParagraph"/>
              <w:rPr>
                <w:rFonts w:ascii="Times New Roman"/>
                <w:sz w:val="16"/>
              </w:rPr>
            </w:pPr>
          </w:p>
        </w:tc>
        <w:tc>
          <w:tcPr>
            <w:tcW w:w="350" w:type="dxa"/>
          </w:tcPr>
          <w:p w14:paraId="4C9E1235" w14:textId="77777777" w:rsidR="009E05DC" w:rsidRDefault="009E05DC" w:rsidP="006D4792">
            <w:pPr>
              <w:pStyle w:val="TableParagraph"/>
              <w:rPr>
                <w:rFonts w:ascii="Times New Roman"/>
                <w:sz w:val="16"/>
              </w:rPr>
            </w:pPr>
          </w:p>
        </w:tc>
        <w:tc>
          <w:tcPr>
            <w:tcW w:w="307" w:type="dxa"/>
          </w:tcPr>
          <w:p w14:paraId="672D5684" w14:textId="77777777" w:rsidR="009E05DC" w:rsidRDefault="009E05DC" w:rsidP="006D4792">
            <w:pPr>
              <w:pStyle w:val="TableParagraph"/>
              <w:spacing w:before="20"/>
              <w:ind w:left="12"/>
              <w:jc w:val="center"/>
              <w:rPr>
                <w:sz w:val="18"/>
              </w:rPr>
            </w:pPr>
            <w:r>
              <w:rPr>
                <w:spacing w:val="-10"/>
                <w:sz w:val="18"/>
              </w:rPr>
              <w:t>I</w:t>
            </w:r>
          </w:p>
        </w:tc>
      </w:tr>
      <w:tr w:rsidR="009E05DC" w14:paraId="2BCEDB19" w14:textId="77777777" w:rsidTr="6CD5EEA3">
        <w:trPr>
          <w:trHeight w:val="716"/>
        </w:trPr>
        <w:tc>
          <w:tcPr>
            <w:tcW w:w="392" w:type="dxa"/>
          </w:tcPr>
          <w:p w14:paraId="7460F0A3" w14:textId="77777777" w:rsidR="009E05DC" w:rsidRDefault="009E05DC" w:rsidP="006D4792">
            <w:pPr>
              <w:pStyle w:val="TableParagraph"/>
              <w:spacing w:before="20"/>
              <w:ind w:left="26"/>
              <w:rPr>
                <w:sz w:val="18"/>
              </w:rPr>
            </w:pPr>
            <w:r>
              <w:rPr>
                <w:spacing w:val="-5"/>
                <w:sz w:val="18"/>
              </w:rPr>
              <w:t>65</w:t>
            </w:r>
          </w:p>
        </w:tc>
        <w:tc>
          <w:tcPr>
            <w:tcW w:w="6824" w:type="dxa"/>
          </w:tcPr>
          <w:p w14:paraId="45FC98EC" w14:textId="77777777" w:rsidR="009E05DC" w:rsidRPr="009E05DC" w:rsidRDefault="009E05DC" w:rsidP="006D4792">
            <w:pPr>
              <w:pStyle w:val="TableParagraph"/>
              <w:spacing w:before="20" w:line="264" w:lineRule="auto"/>
              <w:ind w:left="28" w:right="93"/>
              <w:rPr>
                <w:sz w:val="18"/>
                <w:lang w:val="nl-NL"/>
              </w:rPr>
            </w:pPr>
            <w:r w:rsidRPr="009E05DC">
              <w:rPr>
                <w:sz w:val="18"/>
                <w:lang w:val="nl-NL"/>
              </w:rPr>
              <w:t>regeling</w:t>
            </w:r>
            <w:r w:rsidRPr="009E05DC">
              <w:rPr>
                <w:spacing w:val="-6"/>
                <w:sz w:val="18"/>
                <w:lang w:val="nl-NL"/>
              </w:rPr>
              <w:t xml:space="preserve"> </w:t>
            </w:r>
            <w:r w:rsidRPr="009E05DC">
              <w:rPr>
                <w:sz w:val="18"/>
                <w:lang w:val="nl-NL"/>
              </w:rPr>
              <w:t>over</w:t>
            </w:r>
            <w:r w:rsidRPr="009E05DC">
              <w:rPr>
                <w:spacing w:val="-6"/>
                <w:sz w:val="18"/>
                <w:lang w:val="nl-NL"/>
              </w:rPr>
              <w:t xml:space="preserve"> </w:t>
            </w:r>
            <w:r w:rsidRPr="009E05DC">
              <w:rPr>
                <w:sz w:val="18"/>
                <w:lang w:val="nl-NL"/>
              </w:rPr>
              <w:t>het</w:t>
            </w:r>
            <w:r w:rsidRPr="009E05DC">
              <w:rPr>
                <w:spacing w:val="-5"/>
                <w:sz w:val="18"/>
                <w:lang w:val="nl-NL"/>
              </w:rPr>
              <w:t xml:space="preserve"> </w:t>
            </w:r>
            <w:r w:rsidRPr="009E05DC">
              <w:rPr>
                <w:sz w:val="18"/>
                <w:lang w:val="nl-NL"/>
              </w:rPr>
              <w:t>verwerken</w:t>
            </w:r>
            <w:r w:rsidRPr="009E05DC">
              <w:rPr>
                <w:spacing w:val="-7"/>
                <w:sz w:val="18"/>
                <w:lang w:val="nl-NL"/>
              </w:rPr>
              <w:t xml:space="preserve"> </w:t>
            </w:r>
            <w:r w:rsidRPr="009E05DC">
              <w:rPr>
                <w:sz w:val="18"/>
                <w:lang w:val="nl-NL"/>
              </w:rPr>
              <w:t>van</w:t>
            </w:r>
            <w:r w:rsidRPr="009E05DC">
              <w:rPr>
                <w:spacing w:val="-7"/>
                <w:sz w:val="18"/>
                <w:lang w:val="nl-NL"/>
              </w:rPr>
              <w:t xml:space="preserve"> </w:t>
            </w:r>
            <w:r w:rsidRPr="009E05DC">
              <w:rPr>
                <w:sz w:val="18"/>
                <w:lang w:val="nl-NL"/>
              </w:rPr>
              <w:t>en</w:t>
            </w:r>
            <w:r w:rsidRPr="009E05DC">
              <w:rPr>
                <w:spacing w:val="-5"/>
                <w:sz w:val="18"/>
                <w:lang w:val="nl-NL"/>
              </w:rPr>
              <w:t xml:space="preserve"> </w:t>
            </w:r>
            <w:r w:rsidRPr="009E05DC">
              <w:rPr>
                <w:sz w:val="18"/>
                <w:lang w:val="nl-NL"/>
              </w:rPr>
              <w:t>de</w:t>
            </w:r>
            <w:r w:rsidRPr="009E05DC">
              <w:rPr>
                <w:spacing w:val="-6"/>
                <w:sz w:val="18"/>
                <w:lang w:val="nl-NL"/>
              </w:rPr>
              <w:t xml:space="preserve"> </w:t>
            </w:r>
            <w:r w:rsidRPr="009E05DC">
              <w:rPr>
                <w:sz w:val="18"/>
                <w:lang w:val="nl-NL"/>
              </w:rPr>
              <w:t>bescherming</w:t>
            </w:r>
            <w:r w:rsidRPr="009E05DC">
              <w:rPr>
                <w:spacing w:val="-6"/>
                <w:sz w:val="18"/>
                <w:lang w:val="nl-NL"/>
              </w:rPr>
              <w:t xml:space="preserve"> </w:t>
            </w:r>
            <w:r w:rsidRPr="009E05DC">
              <w:rPr>
                <w:sz w:val="18"/>
                <w:lang w:val="nl-NL"/>
              </w:rPr>
              <w:t>van persoonsgegevens van leerlingen</w:t>
            </w:r>
          </w:p>
        </w:tc>
        <w:tc>
          <w:tcPr>
            <w:tcW w:w="1061" w:type="dxa"/>
            <w:tcBorders>
              <w:right w:val="double" w:sz="4" w:space="0" w:color="000000" w:themeColor="text1"/>
            </w:tcBorders>
          </w:tcPr>
          <w:p w14:paraId="06836B62" w14:textId="552D0C06" w:rsidR="009E05DC" w:rsidRDefault="009E05DC" w:rsidP="6CD5EEA3">
            <w:pPr>
              <w:pStyle w:val="TableParagraph"/>
              <w:spacing w:line="240" w:lineRule="exact"/>
              <w:ind w:left="28" w:right="101"/>
              <w:rPr>
                <w:sz w:val="18"/>
                <w:szCs w:val="18"/>
              </w:rPr>
            </w:pPr>
            <w:r w:rsidRPr="6CD5EEA3">
              <w:rPr>
                <w:sz w:val="18"/>
                <w:szCs w:val="18"/>
              </w:rPr>
              <w:t>14</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3 sub d </w:t>
            </w:r>
            <w:proofErr w:type="spellStart"/>
            <w:r w:rsidRPr="6CD5EEA3">
              <w:rPr>
                <w:spacing w:val="-4"/>
                <w:sz w:val="18"/>
                <w:szCs w:val="18"/>
              </w:rPr>
              <w:t>W</w:t>
            </w:r>
            <w:r w:rsidR="2206DDAA" w:rsidRPr="6CD5EEA3">
              <w:rPr>
                <w:spacing w:val="-4"/>
                <w:sz w:val="18"/>
                <w:szCs w:val="18"/>
              </w:rPr>
              <w:t>ms</w:t>
            </w:r>
            <w:proofErr w:type="spellEnd"/>
          </w:p>
        </w:tc>
        <w:tc>
          <w:tcPr>
            <w:tcW w:w="352" w:type="dxa"/>
            <w:tcBorders>
              <w:left w:val="double" w:sz="4" w:space="0" w:color="000000" w:themeColor="text1"/>
            </w:tcBorders>
          </w:tcPr>
          <w:p w14:paraId="7ABB3350" w14:textId="77777777" w:rsidR="009E05DC" w:rsidRDefault="009E05DC" w:rsidP="006D4792">
            <w:pPr>
              <w:pStyle w:val="TableParagraph"/>
              <w:rPr>
                <w:rFonts w:ascii="Times New Roman"/>
                <w:sz w:val="16"/>
              </w:rPr>
            </w:pPr>
          </w:p>
        </w:tc>
        <w:tc>
          <w:tcPr>
            <w:tcW w:w="350" w:type="dxa"/>
          </w:tcPr>
          <w:p w14:paraId="7AAC8469" w14:textId="77777777" w:rsidR="009E05DC" w:rsidRDefault="009E05DC" w:rsidP="006D4792">
            <w:pPr>
              <w:pStyle w:val="TableParagraph"/>
              <w:rPr>
                <w:rFonts w:ascii="Times New Roman"/>
                <w:sz w:val="16"/>
              </w:rPr>
            </w:pPr>
          </w:p>
        </w:tc>
        <w:tc>
          <w:tcPr>
            <w:tcW w:w="350" w:type="dxa"/>
          </w:tcPr>
          <w:p w14:paraId="4760B631" w14:textId="77777777" w:rsidR="009E05DC" w:rsidRDefault="009E05DC" w:rsidP="006D4792">
            <w:pPr>
              <w:pStyle w:val="TableParagraph"/>
              <w:rPr>
                <w:rFonts w:ascii="Times New Roman"/>
                <w:sz w:val="16"/>
              </w:rPr>
            </w:pPr>
          </w:p>
        </w:tc>
        <w:tc>
          <w:tcPr>
            <w:tcW w:w="307" w:type="dxa"/>
          </w:tcPr>
          <w:p w14:paraId="643A4DFD" w14:textId="77777777" w:rsidR="009E05DC" w:rsidRDefault="009E05DC" w:rsidP="006D4792">
            <w:pPr>
              <w:pStyle w:val="TableParagraph"/>
              <w:spacing w:before="20"/>
              <w:ind w:left="12"/>
              <w:jc w:val="center"/>
              <w:rPr>
                <w:sz w:val="18"/>
              </w:rPr>
            </w:pPr>
            <w:r>
              <w:rPr>
                <w:spacing w:val="-10"/>
                <w:sz w:val="18"/>
              </w:rPr>
              <w:t>I</w:t>
            </w:r>
          </w:p>
        </w:tc>
      </w:tr>
      <w:tr w:rsidR="009E05DC" w14:paraId="5409054B" w14:textId="77777777" w:rsidTr="6CD5EEA3">
        <w:trPr>
          <w:trHeight w:val="719"/>
        </w:trPr>
        <w:tc>
          <w:tcPr>
            <w:tcW w:w="392" w:type="dxa"/>
          </w:tcPr>
          <w:p w14:paraId="39B80F0C" w14:textId="77777777" w:rsidR="009E05DC" w:rsidRDefault="009E05DC" w:rsidP="006D4792">
            <w:pPr>
              <w:pStyle w:val="TableParagraph"/>
              <w:spacing w:before="20"/>
              <w:ind w:left="26"/>
              <w:rPr>
                <w:sz w:val="18"/>
              </w:rPr>
            </w:pPr>
            <w:r>
              <w:rPr>
                <w:spacing w:val="-5"/>
                <w:sz w:val="18"/>
              </w:rPr>
              <w:t>66</w:t>
            </w:r>
          </w:p>
        </w:tc>
        <w:tc>
          <w:tcPr>
            <w:tcW w:w="6824" w:type="dxa"/>
          </w:tcPr>
          <w:p w14:paraId="65260557" w14:textId="77777777" w:rsidR="009E05DC" w:rsidRDefault="009E05DC" w:rsidP="006D4792">
            <w:pPr>
              <w:pStyle w:val="TableParagraph"/>
              <w:spacing w:before="20"/>
              <w:ind w:left="28"/>
              <w:rPr>
                <w:sz w:val="18"/>
              </w:rPr>
            </w:pPr>
            <w:proofErr w:type="spellStart"/>
            <w:r>
              <w:rPr>
                <w:spacing w:val="-2"/>
                <w:sz w:val="18"/>
              </w:rPr>
              <w:t>leerlingparticipatiebeleid</w:t>
            </w:r>
            <w:proofErr w:type="spellEnd"/>
          </w:p>
        </w:tc>
        <w:tc>
          <w:tcPr>
            <w:tcW w:w="1061" w:type="dxa"/>
            <w:tcBorders>
              <w:right w:val="double" w:sz="4" w:space="0" w:color="000000" w:themeColor="text1"/>
            </w:tcBorders>
          </w:tcPr>
          <w:p w14:paraId="7EA7CD78" w14:textId="3C333293" w:rsidR="009E05DC" w:rsidRDefault="009E05DC" w:rsidP="6CD5EEA3">
            <w:pPr>
              <w:pStyle w:val="TableParagraph"/>
              <w:spacing w:line="240" w:lineRule="exact"/>
              <w:ind w:left="28" w:right="101"/>
              <w:rPr>
                <w:sz w:val="18"/>
                <w:szCs w:val="18"/>
              </w:rPr>
            </w:pPr>
            <w:r w:rsidRPr="6CD5EEA3">
              <w:rPr>
                <w:sz w:val="18"/>
                <w:szCs w:val="18"/>
              </w:rPr>
              <w:t>14</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3 sub</w:t>
            </w:r>
            <w:r w:rsidRPr="6CD5EEA3">
              <w:rPr>
                <w:spacing w:val="40"/>
                <w:sz w:val="18"/>
                <w:szCs w:val="18"/>
              </w:rPr>
              <w:t xml:space="preserve"> </w:t>
            </w:r>
            <w:r w:rsidRPr="6CD5EEA3">
              <w:rPr>
                <w:sz w:val="18"/>
                <w:szCs w:val="18"/>
              </w:rPr>
              <w:t xml:space="preserve">e </w:t>
            </w:r>
            <w:proofErr w:type="spellStart"/>
            <w:r w:rsidRPr="6CD5EEA3">
              <w:rPr>
                <w:spacing w:val="-4"/>
                <w:sz w:val="18"/>
                <w:szCs w:val="18"/>
              </w:rPr>
              <w:t>W</w:t>
            </w:r>
            <w:r w:rsidR="31DCEC59" w:rsidRPr="6CD5EEA3">
              <w:rPr>
                <w:spacing w:val="-4"/>
                <w:sz w:val="18"/>
                <w:szCs w:val="18"/>
              </w:rPr>
              <w:t>ms</w:t>
            </w:r>
            <w:proofErr w:type="spellEnd"/>
          </w:p>
        </w:tc>
        <w:tc>
          <w:tcPr>
            <w:tcW w:w="352" w:type="dxa"/>
            <w:tcBorders>
              <w:left w:val="double" w:sz="4" w:space="0" w:color="000000" w:themeColor="text1"/>
            </w:tcBorders>
          </w:tcPr>
          <w:p w14:paraId="06825FE5" w14:textId="77777777" w:rsidR="009E05DC" w:rsidRDefault="009E05DC" w:rsidP="006D4792">
            <w:pPr>
              <w:pStyle w:val="TableParagraph"/>
              <w:rPr>
                <w:rFonts w:ascii="Times New Roman"/>
                <w:sz w:val="16"/>
              </w:rPr>
            </w:pPr>
          </w:p>
        </w:tc>
        <w:tc>
          <w:tcPr>
            <w:tcW w:w="350" w:type="dxa"/>
          </w:tcPr>
          <w:p w14:paraId="52A58BDD" w14:textId="77777777" w:rsidR="009E05DC" w:rsidRDefault="009E05DC" w:rsidP="006D4792">
            <w:pPr>
              <w:pStyle w:val="TableParagraph"/>
              <w:rPr>
                <w:rFonts w:ascii="Times New Roman"/>
                <w:sz w:val="16"/>
              </w:rPr>
            </w:pPr>
          </w:p>
        </w:tc>
        <w:tc>
          <w:tcPr>
            <w:tcW w:w="350" w:type="dxa"/>
          </w:tcPr>
          <w:p w14:paraId="33F3758D" w14:textId="77777777" w:rsidR="009E05DC" w:rsidRDefault="009E05DC" w:rsidP="006D4792">
            <w:pPr>
              <w:pStyle w:val="TableParagraph"/>
              <w:rPr>
                <w:rFonts w:ascii="Times New Roman"/>
                <w:sz w:val="16"/>
              </w:rPr>
            </w:pPr>
          </w:p>
        </w:tc>
        <w:tc>
          <w:tcPr>
            <w:tcW w:w="307" w:type="dxa"/>
          </w:tcPr>
          <w:p w14:paraId="1DF17B04" w14:textId="77777777" w:rsidR="009E05DC" w:rsidRDefault="009E05DC" w:rsidP="006D4792">
            <w:pPr>
              <w:pStyle w:val="TableParagraph"/>
              <w:spacing w:before="20"/>
              <w:ind w:left="12"/>
              <w:jc w:val="center"/>
              <w:rPr>
                <w:sz w:val="18"/>
              </w:rPr>
            </w:pPr>
            <w:r>
              <w:rPr>
                <w:spacing w:val="-10"/>
                <w:sz w:val="18"/>
              </w:rPr>
              <w:t>I</w:t>
            </w:r>
          </w:p>
        </w:tc>
      </w:tr>
      <w:tr w:rsidR="009E05DC" w14:paraId="3A28BFA5" w14:textId="77777777" w:rsidTr="6CD5EEA3">
        <w:trPr>
          <w:trHeight w:val="719"/>
        </w:trPr>
        <w:tc>
          <w:tcPr>
            <w:tcW w:w="392" w:type="dxa"/>
          </w:tcPr>
          <w:p w14:paraId="791CFAF7" w14:textId="77777777" w:rsidR="009E05DC" w:rsidRDefault="009E05DC" w:rsidP="006D4792">
            <w:pPr>
              <w:pStyle w:val="TableParagraph"/>
              <w:spacing w:before="20"/>
              <w:ind w:left="26"/>
              <w:rPr>
                <w:spacing w:val="-5"/>
                <w:sz w:val="18"/>
              </w:rPr>
            </w:pPr>
            <w:r>
              <w:rPr>
                <w:spacing w:val="-5"/>
                <w:sz w:val="18"/>
              </w:rPr>
              <w:t>67</w:t>
            </w:r>
          </w:p>
        </w:tc>
        <w:tc>
          <w:tcPr>
            <w:tcW w:w="6824" w:type="dxa"/>
          </w:tcPr>
          <w:p w14:paraId="67D4C512" w14:textId="77777777" w:rsidR="009E05DC" w:rsidRPr="009E05DC" w:rsidRDefault="009E05DC" w:rsidP="006D4792">
            <w:pPr>
              <w:pStyle w:val="TableParagraph"/>
              <w:spacing w:before="20"/>
              <w:ind w:left="28"/>
              <w:rPr>
                <w:spacing w:val="-2"/>
                <w:sz w:val="18"/>
                <w:lang w:val="nl-NL"/>
              </w:rPr>
            </w:pPr>
            <w:r w:rsidRPr="009E05DC">
              <w:rPr>
                <w:spacing w:val="-2"/>
                <w:sz w:val="18"/>
                <w:lang w:val="nl-NL"/>
              </w:rPr>
              <w:t>Instellen gezamenlijke Raad van Advies</w:t>
            </w:r>
          </w:p>
        </w:tc>
        <w:tc>
          <w:tcPr>
            <w:tcW w:w="1061" w:type="dxa"/>
            <w:tcBorders>
              <w:right w:val="double" w:sz="4" w:space="0" w:color="000000" w:themeColor="text1"/>
            </w:tcBorders>
          </w:tcPr>
          <w:p w14:paraId="689940BE" w14:textId="77777777" w:rsidR="009E05DC" w:rsidRDefault="009E05DC" w:rsidP="006D4792">
            <w:pPr>
              <w:pStyle w:val="TableParagraph"/>
              <w:spacing w:line="240" w:lineRule="exact"/>
              <w:ind w:left="28" w:right="101"/>
              <w:rPr>
                <w:sz w:val="18"/>
              </w:rPr>
            </w:pPr>
            <w:r>
              <w:rPr>
                <w:sz w:val="18"/>
              </w:rPr>
              <w:t>OMO</w:t>
            </w:r>
          </w:p>
        </w:tc>
        <w:tc>
          <w:tcPr>
            <w:tcW w:w="352" w:type="dxa"/>
            <w:tcBorders>
              <w:left w:val="double" w:sz="4" w:space="0" w:color="000000" w:themeColor="text1"/>
            </w:tcBorders>
          </w:tcPr>
          <w:p w14:paraId="5A55A6DE" w14:textId="77777777" w:rsidR="009E05DC" w:rsidRPr="007839E0" w:rsidRDefault="009E05DC" w:rsidP="006D4792">
            <w:pPr>
              <w:pStyle w:val="TableParagraph"/>
              <w:jc w:val="center"/>
              <w:rPr>
                <w:sz w:val="18"/>
                <w:szCs w:val="18"/>
              </w:rPr>
            </w:pPr>
            <w:r w:rsidRPr="007839E0">
              <w:rPr>
                <w:sz w:val="18"/>
                <w:szCs w:val="18"/>
              </w:rPr>
              <w:t>A</w:t>
            </w:r>
          </w:p>
        </w:tc>
        <w:tc>
          <w:tcPr>
            <w:tcW w:w="350" w:type="dxa"/>
          </w:tcPr>
          <w:p w14:paraId="22EF776E" w14:textId="77777777" w:rsidR="009E05DC" w:rsidRDefault="009E05DC" w:rsidP="006D4792">
            <w:pPr>
              <w:pStyle w:val="TableParagraph"/>
              <w:rPr>
                <w:rFonts w:ascii="Times New Roman"/>
                <w:sz w:val="16"/>
              </w:rPr>
            </w:pPr>
          </w:p>
        </w:tc>
        <w:tc>
          <w:tcPr>
            <w:tcW w:w="350" w:type="dxa"/>
          </w:tcPr>
          <w:p w14:paraId="57C57633" w14:textId="77777777" w:rsidR="009E05DC" w:rsidRDefault="009E05DC" w:rsidP="006D4792">
            <w:pPr>
              <w:pStyle w:val="TableParagraph"/>
              <w:rPr>
                <w:rFonts w:ascii="Times New Roman"/>
                <w:sz w:val="16"/>
              </w:rPr>
            </w:pPr>
          </w:p>
        </w:tc>
        <w:tc>
          <w:tcPr>
            <w:tcW w:w="307" w:type="dxa"/>
          </w:tcPr>
          <w:p w14:paraId="4D54680E" w14:textId="77777777" w:rsidR="009E05DC" w:rsidRDefault="009E05DC" w:rsidP="006D4792">
            <w:pPr>
              <w:pStyle w:val="TableParagraph"/>
              <w:spacing w:before="20"/>
              <w:ind w:left="12"/>
              <w:jc w:val="center"/>
              <w:rPr>
                <w:spacing w:val="-10"/>
                <w:sz w:val="18"/>
              </w:rPr>
            </w:pPr>
          </w:p>
        </w:tc>
      </w:tr>
    </w:tbl>
    <w:p w14:paraId="484CFF9F" w14:textId="77777777" w:rsidR="009E05DC" w:rsidRDefault="009E05DC" w:rsidP="009E05DC">
      <w:pPr>
        <w:jc w:val="center"/>
        <w:rPr>
          <w:sz w:val="18"/>
        </w:rPr>
        <w:sectPr w:rsidR="009E05DC" w:rsidSect="009E05DC">
          <w:pgSz w:w="11910" w:h="16840"/>
          <w:pgMar w:top="1880" w:right="840" w:bottom="1040" w:left="1160" w:header="1060" w:footer="855" w:gutter="0"/>
          <w:cols w:space="708"/>
        </w:sectPr>
      </w:pPr>
    </w:p>
    <w:p w14:paraId="4CF75911" w14:textId="3B76510A" w:rsidR="009E05DC" w:rsidRPr="004103B1" w:rsidRDefault="009E05DC" w:rsidP="009E05DC">
      <w:pPr>
        <w:spacing w:before="90"/>
        <w:rPr>
          <w:b/>
          <w:color w:val="009FE3"/>
          <w:sz w:val="20"/>
          <w:szCs w:val="18"/>
        </w:rPr>
      </w:pPr>
      <w:r w:rsidRPr="004103B1">
        <w:rPr>
          <w:b/>
          <w:color w:val="009FE3"/>
          <w:spacing w:val="-2"/>
          <w:sz w:val="20"/>
          <w:szCs w:val="18"/>
        </w:rPr>
        <w:lastRenderedPageBreak/>
        <w:t>Medezeggenschapsbevoegdheden</w:t>
      </w:r>
      <w:r w:rsidRPr="004103B1">
        <w:rPr>
          <w:b/>
          <w:color w:val="009FE3"/>
          <w:spacing w:val="35"/>
          <w:sz w:val="20"/>
          <w:szCs w:val="18"/>
        </w:rPr>
        <w:t xml:space="preserve"> </w:t>
      </w:r>
      <w:r w:rsidR="00A37D71">
        <w:rPr>
          <w:b/>
          <w:color w:val="009FE3"/>
          <w:spacing w:val="-5"/>
          <w:sz w:val="20"/>
          <w:szCs w:val="18"/>
        </w:rPr>
        <w:t>gemeenschappelijke medezeggenschapsraad</w:t>
      </w:r>
    </w:p>
    <w:p w14:paraId="4820C701" w14:textId="77777777" w:rsidR="009E05DC" w:rsidRDefault="009E05DC" w:rsidP="009E05DC">
      <w:pPr>
        <w:pStyle w:val="Plattetekst"/>
        <w:spacing w:before="244" w:line="264" w:lineRule="auto"/>
        <w:ind w:right="1209"/>
      </w:pPr>
      <w:r>
        <w:t>De gemeenschappelijke medezeggenschapsraad treedt voor wat betreft de bovengenoemde</w:t>
      </w:r>
      <w:r>
        <w:rPr>
          <w:spacing w:val="-5"/>
        </w:rPr>
        <w:t xml:space="preserve"> </w:t>
      </w:r>
      <w:r>
        <w:t>bevoegdheden</w:t>
      </w:r>
      <w:r>
        <w:rPr>
          <w:spacing w:val="-6"/>
        </w:rPr>
        <w:t xml:space="preserve"> </w:t>
      </w:r>
      <w:r>
        <w:t>van</w:t>
      </w:r>
      <w:r>
        <w:rPr>
          <w:spacing w:val="-7"/>
        </w:rPr>
        <w:t xml:space="preserve"> </w:t>
      </w:r>
      <w:r>
        <w:t>de</w:t>
      </w:r>
      <w:r>
        <w:rPr>
          <w:spacing w:val="-5"/>
        </w:rPr>
        <w:t xml:space="preserve"> </w:t>
      </w:r>
      <w:r>
        <w:t>(geledingen</w:t>
      </w:r>
      <w:r>
        <w:rPr>
          <w:spacing w:val="-6"/>
        </w:rPr>
        <w:t xml:space="preserve"> </w:t>
      </w:r>
      <w:r>
        <w:t>van</w:t>
      </w:r>
      <w:r>
        <w:rPr>
          <w:spacing w:val="-7"/>
        </w:rPr>
        <w:t xml:space="preserve"> </w:t>
      </w:r>
      <w:r>
        <w:t>de)</w:t>
      </w:r>
      <w:r>
        <w:rPr>
          <w:spacing w:val="-6"/>
        </w:rPr>
        <w:t xml:space="preserve"> </w:t>
      </w:r>
      <w:r>
        <w:t>medezeggenschapsraad, indien het aangelegenheden betreft die van gemeenschappelijk belang zijn voor alle scholen of voor een meerderheid van de scholen, in de plaats van de medezeggenschapsraden van die scholen. De eerste volzin is van overeenkomstige toepassing op de onderscheiden geledingen van de gemeenschappelijke medezeggenschapsraad, indien het medezeggenschapsbevoegdheden van een geleding van de medezeggenschapsraad betreft.</w:t>
      </w:r>
    </w:p>
    <w:p w14:paraId="2C7F456F" w14:textId="77777777" w:rsidR="009E05DC" w:rsidRDefault="009E05DC" w:rsidP="009E05DC">
      <w:pPr>
        <w:pStyle w:val="Plattetekst"/>
        <w:spacing w:before="5"/>
        <w:rPr>
          <w:sz w:val="17"/>
        </w:rPr>
      </w:pPr>
    </w:p>
    <w:tbl>
      <w:tblPr>
        <w:tblStyle w:val="NormalTable0"/>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6831"/>
        <w:gridCol w:w="1145"/>
        <w:gridCol w:w="352"/>
        <w:gridCol w:w="350"/>
        <w:gridCol w:w="350"/>
        <w:gridCol w:w="312"/>
      </w:tblGrid>
      <w:tr w:rsidR="009E05DC" w14:paraId="0DA1D8BE" w14:textId="77777777" w:rsidTr="6CD5EEA3">
        <w:trPr>
          <w:trHeight w:val="239"/>
        </w:trPr>
        <w:tc>
          <w:tcPr>
            <w:tcW w:w="8317" w:type="dxa"/>
            <w:gridSpan w:val="3"/>
            <w:tcBorders>
              <w:right w:val="double" w:sz="4" w:space="0" w:color="000000" w:themeColor="text1"/>
            </w:tcBorders>
          </w:tcPr>
          <w:p w14:paraId="29978586" w14:textId="450FCEDD" w:rsidR="009E05DC" w:rsidRPr="00F243A3" w:rsidRDefault="009E05DC" w:rsidP="006D4792">
            <w:pPr>
              <w:spacing w:before="90"/>
              <w:rPr>
                <w:b/>
                <w:color w:val="009FE3"/>
                <w:sz w:val="20"/>
                <w:szCs w:val="18"/>
              </w:rPr>
            </w:pPr>
            <w:proofErr w:type="spellStart"/>
            <w:r w:rsidRPr="00F243A3">
              <w:rPr>
                <w:b/>
                <w:color w:val="009FE3"/>
                <w:spacing w:val="-2"/>
                <w:sz w:val="20"/>
                <w:szCs w:val="18"/>
              </w:rPr>
              <w:t>Medezeggenschapsbevoegdheden</w:t>
            </w:r>
            <w:proofErr w:type="spellEnd"/>
            <w:r w:rsidRPr="00F243A3">
              <w:rPr>
                <w:b/>
                <w:color w:val="009FE3"/>
                <w:spacing w:val="35"/>
                <w:sz w:val="20"/>
                <w:szCs w:val="18"/>
              </w:rPr>
              <w:t xml:space="preserve"> </w:t>
            </w:r>
            <w:proofErr w:type="spellStart"/>
            <w:r w:rsidR="00A37D71">
              <w:rPr>
                <w:b/>
                <w:color w:val="009FE3"/>
                <w:spacing w:val="-5"/>
                <w:sz w:val="20"/>
                <w:szCs w:val="18"/>
              </w:rPr>
              <w:t>gemeenschappelijke</w:t>
            </w:r>
            <w:proofErr w:type="spellEnd"/>
            <w:r w:rsidR="00A37D71">
              <w:rPr>
                <w:b/>
                <w:color w:val="009FE3"/>
                <w:spacing w:val="-5"/>
                <w:sz w:val="20"/>
                <w:szCs w:val="18"/>
              </w:rPr>
              <w:t xml:space="preserve"> </w:t>
            </w:r>
            <w:proofErr w:type="spellStart"/>
            <w:r w:rsidR="00A37D71">
              <w:rPr>
                <w:b/>
                <w:color w:val="009FE3"/>
                <w:spacing w:val="-5"/>
                <w:sz w:val="20"/>
                <w:szCs w:val="18"/>
              </w:rPr>
              <w:t>medezeggenschapsraad</w:t>
            </w:r>
            <w:proofErr w:type="spellEnd"/>
          </w:p>
          <w:p w14:paraId="34EA231F" w14:textId="77777777" w:rsidR="009E05DC" w:rsidRDefault="009E05DC" w:rsidP="006D4792">
            <w:pPr>
              <w:pStyle w:val="TableParagraph"/>
              <w:rPr>
                <w:rFonts w:ascii="Times New Roman"/>
                <w:sz w:val="16"/>
              </w:rPr>
            </w:pPr>
          </w:p>
        </w:tc>
        <w:tc>
          <w:tcPr>
            <w:tcW w:w="1364" w:type="dxa"/>
            <w:gridSpan w:val="4"/>
            <w:tcBorders>
              <w:left w:val="double" w:sz="4" w:space="0" w:color="000000" w:themeColor="text1"/>
            </w:tcBorders>
          </w:tcPr>
          <w:p w14:paraId="15523401" w14:textId="77777777" w:rsidR="009E05DC" w:rsidRPr="00BD33C9" w:rsidRDefault="009E05DC" w:rsidP="006D4792">
            <w:pPr>
              <w:pStyle w:val="TableParagraph"/>
              <w:spacing w:before="23" w:line="197" w:lineRule="exact"/>
              <w:ind w:left="19"/>
              <w:rPr>
                <w:b/>
                <w:color w:val="009FE3"/>
                <w:sz w:val="18"/>
              </w:rPr>
            </w:pPr>
            <w:proofErr w:type="spellStart"/>
            <w:r w:rsidRPr="00BD33C9">
              <w:rPr>
                <w:b/>
                <w:color w:val="009FE3"/>
                <w:spacing w:val="-2"/>
                <w:sz w:val="18"/>
              </w:rPr>
              <w:t>Bevoegdheid</w:t>
            </w:r>
            <w:proofErr w:type="spellEnd"/>
          </w:p>
        </w:tc>
      </w:tr>
      <w:tr w:rsidR="009E05DC" w14:paraId="0F237D37" w14:textId="77777777" w:rsidTr="6CD5EEA3">
        <w:trPr>
          <w:trHeight w:val="239"/>
        </w:trPr>
        <w:tc>
          <w:tcPr>
            <w:tcW w:w="341" w:type="dxa"/>
            <w:tcBorders>
              <w:bottom w:val="double" w:sz="4" w:space="0" w:color="000000" w:themeColor="text1"/>
            </w:tcBorders>
          </w:tcPr>
          <w:p w14:paraId="1504A45A" w14:textId="77777777" w:rsidR="009E05DC" w:rsidRDefault="009E05DC" w:rsidP="006D4792">
            <w:pPr>
              <w:pStyle w:val="TableParagraph"/>
              <w:rPr>
                <w:rFonts w:ascii="Times New Roman"/>
                <w:sz w:val="16"/>
              </w:rPr>
            </w:pPr>
          </w:p>
        </w:tc>
        <w:tc>
          <w:tcPr>
            <w:tcW w:w="6831" w:type="dxa"/>
            <w:tcBorders>
              <w:bottom w:val="double" w:sz="4" w:space="0" w:color="000000" w:themeColor="text1"/>
            </w:tcBorders>
          </w:tcPr>
          <w:p w14:paraId="6E21D46E" w14:textId="77777777" w:rsidR="009E05DC" w:rsidRPr="00F243A3" w:rsidRDefault="009E05DC" w:rsidP="006D4792">
            <w:pPr>
              <w:pStyle w:val="TableParagraph"/>
              <w:spacing w:before="23" w:line="196" w:lineRule="exact"/>
              <w:ind w:left="28"/>
              <w:rPr>
                <w:b/>
                <w:color w:val="009FE3"/>
                <w:sz w:val="18"/>
              </w:rPr>
            </w:pPr>
            <w:proofErr w:type="spellStart"/>
            <w:r w:rsidRPr="00F243A3">
              <w:rPr>
                <w:b/>
                <w:color w:val="009FE3"/>
                <w:spacing w:val="-2"/>
                <w:sz w:val="18"/>
              </w:rPr>
              <w:t>Onderwerp</w:t>
            </w:r>
            <w:proofErr w:type="spellEnd"/>
          </w:p>
        </w:tc>
        <w:tc>
          <w:tcPr>
            <w:tcW w:w="1145" w:type="dxa"/>
            <w:tcBorders>
              <w:bottom w:val="double" w:sz="4" w:space="0" w:color="000000" w:themeColor="text1"/>
              <w:right w:val="double" w:sz="4" w:space="0" w:color="000000" w:themeColor="text1"/>
            </w:tcBorders>
          </w:tcPr>
          <w:p w14:paraId="22DF6198" w14:textId="77777777" w:rsidR="009E05DC" w:rsidRDefault="009E05DC" w:rsidP="006D4792">
            <w:pPr>
              <w:pStyle w:val="TableParagraph"/>
              <w:spacing w:before="23" w:line="196" w:lineRule="exact"/>
              <w:ind w:left="29"/>
              <w:rPr>
                <w:b/>
                <w:sz w:val="18"/>
              </w:rPr>
            </w:pPr>
            <w:r w:rsidRPr="00BD33C9">
              <w:rPr>
                <w:b/>
                <w:color w:val="009FE3"/>
                <w:spacing w:val="-4"/>
                <w:sz w:val="18"/>
              </w:rPr>
              <w:t>Bron</w:t>
            </w:r>
          </w:p>
        </w:tc>
        <w:tc>
          <w:tcPr>
            <w:tcW w:w="352" w:type="dxa"/>
            <w:tcBorders>
              <w:left w:val="double" w:sz="4" w:space="0" w:color="000000" w:themeColor="text1"/>
              <w:bottom w:val="double" w:sz="4" w:space="0" w:color="000000" w:themeColor="text1"/>
            </w:tcBorders>
          </w:tcPr>
          <w:p w14:paraId="6EAFD1C4" w14:textId="77777777" w:rsidR="009E05DC" w:rsidRDefault="009E05DC" w:rsidP="006D4792">
            <w:pPr>
              <w:pStyle w:val="TableParagraph"/>
              <w:spacing w:before="23" w:line="196" w:lineRule="exact"/>
              <w:ind w:left="3" w:right="3"/>
              <w:jc w:val="center"/>
              <w:rPr>
                <w:sz w:val="18"/>
              </w:rPr>
            </w:pPr>
            <w:r>
              <w:rPr>
                <w:spacing w:val="-10"/>
                <w:sz w:val="18"/>
              </w:rPr>
              <w:t>G</w:t>
            </w:r>
          </w:p>
        </w:tc>
        <w:tc>
          <w:tcPr>
            <w:tcW w:w="350" w:type="dxa"/>
            <w:tcBorders>
              <w:bottom w:val="double" w:sz="4" w:space="0" w:color="000000" w:themeColor="text1"/>
            </w:tcBorders>
          </w:tcPr>
          <w:p w14:paraId="6A0F4C54" w14:textId="77777777" w:rsidR="009E05DC" w:rsidRDefault="009E05DC" w:rsidP="006D4792">
            <w:pPr>
              <w:pStyle w:val="TableParagraph"/>
              <w:spacing w:before="23" w:line="196" w:lineRule="exact"/>
              <w:ind w:left="16" w:right="5"/>
              <w:jc w:val="center"/>
              <w:rPr>
                <w:sz w:val="18"/>
              </w:rPr>
            </w:pPr>
            <w:r>
              <w:rPr>
                <w:spacing w:val="-10"/>
                <w:sz w:val="18"/>
              </w:rPr>
              <w:t>P</w:t>
            </w:r>
          </w:p>
        </w:tc>
        <w:tc>
          <w:tcPr>
            <w:tcW w:w="350" w:type="dxa"/>
            <w:tcBorders>
              <w:bottom w:val="double" w:sz="4" w:space="0" w:color="000000" w:themeColor="text1"/>
            </w:tcBorders>
          </w:tcPr>
          <w:p w14:paraId="67F023BB" w14:textId="77777777" w:rsidR="009E05DC" w:rsidRDefault="009E05DC" w:rsidP="006D4792">
            <w:pPr>
              <w:pStyle w:val="TableParagraph"/>
              <w:spacing w:before="23" w:line="196" w:lineRule="exact"/>
              <w:ind w:left="16"/>
              <w:jc w:val="center"/>
              <w:rPr>
                <w:sz w:val="18"/>
              </w:rPr>
            </w:pPr>
            <w:r>
              <w:rPr>
                <w:spacing w:val="-10"/>
                <w:sz w:val="18"/>
              </w:rPr>
              <w:t>O</w:t>
            </w:r>
          </w:p>
        </w:tc>
        <w:tc>
          <w:tcPr>
            <w:tcW w:w="312" w:type="dxa"/>
            <w:tcBorders>
              <w:bottom w:val="double" w:sz="4" w:space="0" w:color="000000" w:themeColor="text1"/>
            </w:tcBorders>
          </w:tcPr>
          <w:p w14:paraId="0297A863" w14:textId="77777777" w:rsidR="009E05DC" w:rsidRDefault="009E05DC" w:rsidP="006D4792">
            <w:pPr>
              <w:pStyle w:val="TableParagraph"/>
              <w:spacing w:before="23" w:line="196" w:lineRule="exact"/>
              <w:ind w:left="14"/>
              <w:jc w:val="center"/>
              <w:rPr>
                <w:sz w:val="18"/>
              </w:rPr>
            </w:pPr>
            <w:r>
              <w:rPr>
                <w:spacing w:val="-10"/>
                <w:sz w:val="18"/>
              </w:rPr>
              <w:t>L</w:t>
            </w:r>
          </w:p>
        </w:tc>
      </w:tr>
      <w:tr w:rsidR="009E05DC" w14:paraId="606D27E2" w14:textId="77777777" w:rsidTr="6CD5EEA3">
        <w:trPr>
          <w:trHeight w:val="722"/>
        </w:trPr>
        <w:tc>
          <w:tcPr>
            <w:tcW w:w="341" w:type="dxa"/>
            <w:tcBorders>
              <w:top w:val="double" w:sz="4" w:space="0" w:color="000000" w:themeColor="text1"/>
            </w:tcBorders>
          </w:tcPr>
          <w:p w14:paraId="5F8750A4" w14:textId="77777777" w:rsidR="009E05DC" w:rsidRDefault="009E05DC" w:rsidP="006D4792">
            <w:pPr>
              <w:pStyle w:val="TableParagraph"/>
              <w:spacing w:before="25"/>
              <w:ind w:right="46"/>
              <w:jc w:val="center"/>
              <w:rPr>
                <w:sz w:val="18"/>
              </w:rPr>
            </w:pPr>
            <w:r>
              <w:rPr>
                <w:spacing w:val="-5"/>
                <w:sz w:val="18"/>
              </w:rPr>
              <w:t>68</w:t>
            </w:r>
          </w:p>
        </w:tc>
        <w:tc>
          <w:tcPr>
            <w:tcW w:w="6831" w:type="dxa"/>
            <w:tcBorders>
              <w:top w:val="double" w:sz="4" w:space="0" w:color="000000" w:themeColor="text1"/>
            </w:tcBorders>
          </w:tcPr>
          <w:p w14:paraId="652D941E" w14:textId="77777777" w:rsidR="009E05DC" w:rsidRPr="009E05DC" w:rsidRDefault="009E05DC" w:rsidP="006D4792">
            <w:pPr>
              <w:pStyle w:val="TableParagraph"/>
              <w:spacing w:before="25" w:line="264" w:lineRule="auto"/>
              <w:ind w:left="28" w:right="129"/>
              <w:rPr>
                <w:sz w:val="18"/>
                <w:lang w:val="nl-NL"/>
              </w:rPr>
            </w:pPr>
            <w:r w:rsidRPr="009E05DC">
              <w:rPr>
                <w:sz w:val="18"/>
                <w:lang w:val="nl-NL"/>
              </w:rPr>
              <w:t>klachtenregeling,</w:t>
            </w:r>
            <w:r w:rsidRPr="009E05DC">
              <w:rPr>
                <w:spacing w:val="-6"/>
                <w:sz w:val="18"/>
                <w:lang w:val="nl-NL"/>
              </w:rPr>
              <w:t xml:space="preserve"> </w:t>
            </w:r>
            <w:r w:rsidRPr="009E05DC">
              <w:rPr>
                <w:sz w:val="18"/>
                <w:lang w:val="nl-NL"/>
              </w:rPr>
              <w:t>waaronder</w:t>
            </w:r>
            <w:r w:rsidRPr="009E05DC">
              <w:rPr>
                <w:spacing w:val="-5"/>
                <w:sz w:val="18"/>
                <w:lang w:val="nl-NL"/>
              </w:rPr>
              <w:t xml:space="preserve"> </w:t>
            </w:r>
            <w:r w:rsidRPr="009E05DC">
              <w:rPr>
                <w:sz w:val="18"/>
                <w:lang w:val="nl-NL"/>
              </w:rPr>
              <w:t>tevens</w:t>
            </w:r>
            <w:r w:rsidRPr="009E05DC">
              <w:rPr>
                <w:spacing w:val="-5"/>
                <w:sz w:val="18"/>
                <w:lang w:val="nl-NL"/>
              </w:rPr>
              <w:t xml:space="preserve"> </w:t>
            </w:r>
            <w:r w:rsidRPr="009E05DC">
              <w:rPr>
                <w:sz w:val="18"/>
                <w:lang w:val="nl-NL"/>
              </w:rPr>
              <w:t>wordt</w:t>
            </w:r>
            <w:r w:rsidRPr="009E05DC">
              <w:rPr>
                <w:spacing w:val="-4"/>
                <w:sz w:val="18"/>
                <w:lang w:val="nl-NL"/>
              </w:rPr>
              <w:t xml:space="preserve"> </w:t>
            </w:r>
            <w:r w:rsidRPr="009E05DC">
              <w:rPr>
                <w:sz w:val="18"/>
                <w:lang w:val="nl-NL"/>
              </w:rPr>
              <w:t>bedoeld</w:t>
            </w:r>
            <w:r w:rsidRPr="009E05DC">
              <w:rPr>
                <w:spacing w:val="-3"/>
                <w:sz w:val="18"/>
                <w:lang w:val="nl-NL"/>
              </w:rPr>
              <w:t xml:space="preserve"> </w:t>
            </w:r>
            <w:r w:rsidRPr="009E05DC">
              <w:rPr>
                <w:sz w:val="18"/>
                <w:lang w:val="nl-NL"/>
              </w:rPr>
              <w:t>een</w:t>
            </w:r>
            <w:r w:rsidRPr="009E05DC">
              <w:rPr>
                <w:spacing w:val="-6"/>
                <w:sz w:val="18"/>
                <w:lang w:val="nl-NL"/>
              </w:rPr>
              <w:t xml:space="preserve"> </w:t>
            </w:r>
            <w:r w:rsidRPr="009E05DC">
              <w:rPr>
                <w:sz w:val="18"/>
                <w:lang w:val="nl-NL"/>
              </w:rPr>
              <w:t>procedure</w:t>
            </w:r>
            <w:r w:rsidRPr="009E05DC">
              <w:rPr>
                <w:spacing w:val="-5"/>
                <w:sz w:val="18"/>
                <w:lang w:val="nl-NL"/>
              </w:rPr>
              <w:t xml:space="preserve"> </w:t>
            </w:r>
            <w:r w:rsidRPr="009E05DC">
              <w:rPr>
                <w:sz w:val="18"/>
                <w:lang w:val="nl-NL"/>
              </w:rPr>
              <w:t>voor het</w:t>
            </w:r>
            <w:r w:rsidRPr="009E05DC">
              <w:rPr>
                <w:spacing w:val="-3"/>
                <w:sz w:val="18"/>
                <w:lang w:val="nl-NL"/>
              </w:rPr>
              <w:t xml:space="preserve"> </w:t>
            </w:r>
            <w:r w:rsidRPr="009E05DC">
              <w:rPr>
                <w:sz w:val="18"/>
                <w:lang w:val="nl-NL"/>
              </w:rPr>
              <w:t>omgaan</w:t>
            </w:r>
            <w:r w:rsidRPr="009E05DC">
              <w:rPr>
                <w:spacing w:val="-4"/>
                <w:sz w:val="18"/>
                <w:lang w:val="nl-NL"/>
              </w:rPr>
              <w:t xml:space="preserve"> </w:t>
            </w:r>
            <w:r w:rsidRPr="009E05DC">
              <w:rPr>
                <w:sz w:val="18"/>
                <w:lang w:val="nl-NL"/>
              </w:rPr>
              <w:t>met</w:t>
            </w:r>
            <w:r w:rsidRPr="009E05DC">
              <w:rPr>
                <w:spacing w:val="-1"/>
                <w:sz w:val="18"/>
                <w:lang w:val="nl-NL"/>
              </w:rPr>
              <w:t xml:space="preserve"> </w:t>
            </w:r>
            <w:r w:rsidRPr="009E05DC">
              <w:rPr>
                <w:sz w:val="18"/>
                <w:lang w:val="nl-NL"/>
              </w:rPr>
              <w:t>het</w:t>
            </w:r>
            <w:r w:rsidRPr="009E05DC">
              <w:rPr>
                <w:spacing w:val="-1"/>
                <w:sz w:val="18"/>
                <w:lang w:val="nl-NL"/>
              </w:rPr>
              <w:t xml:space="preserve"> </w:t>
            </w:r>
            <w:r w:rsidRPr="009E05DC">
              <w:rPr>
                <w:sz w:val="18"/>
                <w:lang w:val="nl-NL"/>
              </w:rPr>
              <w:t>melden</w:t>
            </w:r>
            <w:r w:rsidRPr="009E05DC">
              <w:rPr>
                <w:spacing w:val="-3"/>
                <w:sz w:val="18"/>
                <w:lang w:val="nl-NL"/>
              </w:rPr>
              <w:t xml:space="preserve"> </w:t>
            </w:r>
            <w:r w:rsidRPr="009E05DC">
              <w:rPr>
                <w:sz w:val="18"/>
                <w:lang w:val="nl-NL"/>
              </w:rPr>
              <w:t>van</w:t>
            </w:r>
            <w:r w:rsidRPr="009E05DC">
              <w:rPr>
                <w:spacing w:val="-1"/>
                <w:sz w:val="18"/>
                <w:lang w:val="nl-NL"/>
              </w:rPr>
              <w:t xml:space="preserve"> </w:t>
            </w:r>
            <w:r w:rsidRPr="009E05DC">
              <w:rPr>
                <w:sz w:val="18"/>
                <w:lang w:val="nl-NL"/>
              </w:rPr>
              <w:t>een</w:t>
            </w:r>
            <w:r w:rsidRPr="009E05DC">
              <w:rPr>
                <w:spacing w:val="-3"/>
                <w:sz w:val="18"/>
                <w:lang w:val="nl-NL"/>
              </w:rPr>
              <w:t xml:space="preserve"> </w:t>
            </w:r>
            <w:r w:rsidRPr="009E05DC">
              <w:rPr>
                <w:sz w:val="18"/>
                <w:lang w:val="nl-NL"/>
              </w:rPr>
              <w:t>vermoeden</w:t>
            </w:r>
            <w:r w:rsidRPr="009E05DC">
              <w:rPr>
                <w:spacing w:val="-3"/>
                <w:sz w:val="18"/>
                <w:lang w:val="nl-NL"/>
              </w:rPr>
              <w:t xml:space="preserve"> </w:t>
            </w:r>
            <w:r w:rsidRPr="009E05DC">
              <w:rPr>
                <w:sz w:val="18"/>
                <w:lang w:val="nl-NL"/>
              </w:rPr>
              <w:t>van</w:t>
            </w:r>
            <w:r w:rsidRPr="009E05DC">
              <w:rPr>
                <w:spacing w:val="-3"/>
                <w:sz w:val="18"/>
                <w:lang w:val="nl-NL"/>
              </w:rPr>
              <w:t xml:space="preserve"> </w:t>
            </w:r>
            <w:r w:rsidRPr="009E05DC">
              <w:rPr>
                <w:sz w:val="18"/>
                <w:lang w:val="nl-NL"/>
              </w:rPr>
              <w:t>een</w:t>
            </w:r>
            <w:r w:rsidRPr="009E05DC">
              <w:rPr>
                <w:spacing w:val="-3"/>
                <w:sz w:val="18"/>
                <w:lang w:val="nl-NL"/>
              </w:rPr>
              <w:t xml:space="preserve"> </w:t>
            </w:r>
            <w:r w:rsidRPr="009E05DC">
              <w:rPr>
                <w:sz w:val="18"/>
                <w:lang w:val="nl-NL"/>
              </w:rPr>
              <w:t>misstand</w:t>
            </w:r>
            <w:r w:rsidRPr="009E05DC">
              <w:rPr>
                <w:spacing w:val="-1"/>
                <w:sz w:val="18"/>
                <w:lang w:val="nl-NL"/>
              </w:rPr>
              <w:t xml:space="preserve"> </w:t>
            </w:r>
            <w:r w:rsidRPr="009E05DC">
              <w:rPr>
                <w:spacing w:val="-5"/>
                <w:sz w:val="18"/>
                <w:lang w:val="nl-NL"/>
              </w:rPr>
              <w:t>als</w:t>
            </w:r>
          </w:p>
          <w:p w14:paraId="20983C5C" w14:textId="77777777" w:rsidR="009E05DC" w:rsidRPr="009E05DC" w:rsidRDefault="009E05DC" w:rsidP="006D4792">
            <w:pPr>
              <w:pStyle w:val="TableParagraph"/>
              <w:spacing w:line="196" w:lineRule="exact"/>
              <w:ind w:left="28"/>
              <w:rPr>
                <w:sz w:val="18"/>
                <w:lang w:val="nl-NL"/>
              </w:rPr>
            </w:pPr>
            <w:r w:rsidRPr="009E05DC">
              <w:rPr>
                <w:sz w:val="18"/>
                <w:lang w:val="nl-NL"/>
              </w:rPr>
              <w:t>bedoeld</w:t>
            </w:r>
            <w:r w:rsidRPr="009E05DC">
              <w:rPr>
                <w:spacing w:val="-2"/>
                <w:sz w:val="18"/>
                <w:lang w:val="nl-NL"/>
              </w:rPr>
              <w:t xml:space="preserve"> </w:t>
            </w:r>
            <w:r w:rsidRPr="009E05DC">
              <w:rPr>
                <w:sz w:val="18"/>
                <w:lang w:val="nl-NL"/>
              </w:rPr>
              <w:t>in</w:t>
            </w:r>
            <w:r w:rsidRPr="009E05DC">
              <w:rPr>
                <w:spacing w:val="-3"/>
                <w:sz w:val="18"/>
                <w:lang w:val="nl-NL"/>
              </w:rPr>
              <w:t xml:space="preserve"> </w:t>
            </w:r>
            <w:r w:rsidRPr="009E05DC">
              <w:rPr>
                <w:sz w:val="18"/>
                <w:lang w:val="nl-NL"/>
              </w:rPr>
              <w:t>artikel</w:t>
            </w:r>
            <w:r w:rsidRPr="009E05DC">
              <w:rPr>
                <w:spacing w:val="-1"/>
                <w:sz w:val="18"/>
                <w:lang w:val="nl-NL"/>
              </w:rPr>
              <w:t xml:space="preserve"> </w:t>
            </w:r>
            <w:r w:rsidRPr="009E05DC">
              <w:rPr>
                <w:sz w:val="18"/>
                <w:lang w:val="nl-NL"/>
              </w:rPr>
              <w:t>2</w:t>
            </w:r>
            <w:r w:rsidRPr="009E05DC">
              <w:rPr>
                <w:spacing w:val="-2"/>
                <w:sz w:val="18"/>
                <w:lang w:val="nl-NL"/>
              </w:rPr>
              <w:t xml:space="preserve"> </w:t>
            </w:r>
            <w:r w:rsidRPr="009E05DC">
              <w:rPr>
                <w:sz w:val="18"/>
                <w:lang w:val="nl-NL"/>
              </w:rPr>
              <w:t>lid</w:t>
            </w:r>
            <w:r w:rsidRPr="009E05DC">
              <w:rPr>
                <w:spacing w:val="-2"/>
                <w:sz w:val="18"/>
                <w:lang w:val="nl-NL"/>
              </w:rPr>
              <w:t xml:space="preserve"> </w:t>
            </w:r>
            <w:r w:rsidRPr="009E05DC">
              <w:rPr>
                <w:sz w:val="18"/>
                <w:lang w:val="nl-NL"/>
              </w:rPr>
              <w:t>1</w:t>
            </w:r>
            <w:r w:rsidRPr="009E05DC">
              <w:rPr>
                <w:spacing w:val="-3"/>
                <w:sz w:val="18"/>
                <w:lang w:val="nl-NL"/>
              </w:rPr>
              <w:t xml:space="preserve"> </w:t>
            </w:r>
            <w:r w:rsidRPr="009E05DC">
              <w:rPr>
                <w:sz w:val="18"/>
                <w:lang w:val="nl-NL"/>
              </w:rPr>
              <w:t>van</w:t>
            </w:r>
            <w:r w:rsidRPr="009E05DC">
              <w:rPr>
                <w:spacing w:val="-4"/>
                <w:sz w:val="18"/>
                <w:lang w:val="nl-NL"/>
              </w:rPr>
              <w:t xml:space="preserve"> </w:t>
            </w:r>
            <w:r w:rsidRPr="009E05DC">
              <w:rPr>
                <w:sz w:val="18"/>
                <w:lang w:val="nl-NL"/>
              </w:rPr>
              <w:t>de</w:t>
            </w:r>
            <w:r w:rsidRPr="009E05DC">
              <w:rPr>
                <w:spacing w:val="-2"/>
                <w:sz w:val="18"/>
                <w:lang w:val="nl-NL"/>
              </w:rPr>
              <w:t xml:space="preserve"> </w:t>
            </w:r>
            <w:r w:rsidRPr="009E05DC">
              <w:rPr>
                <w:sz w:val="18"/>
                <w:lang w:val="nl-NL"/>
              </w:rPr>
              <w:t>Wet</w:t>
            </w:r>
            <w:r w:rsidRPr="009E05DC">
              <w:rPr>
                <w:spacing w:val="-1"/>
                <w:sz w:val="18"/>
                <w:lang w:val="nl-NL"/>
              </w:rPr>
              <w:t xml:space="preserve"> </w:t>
            </w:r>
            <w:r w:rsidRPr="009E05DC">
              <w:rPr>
                <w:sz w:val="18"/>
                <w:lang w:val="nl-NL"/>
              </w:rPr>
              <w:t>Huis voor</w:t>
            </w:r>
            <w:r w:rsidRPr="009E05DC">
              <w:rPr>
                <w:spacing w:val="-2"/>
                <w:sz w:val="18"/>
                <w:lang w:val="nl-NL"/>
              </w:rPr>
              <w:t xml:space="preserve"> Klokkenluiders</w:t>
            </w:r>
          </w:p>
        </w:tc>
        <w:tc>
          <w:tcPr>
            <w:tcW w:w="1145" w:type="dxa"/>
            <w:tcBorders>
              <w:top w:val="double" w:sz="4" w:space="0" w:color="000000" w:themeColor="text1"/>
              <w:right w:val="double" w:sz="4" w:space="0" w:color="000000" w:themeColor="text1"/>
            </w:tcBorders>
          </w:tcPr>
          <w:p w14:paraId="0B5059C3" w14:textId="1327F690" w:rsidR="009E05DC" w:rsidRDefault="009E05DC" w:rsidP="6CD5EEA3">
            <w:pPr>
              <w:pStyle w:val="TableParagraph"/>
              <w:spacing w:before="25" w:line="264" w:lineRule="auto"/>
              <w:ind w:left="29"/>
              <w:rPr>
                <w:sz w:val="18"/>
                <w:szCs w:val="18"/>
              </w:rPr>
            </w:pPr>
            <w:r w:rsidRPr="6CD5EEA3">
              <w:rPr>
                <w:sz w:val="18"/>
                <w:szCs w:val="18"/>
              </w:rPr>
              <w:t>10</w:t>
            </w:r>
            <w:r w:rsidRPr="6CD5EEA3">
              <w:rPr>
                <w:spacing w:val="-13"/>
                <w:sz w:val="18"/>
                <w:szCs w:val="18"/>
              </w:rPr>
              <w:t xml:space="preserve"> </w:t>
            </w:r>
            <w:r w:rsidRPr="6CD5EEA3">
              <w:rPr>
                <w:sz w:val="18"/>
                <w:szCs w:val="18"/>
              </w:rPr>
              <w:t>lid</w:t>
            </w:r>
            <w:r w:rsidRPr="6CD5EEA3">
              <w:rPr>
                <w:spacing w:val="-13"/>
                <w:sz w:val="18"/>
                <w:szCs w:val="18"/>
              </w:rPr>
              <w:t xml:space="preserve"> </w:t>
            </w:r>
            <w:r w:rsidRPr="6CD5EEA3">
              <w:rPr>
                <w:sz w:val="18"/>
                <w:szCs w:val="18"/>
              </w:rPr>
              <w:t>1</w:t>
            </w:r>
            <w:r w:rsidRPr="6CD5EEA3">
              <w:rPr>
                <w:spacing w:val="-13"/>
                <w:sz w:val="18"/>
                <w:szCs w:val="18"/>
              </w:rPr>
              <w:t xml:space="preserve"> </w:t>
            </w:r>
            <w:r w:rsidRPr="6CD5EEA3">
              <w:rPr>
                <w:sz w:val="18"/>
                <w:szCs w:val="18"/>
              </w:rPr>
              <w:t xml:space="preserve">sub g </w:t>
            </w:r>
            <w:proofErr w:type="spellStart"/>
            <w:r w:rsidRPr="6CD5EEA3">
              <w:rPr>
                <w:sz w:val="18"/>
                <w:szCs w:val="18"/>
              </w:rPr>
              <w:t>W</w:t>
            </w:r>
            <w:r w:rsidR="24766C67" w:rsidRPr="6CD5EEA3">
              <w:rPr>
                <w:sz w:val="18"/>
                <w:szCs w:val="18"/>
              </w:rPr>
              <w:t>ms</w:t>
            </w:r>
            <w:proofErr w:type="spellEnd"/>
          </w:p>
        </w:tc>
        <w:tc>
          <w:tcPr>
            <w:tcW w:w="352" w:type="dxa"/>
            <w:tcBorders>
              <w:top w:val="double" w:sz="4" w:space="0" w:color="000000" w:themeColor="text1"/>
              <w:left w:val="double" w:sz="4" w:space="0" w:color="000000" w:themeColor="text1"/>
            </w:tcBorders>
          </w:tcPr>
          <w:p w14:paraId="24903421" w14:textId="77777777" w:rsidR="009E05DC" w:rsidRDefault="009E05DC" w:rsidP="006D4792">
            <w:pPr>
              <w:pStyle w:val="TableParagraph"/>
              <w:spacing w:before="25"/>
              <w:ind w:left="3" w:right="4"/>
              <w:jc w:val="center"/>
              <w:rPr>
                <w:sz w:val="18"/>
              </w:rPr>
            </w:pPr>
            <w:r>
              <w:rPr>
                <w:spacing w:val="-10"/>
                <w:sz w:val="18"/>
              </w:rPr>
              <w:t>I</w:t>
            </w:r>
          </w:p>
        </w:tc>
        <w:tc>
          <w:tcPr>
            <w:tcW w:w="350" w:type="dxa"/>
            <w:tcBorders>
              <w:top w:val="double" w:sz="4" w:space="0" w:color="000000" w:themeColor="text1"/>
            </w:tcBorders>
          </w:tcPr>
          <w:p w14:paraId="4B2CA8DC" w14:textId="77777777" w:rsidR="009E05DC" w:rsidRDefault="009E05DC" w:rsidP="006D4792">
            <w:pPr>
              <w:pStyle w:val="TableParagraph"/>
              <w:rPr>
                <w:rFonts w:ascii="Times New Roman"/>
                <w:sz w:val="18"/>
              </w:rPr>
            </w:pPr>
          </w:p>
        </w:tc>
        <w:tc>
          <w:tcPr>
            <w:tcW w:w="350" w:type="dxa"/>
            <w:tcBorders>
              <w:top w:val="double" w:sz="4" w:space="0" w:color="000000" w:themeColor="text1"/>
            </w:tcBorders>
          </w:tcPr>
          <w:p w14:paraId="0B56D5B8" w14:textId="77777777" w:rsidR="009E05DC" w:rsidRDefault="009E05DC" w:rsidP="006D4792">
            <w:pPr>
              <w:pStyle w:val="TableParagraph"/>
              <w:rPr>
                <w:rFonts w:ascii="Times New Roman"/>
                <w:sz w:val="18"/>
              </w:rPr>
            </w:pPr>
          </w:p>
        </w:tc>
        <w:tc>
          <w:tcPr>
            <w:tcW w:w="312" w:type="dxa"/>
            <w:tcBorders>
              <w:top w:val="double" w:sz="4" w:space="0" w:color="000000" w:themeColor="text1"/>
            </w:tcBorders>
          </w:tcPr>
          <w:p w14:paraId="1D51A67F" w14:textId="77777777" w:rsidR="009E05DC" w:rsidRDefault="009E05DC" w:rsidP="006D4792">
            <w:pPr>
              <w:pStyle w:val="TableParagraph"/>
              <w:rPr>
                <w:rFonts w:ascii="Times New Roman"/>
                <w:sz w:val="18"/>
              </w:rPr>
            </w:pPr>
          </w:p>
        </w:tc>
      </w:tr>
      <w:tr w:rsidR="009E05DC" w14:paraId="5FE9EE7C" w14:textId="77777777" w:rsidTr="00504415">
        <w:trPr>
          <w:trHeight w:val="568"/>
        </w:trPr>
        <w:tc>
          <w:tcPr>
            <w:tcW w:w="341" w:type="dxa"/>
          </w:tcPr>
          <w:p w14:paraId="569FE975" w14:textId="77777777" w:rsidR="009E05DC" w:rsidRDefault="009E05DC" w:rsidP="006D4792">
            <w:pPr>
              <w:pStyle w:val="TableParagraph"/>
              <w:spacing w:before="23"/>
              <w:ind w:right="46"/>
              <w:jc w:val="center"/>
              <w:rPr>
                <w:sz w:val="18"/>
              </w:rPr>
            </w:pPr>
            <w:r>
              <w:rPr>
                <w:spacing w:val="-5"/>
                <w:sz w:val="18"/>
              </w:rPr>
              <w:t>69</w:t>
            </w:r>
          </w:p>
        </w:tc>
        <w:tc>
          <w:tcPr>
            <w:tcW w:w="6831" w:type="dxa"/>
          </w:tcPr>
          <w:p w14:paraId="4FCC1DF8" w14:textId="77777777" w:rsidR="009E05DC" w:rsidRDefault="009E05DC" w:rsidP="006D4792">
            <w:pPr>
              <w:pStyle w:val="TableParagraph"/>
              <w:spacing w:before="23"/>
              <w:ind w:left="28"/>
              <w:rPr>
                <w:sz w:val="18"/>
              </w:rPr>
            </w:pPr>
            <w:proofErr w:type="spellStart"/>
            <w:r>
              <w:rPr>
                <w:sz w:val="18"/>
              </w:rPr>
              <w:t>regeling</w:t>
            </w:r>
            <w:proofErr w:type="spellEnd"/>
            <w:r>
              <w:rPr>
                <w:spacing w:val="-7"/>
                <w:sz w:val="18"/>
              </w:rPr>
              <w:t xml:space="preserve"> </w:t>
            </w:r>
            <w:proofErr w:type="spellStart"/>
            <w:r>
              <w:rPr>
                <w:sz w:val="18"/>
              </w:rPr>
              <w:t>faciliteiten</w:t>
            </w:r>
            <w:proofErr w:type="spellEnd"/>
            <w:r>
              <w:rPr>
                <w:spacing w:val="-7"/>
                <w:sz w:val="18"/>
              </w:rPr>
              <w:t xml:space="preserve"> </w:t>
            </w:r>
            <w:proofErr w:type="spellStart"/>
            <w:r>
              <w:rPr>
                <w:spacing w:val="-2"/>
                <w:sz w:val="18"/>
              </w:rPr>
              <w:t>medezeggenschap</w:t>
            </w:r>
            <w:proofErr w:type="spellEnd"/>
          </w:p>
        </w:tc>
        <w:tc>
          <w:tcPr>
            <w:tcW w:w="1145" w:type="dxa"/>
            <w:tcBorders>
              <w:right w:val="double" w:sz="4" w:space="0" w:color="000000" w:themeColor="text1"/>
            </w:tcBorders>
          </w:tcPr>
          <w:p w14:paraId="64A6A595" w14:textId="7F2ABEE3" w:rsidR="009E05DC" w:rsidRDefault="009E05DC" w:rsidP="6CD5EEA3">
            <w:pPr>
              <w:pStyle w:val="TableParagraph"/>
              <w:spacing w:before="23" w:line="264" w:lineRule="auto"/>
              <w:ind w:left="29"/>
              <w:rPr>
                <w:sz w:val="18"/>
                <w:szCs w:val="18"/>
              </w:rPr>
            </w:pPr>
            <w:r w:rsidRPr="6CD5EEA3">
              <w:rPr>
                <w:sz w:val="18"/>
                <w:szCs w:val="18"/>
              </w:rPr>
              <w:t>12</w:t>
            </w:r>
            <w:r w:rsidRPr="6CD5EEA3">
              <w:rPr>
                <w:spacing w:val="-13"/>
                <w:sz w:val="18"/>
                <w:szCs w:val="18"/>
              </w:rPr>
              <w:t xml:space="preserve"> </w:t>
            </w:r>
            <w:r w:rsidRPr="6CD5EEA3">
              <w:rPr>
                <w:sz w:val="18"/>
                <w:szCs w:val="18"/>
              </w:rPr>
              <w:t>lid</w:t>
            </w:r>
            <w:r w:rsidRPr="6CD5EEA3">
              <w:rPr>
                <w:spacing w:val="-13"/>
                <w:sz w:val="18"/>
                <w:szCs w:val="18"/>
              </w:rPr>
              <w:t xml:space="preserve"> </w:t>
            </w:r>
            <w:r w:rsidRPr="6CD5EEA3">
              <w:rPr>
                <w:sz w:val="18"/>
                <w:szCs w:val="18"/>
              </w:rPr>
              <w:t>1</w:t>
            </w:r>
            <w:r w:rsidRPr="6CD5EEA3">
              <w:rPr>
                <w:spacing w:val="-13"/>
                <w:sz w:val="18"/>
                <w:szCs w:val="18"/>
              </w:rPr>
              <w:t xml:space="preserve"> </w:t>
            </w:r>
            <w:r w:rsidRPr="6CD5EEA3">
              <w:rPr>
                <w:sz w:val="18"/>
                <w:szCs w:val="18"/>
              </w:rPr>
              <w:t xml:space="preserve">sub q </w:t>
            </w:r>
            <w:proofErr w:type="spellStart"/>
            <w:r w:rsidRPr="6CD5EEA3">
              <w:rPr>
                <w:sz w:val="18"/>
                <w:szCs w:val="18"/>
              </w:rPr>
              <w:t>W</w:t>
            </w:r>
            <w:r w:rsidR="41B03A0C" w:rsidRPr="6CD5EEA3">
              <w:rPr>
                <w:sz w:val="18"/>
                <w:szCs w:val="18"/>
              </w:rPr>
              <w:t>ms</w:t>
            </w:r>
            <w:proofErr w:type="spellEnd"/>
          </w:p>
        </w:tc>
        <w:tc>
          <w:tcPr>
            <w:tcW w:w="352" w:type="dxa"/>
            <w:tcBorders>
              <w:left w:val="double" w:sz="4" w:space="0" w:color="000000" w:themeColor="text1"/>
            </w:tcBorders>
          </w:tcPr>
          <w:p w14:paraId="682B33F2" w14:textId="77777777" w:rsidR="009E05DC" w:rsidRDefault="009E05DC" w:rsidP="006D4792">
            <w:pPr>
              <w:pStyle w:val="TableParagraph"/>
              <w:rPr>
                <w:rFonts w:ascii="Times New Roman"/>
                <w:sz w:val="18"/>
              </w:rPr>
            </w:pPr>
          </w:p>
        </w:tc>
        <w:tc>
          <w:tcPr>
            <w:tcW w:w="350" w:type="dxa"/>
          </w:tcPr>
          <w:p w14:paraId="5C74BD8E" w14:textId="77777777" w:rsidR="009E05DC" w:rsidRDefault="009E05DC" w:rsidP="006D4792">
            <w:pPr>
              <w:pStyle w:val="TableParagraph"/>
              <w:spacing w:before="23"/>
              <w:ind w:left="16" w:right="9"/>
              <w:jc w:val="center"/>
              <w:rPr>
                <w:sz w:val="18"/>
              </w:rPr>
            </w:pPr>
            <w:r>
              <w:rPr>
                <w:spacing w:val="-10"/>
                <w:sz w:val="18"/>
              </w:rPr>
              <w:t>I</w:t>
            </w:r>
          </w:p>
        </w:tc>
        <w:tc>
          <w:tcPr>
            <w:tcW w:w="350" w:type="dxa"/>
          </w:tcPr>
          <w:p w14:paraId="0598C6FB" w14:textId="77777777" w:rsidR="009E05DC" w:rsidRDefault="009E05DC" w:rsidP="006D4792">
            <w:pPr>
              <w:pStyle w:val="TableParagraph"/>
              <w:spacing w:before="23"/>
              <w:ind w:left="16" w:right="3"/>
              <w:jc w:val="center"/>
              <w:rPr>
                <w:sz w:val="18"/>
              </w:rPr>
            </w:pPr>
            <w:r>
              <w:rPr>
                <w:spacing w:val="-10"/>
                <w:sz w:val="18"/>
              </w:rPr>
              <w:t>I</w:t>
            </w:r>
          </w:p>
        </w:tc>
        <w:tc>
          <w:tcPr>
            <w:tcW w:w="312" w:type="dxa"/>
          </w:tcPr>
          <w:p w14:paraId="51164F38" w14:textId="77777777" w:rsidR="009E05DC" w:rsidRDefault="009E05DC" w:rsidP="006D4792">
            <w:pPr>
              <w:pStyle w:val="TableParagraph"/>
              <w:spacing w:before="23"/>
              <w:ind w:left="14" w:right="1"/>
              <w:jc w:val="center"/>
              <w:rPr>
                <w:sz w:val="18"/>
              </w:rPr>
            </w:pPr>
            <w:r>
              <w:rPr>
                <w:spacing w:val="-10"/>
                <w:sz w:val="18"/>
              </w:rPr>
              <w:t>I</w:t>
            </w:r>
          </w:p>
        </w:tc>
      </w:tr>
      <w:tr w:rsidR="009E05DC" w14:paraId="29071389" w14:textId="77777777" w:rsidTr="6CD5EEA3">
        <w:trPr>
          <w:trHeight w:val="959"/>
        </w:trPr>
        <w:tc>
          <w:tcPr>
            <w:tcW w:w="341" w:type="dxa"/>
          </w:tcPr>
          <w:p w14:paraId="2C6EEE67" w14:textId="77777777" w:rsidR="009E05DC" w:rsidRDefault="009E05DC" w:rsidP="006D4792">
            <w:pPr>
              <w:pStyle w:val="TableParagraph"/>
              <w:spacing w:before="23"/>
              <w:ind w:right="46"/>
              <w:jc w:val="center"/>
              <w:rPr>
                <w:sz w:val="18"/>
              </w:rPr>
            </w:pPr>
            <w:r>
              <w:rPr>
                <w:spacing w:val="-5"/>
                <w:sz w:val="18"/>
              </w:rPr>
              <w:t>70</w:t>
            </w:r>
          </w:p>
        </w:tc>
        <w:tc>
          <w:tcPr>
            <w:tcW w:w="6831" w:type="dxa"/>
          </w:tcPr>
          <w:p w14:paraId="36BCB9B7" w14:textId="77777777" w:rsidR="009E05DC" w:rsidRPr="009E05DC" w:rsidRDefault="009E05DC" w:rsidP="006D4792">
            <w:pPr>
              <w:pStyle w:val="TableParagraph"/>
              <w:spacing w:line="240" w:lineRule="atLeast"/>
              <w:ind w:left="28" w:right="27"/>
              <w:rPr>
                <w:sz w:val="18"/>
                <w:lang w:val="nl-NL"/>
              </w:rPr>
            </w:pPr>
            <w:r w:rsidRPr="009E05DC">
              <w:rPr>
                <w:sz w:val="18"/>
                <w:lang w:val="nl-NL"/>
              </w:rPr>
              <w:t>hoofdlijnen</w:t>
            </w:r>
            <w:r w:rsidRPr="009E05DC">
              <w:rPr>
                <w:spacing w:val="-6"/>
                <w:sz w:val="18"/>
                <w:lang w:val="nl-NL"/>
              </w:rPr>
              <w:t xml:space="preserve"> </w:t>
            </w:r>
            <w:r w:rsidRPr="009E05DC">
              <w:rPr>
                <w:sz w:val="18"/>
                <w:lang w:val="nl-NL"/>
              </w:rPr>
              <w:t>van</w:t>
            </w:r>
            <w:r w:rsidRPr="009E05DC">
              <w:rPr>
                <w:spacing w:val="-7"/>
                <w:sz w:val="18"/>
                <w:lang w:val="nl-NL"/>
              </w:rPr>
              <w:t xml:space="preserve"> </w:t>
            </w:r>
            <w:r w:rsidRPr="009E05DC">
              <w:rPr>
                <w:sz w:val="18"/>
                <w:lang w:val="nl-NL"/>
              </w:rPr>
              <w:t>meerjarig</w:t>
            </w:r>
            <w:r w:rsidRPr="009E05DC">
              <w:rPr>
                <w:spacing w:val="-5"/>
                <w:sz w:val="18"/>
                <w:lang w:val="nl-NL"/>
              </w:rPr>
              <w:t xml:space="preserve"> </w:t>
            </w:r>
            <w:r w:rsidRPr="009E05DC">
              <w:rPr>
                <w:sz w:val="18"/>
                <w:lang w:val="nl-NL"/>
              </w:rPr>
              <w:t>financieel</w:t>
            </w:r>
            <w:r w:rsidRPr="009E05DC">
              <w:rPr>
                <w:spacing w:val="-4"/>
                <w:sz w:val="18"/>
                <w:lang w:val="nl-NL"/>
              </w:rPr>
              <w:t xml:space="preserve"> </w:t>
            </w:r>
            <w:r w:rsidRPr="009E05DC">
              <w:rPr>
                <w:sz w:val="18"/>
                <w:lang w:val="nl-NL"/>
              </w:rPr>
              <w:t>beleid</w:t>
            </w:r>
            <w:r w:rsidRPr="009E05DC">
              <w:rPr>
                <w:spacing w:val="-5"/>
                <w:sz w:val="18"/>
                <w:lang w:val="nl-NL"/>
              </w:rPr>
              <w:t xml:space="preserve"> </w:t>
            </w:r>
            <w:r w:rsidRPr="009E05DC">
              <w:rPr>
                <w:sz w:val="18"/>
                <w:lang w:val="nl-NL"/>
              </w:rPr>
              <w:t>voor</w:t>
            </w:r>
            <w:r w:rsidRPr="009E05DC">
              <w:rPr>
                <w:spacing w:val="-5"/>
                <w:sz w:val="18"/>
                <w:lang w:val="nl-NL"/>
              </w:rPr>
              <w:t xml:space="preserve"> </w:t>
            </w:r>
            <w:r w:rsidRPr="009E05DC">
              <w:rPr>
                <w:sz w:val="18"/>
                <w:lang w:val="nl-NL"/>
              </w:rPr>
              <w:t>de</w:t>
            </w:r>
            <w:r w:rsidRPr="009E05DC">
              <w:rPr>
                <w:spacing w:val="-5"/>
                <w:sz w:val="18"/>
                <w:lang w:val="nl-NL"/>
              </w:rPr>
              <w:t xml:space="preserve"> </w:t>
            </w:r>
            <w:r w:rsidRPr="009E05DC">
              <w:rPr>
                <w:sz w:val="18"/>
                <w:lang w:val="nl-NL"/>
              </w:rPr>
              <w:t>scholen,</w:t>
            </w:r>
            <w:r w:rsidRPr="009E05DC">
              <w:rPr>
                <w:spacing w:val="-6"/>
                <w:sz w:val="18"/>
                <w:lang w:val="nl-NL"/>
              </w:rPr>
              <w:t xml:space="preserve"> </w:t>
            </w:r>
            <w:r w:rsidRPr="009E05DC">
              <w:rPr>
                <w:sz w:val="18"/>
                <w:lang w:val="nl-NL"/>
              </w:rPr>
              <w:t>waaronder</w:t>
            </w:r>
            <w:r w:rsidRPr="009E05DC">
              <w:rPr>
                <w:spacing w:val="-5"/>
                <w:sz w:val="18"/>
                <w:lang w:val="nl-NL"/>
              </w:rPr>
              <w:t xml:space="preserve"> </w:t>
            </w:r>
            <w:r w:rsidRPr="009E05DC">
              <w:rPr>
                <w:sz w:val="18"/>
                <w:lang w:val="nl-NL"/>
              </w:rPr>
              <w:t>de voorgenomen bestemming van de middelen die aan het bevoegd gezag ten</w:t>
            </w:r>
            <w:r w:rsidRPr="009E05DC">
              <w:rPr>
                <w:spacing w:val="-3"/>
                <w:sz w:val="18"/>
                <w:lang w:val="nl-NL"/>
              </w:rPr>
              <w:t xml:space="preserve"> </w:t>
            </w:r>
            <w:r w:rsidRPr="009E05DC">
              <w:rPr>
                <w:sz w:val="18"/>
                <w:lang w:val="nl-NL"/>
              </w:rPr>
              <w:t>behoeve</w:t>
            </w:r>
            <w:r w:rsidRPr="009E05DC">
              <w:rPr>
                <w:spacing w:val="-2"/>
                <w:sz w:val="18"/>
                <w:lang w:val="nl-NL"/>
              </w:rPr>
              <w:t xml:space="preserve"> </w:t>
            </w:r>
            <w:r w:rsidRPr="009E05DC">
              <w:rPr>
                <w:sz w:val="18"/>
                <w:lang w:val="nl-NL"/>
              </w:rPr>
              <w:t>van</w:t>
            </w:r>
            <w:r w:rsidRPr="009E05DC">
              <w:rPr>
                <w:spacing w:val="-4"/>
                <w:sz w:val="18"/>
                <w:lang w:val="nl-NL"/>
              </w:rPr>
              <w:t xml:space="preserve"> </w:t>
            </w:r>
            <w:r w:rsidRPr="009E05DC">
              <w:rPr>
                <w:sz w:val="18"/>
                <w:lang w:val="nl-NL"/>
              </w:rPr>
              <w:t>elk</w:t>
            </w:r>
            <w:r w:rsidRPr="009E05DC">
              <w:rPr>
                <w:spacing w:val="-3"/>
                <w:sz w:val="18"/>
                <w:lang w:val="nl-NL"/>
              </w:rPr>
              <w:t xml:space="preserve"> </w:t>
            </w:r>
            <w:r w:rsidRPr="009E05DC">
              <w:rPr>
                <w:sz w:val="18"/>
                <w:lang w:val="nl-NL"/>
              </w:rPr>
              <w:t>van</w:t>
            </w:r>
            <w:r w:rsidRPr="009E05DC">
              <w:rPr>
                <w:spacing w:val="-3"/>
                <w:sz w:val="18"/>
                <w:lang w:val="nl-NL"/>
              </w:rPr>
              <w:t xml:space="preserve"> </w:t>
            </w:r>
            <w:r w:rsidRPr="009E05DC">
              <w:rPr>
                <w:sz w:val="18"/>
                <w:lang w:val="nl-NL"/>
              </w:rPr>
              <w:t>de</w:t>
            </w:r>
            <w:r w:rsidRPr="009E05DC">
              <w:rPr>
                <w:spacing w:val="-2"/>
                <w:sz w:val="18"/>
                <w:lang w:val="nl-NL"/>
              </w:rPr>
              <w:t xml:space="preserve"> </w:t>
            </w:r>
            <w:r w:rsidRPr="009E05DC">
              <w:rPr>
                <w:sz w:val="18"/>
                <w:lang w:val="nl-NL"/>
              </w:rPr>
              <w:t>scholen</w:t>
            </w:r>
            <w:r w:rsidRPr="009E05DC">
              <w:rPr>
                <w:spacing w:val="-3"/>
                <w:sz w:val="18"/>
                <w:lang w:val="nl-NL"/>
              </w:rPr>
              <w:t xml:space="preserve"> </w:t>
            </w:r>
            <w:r w:rsidRPr="009E05DC">
              <w:rPr>
                <w:sz w:val="18"/>
                <w:lang w:val="nl-NL"/>
              </w:rPr>
              <w:t>uit</w:t>
            </w:r>
            <w:r w:rsidRPr="009E05DC">
              <w:rPr>
                <w:spacing w:val="-1"/>
                <w:sz w:val="18"/>
                <w:lang w:val="nl-NL"/>
              </w:rPr>
              <w:t xml:space="preserve"> </w:t>
            </w:r>
            <w:r w:rsidRPr="009E05DC">
              <w:rPr>
                <w:sz w:val="18"/>
                <w:lang w:val="nl-NL"/>
              </w:rPr>
              <w:t>de</w:t>
            </w:r>
            <w:r w:rsidRPr="009E05DC">
              <w:rPr>
                <w:spacing w:val="-2"/>
                <w:sz w:val="18"/>
                <w:lang w:val="nl-NL"/>
              </w:rPr>
              <w:t xml:space="preserve"> </w:t>
            </w:r>
            <w:r w:rsidRPr="009E05DC">
              <w:rPr>
                <w:sz w:val="18"/>
                <w:lang w:val="nl-NL"/>
              </w:rPr>
              <w:t>openbare</w:t>
            </w:r>
            <w:r w:rsidRPr="009E05DC">
              <w:rPr>
                <w:spacing w:val="-4"/>
                <w:sz w:val="18"/>
                <w:lang w:val="nl-NL"/>
              </w:rPr>
              <w:t xml:space="preserve"> </w:t>
            </w:r>
            <w:r w:rsidRPr="009E05DC">
              <w:rPr>
                <w:sz w:val="18"/>
                <w:lang w:val="nl-NL"/>
              </w:rPr>
              <w:t>kas</w:t>
            </w:r>
            <w:r w:rsidRPr="009E05DC">
              <w:rPr>
                <w:spacing w:val="-3"/>
                <w:sz w:val="18"/>
                <w:lang w:val="nl-NL"/>
              </w:rPr>
              <w:t xml:space="preserve"> </w:t>
            </w:r>
            <w:r w:rsidRPr="009E05DC">
              <w:rPr>
                <w:sz w:val="18"/>
                <w:lang w:val="nl-NL"/>
              </w:rPr>
              <w:t>zijn</w:t>
            </w:r>
            <w:r w:rsidRPr="009E05DC">
              <w:rPr>
                <w:spacing w:val="-1"/>
                <w:sz w:val="18"/>
                <w:lang w:val="nl-NL"/>
              </w:rPr>
              <w:t xml:space="preserve"> </w:t>
            </w:r>
            <w:r w:rsidRPr="009E05DC">
              <w:rPr>
                <w:sz w:val="18"/>
                <w:lang w:val="nl-NL"/>
              </w:rPr>
              <w:t>toegerekend of van anderen zijn ontvangen</w:t>
            </w:r>
          </w:p>
        </w:tc>
        <w:tc>
          <w:tcPr>
            <w:tcW w:w="1145" w:type="dxa"/>
            <w:tcBorders>
              <w:right w:val="double" w:sz="4" w:space="0" w:color="000000" w:themeColor="text1"/>
            </w:tcBorders>
          </w:tcPr>
          <w:p w14:paraId="012D6239" w14:textId="25E9FCBB" w:rsidR="009E05DC" w:rsidRDefault="009E05DC" w:rsidP="6CD5EEA3">
            <w:pPr>
              <w:pStyle w:val="TableParagraph"/>
              <w:spacing w:before="23" w:line="264" w:lineRule="auto"/>
              <w:ind w:left="29"/>
              <w:rPr>
                <w:sz w:val="18"/>
                <w:szCs w:val="18"/>
              </w:rPr>
            </w:pPr>
            <w:r w:rsidRPr="6CD5EEA3">
              <w:rPr>
                <w:sz w:val="18"/>
                <w:szCs w:val="18"/>
              </w:rPr>
              <w:t>16</w:t>
            </w:r>
            <w:r w:rsidRPr="6CD5EEA3">
              <w:rPr>
                <w:spacing w:val="-13"/>
                <w:sz w:val="18"/>
                <w:szCs w:val="18"/>
              </w:rPr>
              <w:t xml:space="preserve"> </w:t>
            </w:r>
            <w:r w:rsidRPr="6CD5EEA3">
              <w:rPr>
                <w:sz w:val="18"/>
                <w:szCs w:val="18"/>
              </w:rPr>
              <w:t>lid</w:t>
            </w:r>
            <w:r w:rsidRPr="6CD5EEA3">
              <w:rPr>
                <w:spacing w:val="-13"/>
                <w:sz w:val="18"/>
                <w:szCs w:val="18"/>
              </w:rPr>
              <w:t xml:space="preserve"> </w:t>
            </w:r>
            <w:r w:rsidRPr="6CD5EEA3">
              <w:rPr>
                <w:sz w:val="18"/>
                <w:szCs w:val="18"/>
              </w:rPr>
              <w:t>2</w:t>
            </w:r>
            <w:r w:rsidRPr="6CD5EEA3">
              <w:rPr>
                <w:spacing w:val="-13"/>
                <w:sz w:val="18"/>
                <w:szCs w:val="18"/>
              </w:rPr>
              <w:t xml:space="preserve"> </w:t>
            </w:r>
            <w:r w:rsidRPr="6CD5EEA3">
              <w:rPr>
                <w:sz w:val="18"/>
                <w:szCs w:val="18"/>
              </w:rPr>
              <w:t xml:space="preserve">sub a </w:t>
            </w:r>
            <w:proofErr w:type="spellStart"/>
            <w:r w:rsidRPr="6CD5EEA3">
              <w:rPr>
                <w:sz w:val="18"/>
                <w:szCs w:val="18"/>
              </w:rPr>
              <w:t>W</w:t>
            </w:r>
            <w:r w:rsidR="2F75A72F" w:rsidRPr="6CD5EEA3">
              <w:rPr>
                <w:sz w:val="18"/>
                <w:szCs w:val="18"/>
              </w:rPr>
              <w:t>ms</w:t>
            </w:r>
            <w:proofErr w:type="spellEnd"/>
          </w:p>
        </w:tc>
        <w:tc>
          <w:tcPr>
            <w:tcW w:w="352" w:type="dxa"/>
            <w:tcBorders>
              <w:left w:val="double" w:sz="4" w:space="0" w:color="000000" w:themeColor="text1"/>
            </w:tcBorders>
          </w:tcPr>
          <w:p w14:paraId="451DD5C9" w14:textId="77777777" w:rsidR="009E05DC" w:rsidRDefault="009E05DC" w:rsidP="006D4792">
            <w:pPr>
              <w:pStyle w:val="TableParagraph"/>
              <w:spacing w:before="23"/>
              <w:ind w:left="4" w:right="1"/>
              <w:jc w:val="center"/>
              <w:rPr>
                <w:sz w:val="18"/>
              </w:rPr>
            </w:pPr>
            <w:r>
              <w:rPr>
                <w:spacing w:val="-10"/>
                <w:sz w:val="18"/>
              </w:rPr>
              <w:t>A</w:t>
            </w:r>
          </w:p>
        </w:tc>
        <w:tc>
          <w:tcPr>
            <w:tcW w:w="350" w:type="dxa"/>
          </w:tcPr>
          <w:p w14:paraId="249F58E3" w14:textId="77777777" w:rsidR="009E05DC" w:rsidRDefault="009E05DC" w:rsidP="006D4792">
            <w:pPr>
              <w:pStyle w:val="TableParagraph"/>
              <w:rPr>
                <w:rFonts w:ascii="Times New Roman"/>
                <w:sz w:val="18"/>
              </w:rPr>
            </w:pPr>
          </w:p>
        </w:tc>
        <w:tc>
          <w:tcPr>
            <w:tcW w:w="350" w:type="dxa"/>
          </w:tcPr>
          <w:p w14:paraId="1021CBBE" w14:textId="77777777" w:rsidR="009E05DC" w:rsidRDefault="009E05DC" w:rsidP="006D4792">
            <w:pPr>
              <w:pStyle w:val="TableParagraph"/>
              <w:rPr>
                <w:rFonts w:ascii="Times New Roman"/>
                <w:sz w:val="18"/>
              </w:rPr>
            </w:pPr>
          </w:p>
        </w:tc>
        <w:tc>
          <w:tcPr>
            <w:tcW w:w="312" w:type="dxa"/>
          </w:tcPr>
          <w:p w14:paraId="7B91F23D" w14:textId="77777777" w:rsidR="009E05DC" w:rsidRDefault="009E05DC" w:rsidP="006D4792">
            <w:pPr>
              <w:pStyle w:val="TableParagraph"/>
              <w:rPr>
                <w:rFonts w:ascii="Times New Roman"/>
                <w:sz w:val="18"/>
              </w:rPr>
            </w:pPr>
          </w:p>
        </w:tc>
      </w:tr>
      <w:tr w:rsidR="009E05DC" w14:paraId="70417EB9" w14:textId="77777777" w:rsidTr="6CD5EEA3">
        <w:trPr>
          <w:trHeight w:val="479"/>
        </w:trPr>
        <w:tc>
          <w:tcPr>
            <w:tcW w:w="341" w:type="dxa"/>
          </w:tcPr>
          <w:p w14:paraId="0F852E89" w14:textId="77777777" w:rsidR="009E05DC" w:rsidRDefault="009E05DC" w:rsidP="006D4792">
            <w:pPr>
              <w:pStyle w:val="TableParagraph"/>
              <w:spacing w:before="22"/>
              <w:ind w:right="46"/>
              <w:jc w:val="center"/>
              <w:rPr>
                <w:sz w:val="18"/>
              </w:rPr>
            </w:pPr>
            <w:r>
              <w:rPr>
                <w:spacing w:val="-5"/>
                <w:sz w:val="18"/>
              </w:rPr>
              <w:t>71</w:t>
            </w:r>
          </w:p>
        </w:tc>
        <w:tc>
          <w:tcPr>
            <w:tcW w:w="6831" w:type="dxa"/>
          </w:tcPr>
          <w:p w14:paraId="0357075A" w14:textId="77777777" w:rsidR="009E05DC" w:rsidRPr="009E05DC" w:rsidRDefault="009E05DC" w:rsidP="006D4792">
            <w:pPr>
              <w:pStyle w:val="TableParagraph"/>
              <w:spacing w:line="240" w:lineRule="atLeast"/>
              <w:ind w:left="28"/>
              <w:rPr>
                <w:sz w:val="18"/>
                <w:lang w:val="nl-NL"/>
              </w:rPr>
            </w:pPr>
            <w:r w:rsidRPr="009E05DC">
              <w:rPr>
                <w:sz w:val="18"/>
                <w:lang w:val="nl-NL"/>
              </w:rPr>
              <w:t>criteria</w:t>
            </w:r>
            <w:r w:rsidRPr="009E05DC">
              <w:rPr>
                <w:spacing w:val="-4"/>
                <w:sz w:val="18"/>
                <w:lang w:val="nl-NL"/>
              </w:rPr>
              <w:t xml:space="preserve"> </w:t>
            </w:r>
            <w:r w:rsidRPr="009E05DC">
              <w:rPr>
                <w:sz w:val="18"/>
                <w:lang w:val="nl-NL"/>
              </w:rPr>
              <w:t>die</w:t>
            </w:r>
            <w:r w:rsidRPr="009E05DC">
              <w:rPr>
                <w:spacing w:val="-4"/>
                <w:sz w:val="18"/>
                <w:lang w:val="nl-NL"/>
              </w:rPr>
              <w:t xml:space="preserve"> </w:t>
            </w:r>
            <w:r w:rsidRPr="009E05DC">
              <w:rPr>
                <w:sz w:val="18"/>
                <w:lang w:val="nl-NL"/>
              </w:rPr>
              <w:t>worden</w:t>
            </w:r>
            <w:r w:rsidRPr="009E05DC">
              <w:rPr>
                <w:spacing w:val="-5"/>
                <w:sz w:val="18"/>
                <w:lang w:val="nl-NL"/>
              </w:rPr>
              <w:t xml:space="preserve"> </w:t>
            </w:r>
            <w:r w:rsidRPr="009E05DC">
              <w:rPr>
                <w:sz w:val="18"/>
                <w:lang w:val="nl-NL"/>
              </w:rPr>
              <w:t>toegepast</w:t>
            </w:r>
            <w:r w:rsidRPr="009E05DC">
              <w:rPr>
                <w:spacing w:val="-4"/>
                <w:sz w:val="18"/>
                <w:lang w:val="nl-NL"/>
              </w:rPr>
              <w:t xml:space="preserve"> </w:t>
            </w:r>
            <w:r w:rsidRPr="009E05DC">
              <w:rPr>
                <w:sz w:val="18"/>
                <w:lang w:val="nl-NL"/>
              </w:rPr>
              <w:t>bij</w:t>
            </w:r>
            <w:r w:rsidRPr="009E05DC">
              <w:rPr>
                <w:spacing w:val="-3"/>
                <w:sz w:val="18"/>
                <w:lang w:val="nl-NL"/>
              </w:rPr>
              <w:t xml:space="preserve"> </w:t>
            </w:r>
            <w:r w:rsidRPr="009E05DC">
              <w:rPr>
                <w:sz w:val="18"/>
                <w:lang w:val="nl-NL"/>
              </w:rPr>
              <w:t>de</w:t>
            </w:r>
            <w:r w:rsidRPr="009E05DC">
              <w:rPr>
                <w:spacing w:val="-4"/>
                <w:sz w:val="18"/>
                <w:lang w:val="nl-NL"/>
              </w:rPr>
              <w:t xml:space="preserve"> </w:t>
            </w:r>
            <w:r w:rsidRPr="009E05DC">
              <w:rPr>
                <w:sz w:val="18"/>
                <w:lang w:val="nl-NL"/>
              </w:rPr>
              <w:t>verdeling</w:t>
            </w:r>
            <w:r w:rsidRPr="009E05DC">
              <w:rPr>
                <w:spacing w:val="-4"/>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deze</w:t>
            </w:r>
            <w:r w:rsidRPr="009E05DC">
              <w:rPr>
                <w:spacing w:val="-4"/>
                <w:sz w:val="18"/>
                <w:lang w:val="nl-NL"/>
              </w:rPr>
              <w:t xml:space="preserve"> </w:t>
            </w:r>
            <w:r w:rsidRPr="009E05DC">
              <w:rPr>
                <w:sz w:val="18"/>
                <w:lang w:val="nl-NL"/>
              </w:rPr>
              <w:t>middelen</w:t>
            </w:r>
            <w:r w:rsidRPr="009E05DC">
              <w:rPr>
                <w:spacing w:val="-5"/>
                <w:sz w:val="18"/>
                <w:lang w:val="nl-NL"/>
              </w:rPr>
              <w:t xml:space="preserve"> </w:t>
            </w:r>
            <w:r w:rsidRPr="009E05DC">
              <w:rPr>
                <w:sz w:val="18"/>
                <w:lang w:val="nl-NL"/>
              </w:rPr>
              <w:t xml:space="preserve">over voorzieningen op </w:t>
            </w:r>
            <w:proofErr w:type="spellStart"/>
            <w:r w:rsidRPr="009E05DC">
              <w:rPr>
                <w:sz w:val="18"/>
                <w:lang w:val="nl-NL"/>
              </w:rPr>
              <w:t>bovenschools</w:t>
            </w:r>
            <w:proofErr w:type="spellEnd"/>
            <w:r w:rsidRPr="009E05DC">
              <w:rPr>
                <w:sz w:val="18"/>
                <w:lang w:val="nl-NL"/>
              </w:rPr>
              <w:t xml:space="preserve"> niveau en op schoolniveau</w:t>
            </w:r>
          </w:p>
        </w:tc>
        <w:tc>
          <w:tcPr>
            <w:tcW w:w="1145" w:type="dxa"/>
            <w:tcBorders>
              <w:right w:val="double" w:sz="4" w:space="0" w:color="000000" w:themeColor="text1"/>
            </w:tcBorders>
          </w:tcPr>
          <w:p w14:paraId="3CC1C968" w14:textId="1C916BED" w:rsidR="009E05DC" w:rsidRDefault="009E05DC" w:rsidP="6CD5EEA3">
            <w:pPr>
              <w:pStyle w:val="TableParagraph"/>
              <w:spacing w:line="240" w:lineRule="atLeast"/>
              <w:ind w:left="29"/>
              <w:rPr>
                <w:sz w:val="18"/>
                <w:szCs w:val="18"/>
              </w:rPr>
            </w:pPr>
            <w:r w:rsidRPr="6CD5EEA3">
              <w:rPr>
                <w:sz w:val="18"/>
                <w:szCs w:val="18"/>
              </w:rPr>
              <w:t>16</w:t>
            </w:r>
            <w:r w:rsidRPr="6CD5EEA3">
              <w:rPr>
                <w:spacing w:val="-13"/>
                <w:sz w:val="18"/>
                <w:szCs w:val="18"/>
              </w:rPr>
              <w:t xml:space="preserve"> </w:t>
            </w:r>
            <w:r w:rsidRPr="6CD5EEA3">
              <w:rPr>
                <w:sz w:val="18"/>
                <w:szCs w:val="18"/>
              </w:rPr>
              <w:t>lid</w:t>
            </w:r>
            <w:r w:rsidRPr="6CD5EEA3">
              <w:rPr>
                <w:spacing w:val="-13"/>
                <w:sz w:val="18"/>
                <w:szCs w:val="18"/>
              </w:rPr>
              <w:t xml:space="preserve"> </w:t>
            </w:r>
            <w:r w:rsidRPr="6CD5EEA3">
              <w:rPr>
                <w:sz w:val="18"/>
                <w:szCs w:val="18"/>
              </w:rPr>
              <w:t>2</w:t>
            </w:r>
            <w:r w:rsidRPr="6CD5EEA3">
              <w:rPr>
                <w:spacing w:val="-13"/>
                <w:sz w:val="18"/>
                <w:szCs w:val="18"/>
              </w:rPr>
              <w:t xml:space="preserve"> </w:t>
            </w:r>
            <w:r w:rsidRPr="6CD5EEA3">
              <w:rPr>
                <w:sz w:val="18"/>
                <w:szCs w:val="18"/>
              </w:rPr>
              <w:t xml:space="preserve">sub b </w:t>
            </w:r>
            <w:proofErr w:type="spellStart"/>
            <w:r w:rsidRPr="6CD5EEA3">
              <w:rPr>
                <w:sz w:val="18"/>
                <w:szCs w:val="18"/>
              </w:rPr>
              <w:t>W</w:t>
            </w:r>
            <w:r w:rsidR="3599CB74" w:rsidRPr="6CD5EEA3">
              <w:rPr>
                <w:sz w:val="18"/>
                <w:szCs w:val="18"/>
              </w:rPr>
              <w:t>ms</w:t>
            </w:r>
            <w:proofErr w:type="spellEnd"/>
          </w:p>
        </w:tc>
        <w:tc>
          <w:tcPr>
            <w:tcW w:w="352" w:type="dxa"/>
            <w:tcBorders>
              <w:left w:val="double" w:sz="4" w:space="0" w:color="000000" w:themeColor="text1"/>
            </w:tcBorders>
          </w:tcPr>
          <w:p w14:paraId="71588015" w14:textId="77777777" w:rsidR="009E05DC" w:rsidRDefault="009E05DC" w:rsidP="006D4792">
            <w:pPr>
              <w:pStyle w:val="TableParagraph"/>
              <w:spacing w:before="22"/>
              <w:ind w:left="4" w:right="1"/>
              <w:jc w:val="center"/>
              <w:rPr>
                <w:sz w:val="18"/>
              </w:rPr>
            </w:pPr>
            <w:r>
              <w:rPr>
                <w:spacing w:val="-10"/>
                <w:sz w:val="18"/>
              </w:rPr>
              <w:t>A</w:t>
            </w:r>
          </w:p>
        </w:tc>
        <w:tc>
          <w:tcPr>
            <w:tcW w:w="350" w:type="dxa"/>
          </w:tcPr>
          <w:p w14:paraId="6B3695A5" w14:textId="77777777" w:rsidR="009E05DC" w:rsidRDefault="009E05DC" w:rsidP="006D4792">
            <w:pPr>
              <w:pStyle w:val="TableParagraph"/>
              <w:rPr>
                <w:rFonts w:ascii="Times New Roman"/>
                <w:sz w:val="18"/>
              </w:rPr>
            </w:pPr>
          </w:p>
        </w:tc>
        <w:tc>
          <w:tcPr>
            <w:tcW w:w="350" w:type="dxa"/>
          </w:tcPr>
          <w:p w14:paraId="2817CA10" w14:textId="77777777" w:rsidR="009E05DC" w:rsidRDefault="009E05DC" w:rsidP="006D4792">
            <w:pPr>
              <w:pStyle w:val="TableParagraph"/>
              <w:rPr>
                <w:rFonts w:ascii="Times New Roman"/>
                <w:sz w:val="18"/>
              </w:rPr>
            </w:pPr>
          </w:p>
        </w:tc>
        <w:tc>
          <w:tcPr>
            <w:tcW w:w="312" w:type="dxa"/>
          </w:tcPr>
          <w:p w14:paraId="33AF89AD" w14:textId="77777777" w:rsidR="009E05DC" w:rsidRDefault="009E05DC" w:rsidP="006D4792">
            <w:pPr>
              <w:pStyle w:val="TableParagraph"/>
              <w:rPr>
                <w:rFonts w:ascii="Times New Roman"/>
                <w:sz w:val="18"/>
              </w:rPr>
            </w:pPr>
          </w:p>
        </w:tc>
      </w:tr>
      <w:tr w:rsidR="009E05DC" w14:paraId="32D9BA2D" w14:textId="77777777" w:rsidTr="6CD5EEA3">
        <w:trPr>
          <w:trHeight w:val="478"/>
        </w:trPr>
        <w:tc>
          <w:tcPr>
            <w:tcW w:w="341" w:type="dxa"/>
          </w:tcPr>
          <w:p w14:paraId="1BA766FC" w14:textId="77777777" w:rsidR="009E05DC" w:rsidRDefault="009E05DC" w:rsidP="006D4792">
            <w:pPr>
              <w:pStyle w:val="TableParagraph"/>
              <w:spacing w:before="22"/>
              <w:ind w:right="46"/>
              <w:jc w:val="center"/>
              <w:rPr>
                <w:sz w:val="18"/>
              </w:rPr>
            </w:pPr>
            <w:r>
              <w:rPr>
                <w:spacing w:val="-5"/>
                <w:sz w:val="18"/>
              </w:rPr>
              <w:t>72</w:t>
            </w:r>
          </w:p>
        </w:tc>
        <w:tc>
          <w:tcPr>
            <w:tcW w:w="6831" w:type="dxa"/>
          </w:tcPr>
          <w:p w14:paraId="00269B0E" w14:textId="77777777" w:rsidR="009E05DC" w:rsidRPr="009E05DC" w:rsidRDefault="009E05DC" w:rsidP="006D4792">
            <w:pPr>
              <w:pStyle w:val="TableParagraph"/>
              <w:spacing w:line="240" w:lineRule="atLeast"/>
              <w:ind w:left="28"/>
              <w:rPr>
                <w:sz w:val="18"/>
                <w:lang w:val="nl-NL"/>
              </w:rPr>
            </w:pPr>
            <w:r w:rsidRPr="009E05DC">
              <w:rPr>
                <w:sz w:val="18"/>
                <w:lang w:val="nl-NL"/>
              </w:rPr>
              <w:t>aanstelling</w:t>
            </w:r>
            <w:r w:rsidRPr="009E05DC">
              <w:rPr>
                <w:spacing w:val="-2"/>
                <w:sz w:val="18"/>
                <w:lang w:val="nl-NL"/>
              </w:rPr>
              <w:t xml:space="preserve"> </w:t>
            </w:r>
            <w:r w:rsidRPr="009E05DC">
              <w:rPr>
                <w:sz w:val="18"/>
                <w:lang w:val="nl-NL"/>
              </w:rPr>
              <w:t>of</w:t>
            </w:r>
            <w:r w:rsidRPr="009E05DC">
              <w:rPr>
                <w:spacing w:val="-3"/>
                <w:sz w:val="18"/>
                <w:lang w:val="nl-NL"/>
              </w:rPr>
              <w:t xml:space="preserve"> </w:t>
            </w:r>
            <w:r w:rsidRPr="009E05DC">
              <w:rPr>
                <w:sz w:val="18"/>
                <w:lang w:val="nl-NL"/>
              </w:rPr>
              <w:t>het</w:t>
            </w:r>
            <w:r w:rsidRPr="009E05DC">
              <w:rPr>
                <w:spacing w:val="-1"/>
                <w:sz w:val="18"/>
                <w:lang w:val="nl-NL"/>
              </w:rPr>
              <w:t xml:space="preserve"> </w:t>
            </w:r>
            <w:r w:rsidRPr="009E05DC">
              <w:rPr>
                <w:sz w:val="18"/>
                <w:lang w:val="nl-NL"/>
              </w:rPr>
              <w:t>ontslag</w:t>
            </w:r>
            <w:r w:rsidRPr="009E05DC">
              <w:rPr>
                <w:spacing w:val="-4"/>
                <w:sz w:val="18"/>
                <w:lang w:val="nl-NL"/>
              </w:rPr>
              <w:t xml:space="preserve"> </w:t>
            </w:r>
            <w:r w:rsidRPr="009E05DC">
              <w:rPr>
                <w:sz w:val="18"/>
                <w:lang w:val="nl-NL"/>
              </w:rPr>
              <w:t>van</w:t>
            </w:r>
            <w:r w:rsidRPr="009E05DC">
              <w:rPr>
                <w:spacing w:val="-4"/>
                <w:sz w:val="18"/>
                <w:lang w:val="nl-NL"/>
              </w:rPr>
              <w:t xml:space="preserve"> </w:t>
            </w:r>
            <w:r w:rsidRPr="009E05DC">
              <w:rPr>
                <w:sz w:val="18"/>
                <w:lang w:val="nl-NL"/>
              </w:rPr>
              <w:t>personeel</w:t>
            </w:r>
            <w:r w:rsidRPr="009E05DC">
              <w:rPr>
                <w:spacing w:val="-1"/>
                <w:sz w:val="18"/>
                <w:lang w:val="nl-NL"/>
              </w:rPr>
              <w:t xml:space="preserve"> </w:t>
            </w:r>
            <w:r w:rsidRPr="009E05DC">
              <w:rPr>
                <w:sz w:val="18"/>
                <w:lang w:val="nl-NL"/>
              </w:rPr>
              <w:t>dat</w:t>
            </w:r>
            <w:r w:rsidRPr="009E05DC">
              <w:rPr>
                <w:spacing w:val="-2"/>
                <w:sz w:val="18"/>
                <w:lang w:val="nl-NL"/>
              </w:rPr>
              <w:t xml:space="preserve"> </w:t>
            </w:r>
            <w:r w:rsidRPr="009E05DC">
              <w:rPr>
                <w:sz w:val="18"/>
                <w:lang w:val="nl-NL"/>
              </w:rPr>
              <w:t>is</w:t>
            </w:r>
            <w:r w:rsidRPr="009E05DC">
              <w:rPr>
                <w:spacing w:val="-2"/>
                <w:sz w:val="18"/>
                <w:lang w:val="nl-NL"/>
              </w:rPr>
              <w:t xml:space="preserve"> </w:t>
            </w:r>
            <w:r w:rsidRPr="009E05DC">
              <w:rPr>
                <w:sz w:val="18"/>
                <w:lang w:val="nl-NL"/>
              </w:rPr>
              <w:t>belast</w:t>
            </w:r>
            <w:r w:rsidRPr="009E05DC">
              <w:rPr>
                <w:spacing w:val="-4"/>
                <w:sz w:val="18"/>
                <w:lang w:val="nl-NL"/>
              </w:rPr>
              <w:t xml:space="preserve"> </w:t>
            </w:r>
            <w:r w:rsidRPr="009E05DC">
              <w:rPr>
                <w:sz w:val="18"/>
                <w:lang w:val="nl-NL"/>
              </w:rPr>
              <w:t>met managementtaken</w:t>
            </w:r>
            <w:r w:rsidRPr="009E05DC">
              <w:rPr>
                <w:spacing w:val="-4"/>
                <w:sz w:val="18"/>
                <w:lang w:val="nl-NL"/>
              </w:rPr>
              <w:t xml:space="preserve"> </w:t>
            </w:r>
            <w:r w:rsidRPr="009E05DC">
              <w:rPr>
                <w:sz w:val="18"/>
                <w:lang w:val="nl-NL"/>
              </w:rPr>
              <w:t>ten</w:t>
            </w:r>
            <w:r w:rsidRPr="009E05DC">
              <w:rPr>
                <w:spacing w:val="-3"/>
                <w:sz w:val="18"/>
                <w:lang w:val="nl-NL"/>
              </w:rPr>
              <w:t xml:space="preserve"> </w:t>
            </w:r>
            <w:r w:rsidRPr="009E05DC">
              <w:rPr>
                <w:sz w:val="18"/>
                <w:lang w:val="nl-NL"/>
              </w:rPr>
              <w:t>behoeve</w:t>
            </w:r>
            <w:r w:rsidRPr="009E05DC">
              <w:rPr>
                <w:spacing w:val="-2"/>
                <w:sz w:val="18"/>
                <w:lang w:val="nl-NL"/>
              </w:rPr>
              <w:t xml:space="preserve"> </w:t>
            </w:r>
            <w:r w:rsidRPr="009E05DC">
              <w:rPr>
                <w:sz w:val="18"/>
                <w:lang w:val="nl-NL"/>
              </w:rPr>
              <w:t>van</w:t>
            </w:r>
            <w:r w:rsidRPr="009E05DC">
              <w:rPr>
                <w:spacing w:val="-5"/>
                <w:sz w:val="18"/>
                <w:lang w:val="nl-NL"/>
              </w:rPr>
              <w:t xml:space="preserve"> </w:t>
            </w:r>
            <w:r w:rsidRPr="009E05DC">
              <w:rPr>
                <w:sz w:val="18"/>
                <w:lang w:val="nl-NL"/>
              </w:rPr>
              <w:t>meer</w:t>
            </w:r>
            <w:r w:rsidRPr="009E05DC">
              <w:rPr>
                <w:spacing w:val="-2"/>
                <w:sz w:val="18"/>
                <w:lang w:val="nl-NL"/>
              </w:rPr>
              <w:t xml:space="preserve"> </w:t>
            </w:r>
            <w:r w:rsidRPr="009E05DC">
              <w:rPr>
                <w:sz w:val="18"/>
                <w:lang w:val="nl-NL"/>
              </w:rPr>
              <w:t>dan</w:t>
            </w:r>
            <w:r w:rsidRPr="009E05DC">
              <w:rPr>
                <w:spacing w:val="-4"/>
                <w:sz w:val="18"/>
                <w:lang w:val="nl-NL"/>
              </w:rPr>
              <w:t xml:space="preserve"> </w:t>
            </w:r>
            <w:r w:rsidRPr="009E05DC">
              <w:rPr>
                <w:sz w:val="18"/>
                <w:lang w:val="nl-NL"/>
              </w:rPr>
              <w:t>één</w:t>
            </w:r>
            <w:r w:rsidRPr="009E05DC">
              <w:rPr>
                <w:spacing w:val="-3"/>
                <w:sz w:val="18"/>
                <w:lang w:val="nl-NL"/>
              </w:rPr>
              <w:t xml:space="preserve"> </w:t>
            </w:r>
            <w:r w:rsidRPr="009E05DC">
              <w:rPr>
                <w:spacing w:val="-2"/>
                <w:sz w:val="18"/>
                <w:lang w:val="nl-NL"/>
              </w:rPr>
              <w:t>school</w:t>
            </w:r>
          </w:p>
        </w:tc>
        <w:tc>
          <w:tcPr>
            <w:tcW w:w="1145" w:type="dxa"/>
            <w:tcBorders>
              <w:right w:val="double" w:sz="4" w:space="0" w:color="000000" w:themeColor="text1"/>
            </w:tcBorders>
          </w:tcPr>
          <w:p w14:paraId="641722D4" w14:textId="11E61C59" w:rsidR="009E05DC" w:rsidRDefault="009E05DC" w:rsidP="6CD5EEA3">
            <w:pPr>
              <w:pStyle w:val="TableParagraph"/>
              <w:spacing w:line="240" w:lineRule="atLeast"/>
              <w:ind w:left="29"/>
              <w:rPr>
                <w:sz w:val="18"/>
                <w:szCs w:val="18"/>
              </w:rPr>
            </w:pPr>
            <w:r w:rsidRPr="6CD5EEA3">
              <w:rPr>
                <w:sz w:val="18"/>
                <w:szCs w:val="18"/>
              </w:rPr>
              <w:t>16</w:t>
            </w:r>
            <w:r w:rsidRPr="6CD5EEA3">
              <w:rPr>
                <w:spacing w:val="-13"/>
                <w:sz w:val="18"/>
                <w:szCs w:val="18"/>
              </w:rPr>
              <w:t xml:space="preserve"> </w:t>
            </w:r>
            <w:r w:rsidRPr="6CD5EEA3">
              <w:rPr>
                <w:sz w:val="18"/>
                <w:szCs w:val="18"/>
              </w:rPr>
              <w:t>lid</w:t>
            </w:r>
            <w:r w:rsidRPr="6CD5EEA3">
              <w:rPr>
                <w:spacing w:val="-13"/>
                <w:sz w:val="18"/>
                <w:szCs w:val="18"/>
              </w:rPr>
              <w:t xml:space="preserve"> </w:t>
            </w:r>
            <w:r w:rsidRPr="6CD5EEA3">
              <w:rPr>
                <w:sz w:val="18"/>
                <w:szCs w:val="18"/>
              </w:rPr>
              <w:t>2</w:t>
            </w:r>
            <w:r w:rsidRPr="6CD5EEA3">
              <w:rPr>
                <w:spacing w:val="-13"/>
                <w:sz w:val="18"/>
                <w:szCs w:val="18"/>
              </w:rPr>
              <w:t xml:space="preserve"> </w:t>
            </w:r>
            <w:r w:rsidRPr="6CD5EEA3">
              <w:rPr>
                <w:sz w:val="18"/>
                <w:szCs w:val="18"/>
              </w:rPr>
              <w:t xml:space="preserve">sub c </w:t>
            </w:r>
            <w:proofErr w:type="spellStart"/>
            <w:r w:rsidRPr="6CD5EEA3">
              <w:rPr>
                <w:sz w:val="18"/>
                <w:szCs w:val="18"/>
              </w:rPr>
              <w:t>W</w:t>
            </w:r>
            <w:r w:rsidR="0D394BA9" w:rsidRPr="6CD5EEA3">
              <w:rPr>
                <w:sz w:val="18"/>
                <w:szCs w:val="18"/>
              </w:rPr>
              <w:t>ms</w:t>
            </w:r>
            <w:proofErr w:type="spellEnd"/>
          </w:p>
        </w:tc>
        <w:tc>
          <w:tcPr>
            <w:tcW w:w="352" w:type="dxa"/>
            <w:tcBorders>
              <w:left w:val="double" w:sz="4" w:space="0" w:color="000000" w:themeColor="text1"/>
            </w:tcBorders>
          </w:tcPr>
          <w:p w14:paraId="66A00870" w14:textId="77777777" w:rsidR="009E05DC" w:rsidRDefault="009E05DC" w:rsidP="006D4792">
            <w:pPr>
              <w:pStyle w:val="TableParagraph"/>
              <w:spacing w:before="22"/>
              <w:ind w:left="4" w:right="1"/>
              <w:jc w:val="center"/>
              <w:rPr>
                <w:sz w:val="18"/>
              </w:rPr>
            </w:pPr>
            <w:r>
              <w:rPr>
                <w:spacing w:val="-10"/>
                <w:sz w:val="18"/>
              </w:rPr>
              <w:t>A</w:t>
            </w:r>
          </w:p>
        </w:tc>
        <w:tc>
          <w:tcPr>
            <w:tcW w:w="350" w:type="dxa"/>
          </w:tcPr>
          <w:p w14:paraId="2470AEB8" w14:textId="77777777" w:rsidR="009E05DC" w:rsidRDefault="009E05DC" w:rsidP="006D4792">
            <w:pPr>
              <w:pStyle w:val="TableParagraph"/>
              <w:rPr>
                <w:rFonts w:ascii="Times New Roman"/>
                <w:sz w:val="18"/>
              </w:rPr>
            </w:pPr>
          </w:p>
        </w:tc>
        <w:tc>
          <w:tcPr>
            <w:tcW w:w="350" w:type="dxa"/>
          </w:tcPr>
          <w:p w14:paraId="11EB9041" w14:textId="77777777" w:rsidR="009E05DC" w:rsidRDefault="009E05DC" w:rsidP="006D4792">
            <w:pPr>
              <w:pStyle w:val="TableParagraph"/>
              <w:rPr>
                <w:rFonts w:ascii="Times New Roman"/>
                <w:sz w:val="18"/>
              </w:rPr>
            </w:pPr>
          </w:p>
        </w:tc>
        <w:tc>
          <w:tcPr>
            <w:tcW w:w="312" w:type="dxa"/>
          </w:tcPr>
          <w:p w14:paraId="1509C510" w14:textId="77777777" w:rsidR="009E05DC" w:rsidRDefault="009E05DC" w:rsidP="006D4792">
            <w:pPr>
              <w:pStyle w:val="TableParagraph"/>
              <w:rPr>
                <w:rFonts w:ascii="Times New Roman"/>
                <w:sz w:val="18"/>
              </w:rPr>
            </w:pPr>
          </w:p>
        </w:tc>
      </w:tr>
      <w:tr w:rsidR="009E05DC" w14:paraId="6A91EA4E" w14:textId="77777777" w:rsidTr="6CD5EEA3">
        <w:trPr>
          <w:trHeight w:val="478"/>
        </w:trPr>
        <w:tc>
          <w:tcPr>
            <w:tcW w:w="341" w:type="dxa"/>
          </w:tcPr>
          <w:p w14:paraId="65C80F23" w14:textId="77777777" w:rsidR="009E05DC" w:rsidRDefault="009E05DC" w:rsidP="006D4792">
            <w:pPr>
              <w:pStyle w:val="TableParagraph"/>
              <w:spacing w:before="21"/>
              <w:ind w:right="46"/>
              <w:jc w:val="center"/>
              <w:rPr>
                <w:sz w:val="18"/>
              </w:rPr>
            </w:pPr>
            <w:r>
              <w:rPr>
                <w:spacing w:val="-5"/>
                <w:sz w:val="18"/>
              </w:rPr>
              <w:t>73</w:t>
            </w:r>
          </w:p>
        </w:tc>
        <w:tc>
          <w:tcPr>
            <w:tcW w:w="6831" w:type="dxa"/>
          </w:tcPr>
          <w:p w14:paraId="46F993CC" w14:textId="77777777" w:rsidR="009E05DC" w:rsidRPr="009E05DC" w:rsidRDefault="009E05DC" w:rsidP="006D4792">
            <w:pPr>
              <w:pStyle w:val="TableParagraph"/>
              <w:spacing w:before="21"/>
              <w:ind w:left="28"/>
              <w:rPr>
                <w:sz w:val="18"/>
                <w:lang w:val="nl-NL"/>
              </w:rPr>
            </w:pPr>
            <w:r w:rsidRPr="009E05DC">
              <w:rPr>
                <w:sz w:val="18"/>
                <w:lang w:val="nl-NL"/>
              </w:rPr>
              <w:t>aanstelling</w:t>
            </w:r>
            <w:r w:rsidRPr="009E05DC">
              <w:rPr>
                <w:spacing w:val="-4"/>
                <w:sz w:val="18"/>
                <w:lang w:val="nl-NL"/>
              </w:rPr>
              <w:t xml:space="preserve"> </w:t>
            </w:r>
            <w:r w:rsidRPr="009E05DC">
              <w:rPr>
                <w:sz w:val="18"/>
                <w:lang w:val="nl-NL"/>
              </w:rPr>
              <w:t>of</w:t>
            </w:r>
            <w:r w:rsidRPr="009E05DC">
              <w:rPr>
                <w:spacing w:val="-5"/>
                <w:sz w:val="18"/>
                <w:lang w:val="nl-NL"/>
              </w:rPr>
              <w:t xml:space="preserve"> </w:t>
            </w:r>
            <w:r w:rsidRPr="009E05DC">
              <w:rPr>
                <w:sz w:val="18"/>
                <w:lang w:val="nl-NL"/>
              </w:rPr>
              <w:t>ontslag</w:t>
            </w:r>
            <w:r w:rsidRPr="009E05DC">
              <w:rPr>
                <w:spacing w:val="-3"/>
                <w:sz w:val="18"/>
                <w:lang w:val="nl-NL"/>
              </w:rPr>
              <w:t xml:space="preserve"> </w:t>
            </w:r>
            <w:r w:rsidRPr="009E05DC">
              <w:rPr>
                <w:sz w:val="18"/>
                <w:lang w:val="nl-NL"/>
              </w:rPr>
              <w:t>leden</w:t>
            </w:r>
            <w:r w:rsidRPr="009E05DC">
              <w:rPr>
                <w:spacing w:val="-5"/>
                <w:sz w:val="18"/>
                <w:lang w:val="nl-NL"/>
              </w:rPr>
              <w:t xml:space="preserve"> </w:t>
            </w:r>
            <w:r w:rsidRPr="009E05DC">
              <w:rPr>
                <w:sz w:val="18"/>
                <w:lang w:val="nl-NL"/>
              </w:rPr>
              <w:t>van</w:t>
            </w:r>
            <w:r w:rsidRPr="009E05DC">
              <w:rPr>
                <w:spacing w:val="-4"/>
                <w:sz w:val="18"/>
                <w:lang w:val="nl-NL"/>
              </w:rPr>
              <w:t xml:space="preserve"> </w:t>
            </w:r>
            <w:r w:rsidRPr="009E05DC">
              <w:rPr>
                <w:spacing w:val="-2"/>
                <w:sz w:val="18"/>
                <w:lang w:val="nl-NL"/>
              </w:rPr>
              <w:t>bestuur</w:t>
            </w:r>
          </w:p>
        </w:tc>
        <w:tc>
          <w:tcPr>
            <w:tcW w:w="1145" w:type="dxa"/>
            <w:tcBorders>
              <w:right w:val="double" w:sz="4" w:space="0" w:color="000000" w:themeColor="text1"/>
            </w:tcBorders>
          </w:tcPr>
          <w:p w14:paraId="6FA7CA08" w14:textId="43DA2D1E" w:rsidR="009E05DC" w:rsidRDefault="009E05DC" w:rsidP="6CD5EEA3">
            <w:pPr>
              <w:pStyle w:val="TableParagraph"/>
              <w:spacing w:line="240" w:lineRule="atLeast"/>
              <w:ind w:left="29"/>
              <w:rPr>
                <w:sz w:val="18"/>
                <w:szCs w:val="18"/>
              </w:rPr>
            </w:pPr>
            <w:r w:rsidRPr="6CD5EEA3">
              <w:rPr>
                <w:sz w:val="18"/>
                <w:szCs w:val="18"/>
              </w:rPr>
              <w:t>11</w:t>
            </w:r>
            <w:r w:rsidRPr="6CD5EEA3">
              <w:rPr>
                <w:spacing w:val="-13"/>
                <w:sz w:val="18"/>
                <w:szCs w:val="18"/>
              </w:rPr>
              <w:t xml:space="preserve"> </w:t>
            </w:r>
            <w:r w:rsidRPr="6CD5EEA3">
              <w:rPr>
                <w:sz w:val="18"/>
                <w:szCs w:val="18"/>
              </w:rPr>
              <w:t>lid</w:t>
            </w:r>
            <w:r w:rsidRPr="6CD5EEA3">
              <w:rPr>
                <w:spacing w:val="-13"/>
                <w:sz w:val="18"/>
                <w:szCs w:val="18"/>
              </w:rPr>
              <w:t xml:space="preserve"> </w:t>
            </w:r>
            <w:r w:rsidRPr="6CD5EEA3">
              <w:rPr>
                <w:sz w:val="18"/>
                <w:szCs w:val="18"/>
              </w:rPr>
              <w:t>1</w:t>
            </w:r>
            <w:r w:rsidRPr="6CD5EEA3">
              <w:rPr>
                <w:spacing w:val="-13"/>
                <w:sz w:val="18"/>
                <w:szCs w:val="18"/>
              </w:rPr>
              <w:t xml:space="preserve"> </w:t>
            </w:r>
            <w:r w:rsidRPr="6CD5EEA3">
              <w:rPr>
                <w:sz w:val="18"/>
                <w:szCs w:val="18"/>
              </w:rPr>
              <w:t xml:space="preserve">sub h1 </w:t>
            </w:r>
            <w:proofErr w:type="spellStart"/>
            <w:r w:rsidRPr="6CD5EEA3">
              <w:rPr>
                <w:sz w:val="18"/>
                <w:szCs w:val="18"/>
              </w:rPr>
              <w:t>W</w:t>
            </w:r>
            <w:r w:rsidR="7AE52FA6" w:rsidRPr="6CD5EEA3">
              <w:rPr>
                <w:sz w:val="18"/>
                <w:szCs w:val="18"/>
              </w:rPr>
              <w:t>ms</w:t>
            </w:r>
            <w:proofErr w:type="spellEnd"/>
          </w:p>
        </w:tc>
        <w:tc>
          <w:tcPr>
            <w:tcW w:w="352" w:type="dxa"/>
            <w:tcBorders>
              <w:left w:val="double" w:sz="4" w:space="0" w:color="000000" w:themeColor="text1"/>
            </w:tcBorders>
          </w:tcPr>
          <w:p w14:paraId="12FE7558" w14:textId="77777777" w:rsidR="009E05DC" w:rsidRDefault="009E05DC" w:rsidP="006D4792">
            <w:pPr>
              <w:pStyle w:val="TableParagraph"/>
              <w:spacing w:before="21"/>
              <w:ind w:left="4" w:right="1"/>
              <w:jc w:val="center"/>
              <w:rPr>
                <w:sz w:val="18"/>
              </w:rPr>
            </w:pPr>
            <w:r>
              <w:rPr>
                <w:spacing w:val="-10"/>
                <w:sz w:val="18"/>
              </w:rPr>
              <w:t>A</w:t>
            </w:r>
          </w:p>
        </w:tc>
        <w:tc>
          <w:tcPr>
            <w:tcW w:w="350" w:type="dxa"/>
          </w:tcPr>
          <w:p w14:paraId="46E85BC1" w14:textId="77777777" w:rsidR="009E05DC" w:rsidRDefault="009E05DC" w:rsidP="006D4792">
            <w:pPr>
              <w:pStyle w:val="TableParagraph"/>
              <w:rPr>
                <w:rFonts w:ascii="Times New Roman"/>
                <w:sz w:val="18"/>
              </w:rPr>
            </w:pPr>
          </w:p>
        </w:tc>
        <w:tc>
          <w:tcPr>
            <w:tcW w:w="350" w:type="dxa"/>
          </w:tcPr>
          <w:p w14:paraId="5B14CA16" w14:textId="77777777" w:rsidR="009E05DC" w:rsidRDefault="009E05DC" w:rsidP="006D4792">
            <w:pPr>
              <w:pStyle w:val="TableParagraph"/>
              <w:rPr>
                <w:rFonts w:ascii="Times New Roman"/>
                <w:sz w:val="18"/>
              </w:rPr>
            </w:pPr>
          </w:p>
        </w:tc>
        <w:tc>
          <w:tcPr>
            <w:tcW w:w="312" w:type="dxa"/>
          </w:tcPr>
          <w:p w14:paraId="47999911" w14:textId="77777777" w:rsidR="009E05DC" w:rsidRDefault="009E05DC" w:rsidP="006D4792">
            <w:pPr>
              <w:pStyle w:val="TableParagraph"/>
              <w:rPr>
                <w:rFonts w:ascii="Times New Roman"/>
                <w:sz w:val="18"/>
              </w:rPr>
            </w:pPr>
          </w:p>
        </w:tc>
      </w:tr>
      <w:tr w:rsidR="009E05DC" w14:paraId="37E95AD6" w14:textId="77777777" w:rsidTr="6CD5EEA3">
        <w:trPr>
          <w:trHeight w:val="480"/>
        </w:trPr>
        <w:tc>
          <w:tcPr>
            <w:tcW w:w="341" w:type="dxa"/>
          </w:tcPr>
          <w:p w14:paraId="7AD696F6" w14:textId="77777777" w:rsidR="009E05DC" w:rsidRDefault="009E05DC" w:rsidP="006D4792">
            <w:pPr>
              <w:pStyle w:val="TableParagraph"/>
              <w:spacing w:before="23"/>
              <w:ind w:right="46"/>
              <w:jc w:val="center"/>
              <w:rPr>
                <w:sz w:val="18"/>
              </w:rPr>
            </w:pPr>
            <w:r>
              <w:rPr>
                <w:spacing w:val="-5"/>
                <w:sz w:val="18"/>
              </w:rPr>
              <w:t>74</w:t>
            </w:r>
          </w:p>
        </w:tc>
        <w:tc>
          <w:tcPr>
            <w:tcW w:w="6831" w:type="dxa"/>
          </w:tcPr>
          <w:p w14:paraId="156A5966" w14:textId="77777777" w:rsidR="009E05DC" w:rsidRPr="009E05DC" w:rsidRDefault="009E05DC" w:rsidP="006D4792">
            <w:pPr>
              <w:pStyle w:val="TableParagraph"/>
              <w:spacing w:line="240" w:lineRule="atLeast"/>
              <w:ind w:left="28" w:right="129"/>
              <w:rPr>
                <w:sz w:val="18"/>
                <w:lang w:val="nl-NL"/>
              </w:rPr>
            </w:pPr>
            <w:r w:rsidRPr="009E05DC">
              <w:rPr>
                <w:sz w:val="18"/>
                <w:lang w:val="nl-NL"/>
              </w:rPr>
              <w:t>jaarrekening,</w:t>
            </w:r>
            <w:r w:rsidRPr="009E05DC">
              <w:rPr>
                <w:spacing w:val="-5"/>
                <w:sz w:val="18"/>
                <w:lang w:val="nl-NL"/>
              </w:rPr>
              <w:t xml:space="preserve"> </w:t>
            </w:r>
            <w:r w:rsidRPr="009E05DC">
              <w:rPr>
                <w:sz w:val="18"/>
                <w:lang w:val="nl-NL"/>
              </w:rPr>
              <w:t>de</w:t>
            </w:r>
            <w:r w:rsidRPr="009E05DC">
              <w:rPr>
                <w:spacing w:val="-5"/>
                <w:sz w:val="18"/>
                <w:lang w:val="nl-NL"/>
              </w:rPr>
              <w:t xml:space="preserve"> </w:t>
            </w:r>
            <w:r w:rsidRPr="009E05DC">
              <w:rPr>
                <w:sz w:val="18"/>
                <w:lang w:val="nl-NL"/>
              </w:rPr>
              <w:t>financiële</w:t>
            </w:r>
            <w:r w:rsidRPr="009E05DC">
              <w:rPr>
                <w:spacing w:val="-5"/>
                <w:sz w:val="18"/>
                <w:lang w:val="nl-NL"/>
              </w:rPr>
              <w:t xml:space="preserve"> </w:t>
            </w:r>
            <w:r w:rsidRPr="009E05DC">
              <w:rPr>
                <w:sz w:val="18"/>
                <w:lang w:val="nl-NL"/>
              </w:rPr>
              <w:t>kaders</w:t>
            </w:r>
            <w:r w:rsidRPr="009E05DC">
              <w:rPr>
                <w:spacing w:val="-5"/>
                <w:sz w:val="18"/>
                <w:lang w:val="nl-NL"/>
              </w:rPr>
              <w:t xml:space="preserve"> </w:t>
            </w:r>
            <w:r w:rsidRPr="009E05DC">
              <w:rPr>
                <w:sz w:val="18"/>
                <w:lang w:val="nl-NL"/>
              </w:rPr>
              <w:t>waarin</w:t>
            </w:r>
            <w:r w:rsidRPr="009E05DC">
              <w:rPr>
                <w:spacing w:val="-4"/>
                <w:sz w:val="18"/>
                <w:lang w:val="nl-NL"/>
              </w:rPr>
              <w:t xml:space="preserve"> </w:t>
            </w:r>
            <w:r w:rsidRPr="009E05DC">
              <w:rPr>
                <w:sz w:val="18"/>
                <w:lang w:val="nl-NL"/>
              </w:rPr>
              <w:t>de</w:t>
            </w:r>
            <w:r w:rsidRPr="009E05DC">
              <w:rPr>
                <w:spacing w:val="-5"/>
                <w:sz w:val="18"/>
                <w:lang w:val="nl-NL"/>
              </w:rPr>
              <w:t xml:space="preserve"> </w:t>
            </w:r>
            <w:r w:rsidRPr="009E05DC">
              <w:rPr>
                <w:sz w:val="18"/>
                <w:lang w:val="nl-NL"/>
              </w:rPr>
              <w:t>verdeling</w:t>
            </w:r>
            <w:r w:rsidRPr="009E05DC">
              <w:rPr>
                <w:spacing w:val="-5"/>
                <w:sz w:val="18"/>
                <w:lang w:val="nl-NL"/>
              </w:rPr>
              <w:t xml:space="preserve"> </w:t>
            </w:r>
            <w:r w:rsidRPr="009E05DC">
              <w:rPr>
                <w:sz w:val="18"/>
                <w:lang w:val="nl-NL"/>
              </w:rPr>
              <w:t>van</w:t>
            </w:r>
            <w:r w:rsidRPr="009E05DC">
              <w:rPr>
                <w:spacing w:val="-6"/>
                <w:sz w:val="18"/>
                <w:lang w:val="nl-NL"/>
              </w:rPr>
              <w:t xml:space="preserve"> </w:t>
            </w:r>
            <w:r w:rsidRPr="009E05DC">
              <w:rPr>
                <w:sz w:val="18"/>
                <w:lang w:val="nl-NL"/>
              </w:rPr>
              <w:t>de</w:t>
            </w:r>
            <w:r w:rsidRPr="009E05DC">
              <w:rPr>
                <w:spacing w:val="-5"/>
                <w:sz w:val="18"/>
                <w:lang w:val="nl-NL"/>
              </w:rPr>
              <w:t xml:space="preserve"> </w:t>
            </w:r>
            <w:r w:rsidRPr="009E05DC">
              <w:rPr>
                <w:sz w:val="18"/>
                <w:lang w:val="nl-NL"/>
              </w:rPr>
              <w:t>middelen aan de orde is</w:t>
            </w:r>
          </w:p>
        </w:tc>
        <w:tc>
          <w:tcPr>
            <w:tcW w:w="1145" w:type="dxa"/>
            <w:tcBorders>
              <w:right w:val="double" w:sz="4" w:space="0" w:color="000000" w:themeColor="text1"/>
            </w:tcBorders>
          </w:tcPr>
          <w:p w14:paraId="2BF4659D" w14:textId="77777777" w:rsidR="009E05DC" w:rsidRDefault="009E05DC" w:rsidP="006D4792">
            <w:pPr>
              <w:pStyle w:val="TableParagraph"/>
              <w:spacing w:before="23"/>
              <w:ind w:left="29"/>
              <w:rPr>
                <w:sz w:val="18"/>
              </w:rPr>
            </w:pPr>
            <w:r>
              <w:rPr>
                <w:spacing w:val="-5"/>
                <w:sz w:val="18"/>
              </w:rPr>
              <w:t>OMO</w:t>
            </w:r>
          </w:p>
        </w:tc>
        <w:tc>
          <w:tcPr>
            <w:tcW w:w="352" w:type="dxa"/>
            <w:tcBorders>
              <w:left w:val="double" w:sz="4" w:space="0" w:color="000000" w:themeColor="text1"/>
            </w:tcBorders>
          </w:tcPr>
          <w:p w14:paraId="59EAFD6B" w14:textId="77777777" w:rsidR="009E05DC" w:rsidRDefault="009E05DC" w:rsidP="006D4792">
            <w:pPr>
              <w:pStyle w:val="TableParagraph"/>
              <w:spacing w:before="23"/>
              <w:ind w:left="4" w:right="1"/>
              <w:jc w:val="center"/>
              <w:rPr>
                <w:sz w:val="18"/>
              </w:rPr>
            </w:pPr>
            <w:r>
              <w:rPr>
                <w:spacing w:val="-10"/>
                <w:sz w:val="18"/>
              </w:rPr>
              <w:t>A</w:t>
            </w:r>
          </w:p>
        </w:tc>
        <w:tc>
          <w:tcPr>
            <w:tcW w:w="350" w:type="dxa"/>
          </w:tcPr>
          <w:p w14:paraId="2708D35B" w14:textId="77777777" w:rsidR="009E05DC" w:rsidRDefault="009E05DC" w:rsidP="006D4792">
            <w:pPr>
              <w:pStyle w:val="TableParagraph"/>
              <w:rPr>
                <w:rFonts w:ascii="Times New Roman"/>
                <w:sz w:val="18"/>
              </w:rPr>
            </w:pPr>
          </w:p>
        </w:tc>
        <w:tc>
          <w:tcPr>
            <w:tcW w:w="350" w:type="dxa"/>
          </w:tcPr>
          <w:p w14:paraId="18A1099A" w14:textId="77777777" w:rsidR="009E05DC" w:rsidRDefault="009E05DC" w:rsidP="006D4792">
            <w:pPr>
              <w:pStyle w:val="TableParagraph"/>
              <w:rPr>
                <w:rFonts w:ascii="Times New Roman"/>
                <w:sz w:val="18"/>
              </w:rPr>
            </w:pPr>
          </w:p>
        </w:tc>
        <w:tc>
          <w:tcPr>
            <w:tcW w:w="312" w:type="dxa"/>
          </w:tcPr>
          <w:p w14:paraId="74FA0D9E" w14:textId="77777777" w:rsidR="009E05DC" w:rsidRDefault="009E05DC" w:rsidP="006D4792">
            <w:pPr>
              <w:pStyle w:val="TableParagraph"/>
              <w:rPr>
                <w:rFonts w:ascii="Times New Roman"/>
                <w:sz w:val="18"/>
              </w:rPr>
            </w:pPr>
          </w:p>
        </w:tc>
      </w:tr>
      <w:tr w:rsidR="009E05DC" w14:paraId="03B77E3C" w14:textId="77777777" w:rsidTr="6CD5EEA3">
        <w:trPr>
          <w:trHeight w:val="239"/>
        </w:trPr>
        <w:tc>
          <w:tcPr>
            <w:tcW w:w="341" w:type="dxa"/>
          </w:tcPr>
          <w:p w14:paraId="0E4EA813" w14:textId="77777777" w:rsidR="009E05DC" w:rsidRDefault="009E05DC" w:rsidP="006D4792">
            <w:pPr>
              <w:pStyle w:val="TableParagraph"/>
              <w:spacing w:before="23" w:line="197" w:lineRule="exact"/>
              <w:ind w:right="46"/>
              <w:jc w:val="center"/>
              <w:rPr>
                <w:sz w:val="18"/>
              </w:rPr>
            </w:pPr>
            <w:r>
              <w:rPr>
                <w:spacing w:val="-5"/>
                <w:sz w:val="18"/>
              </w:rPr>
              <w:t>75</w:t>
            </w:r>
          </w:p>
        </w:tc>
        <w:tc>
          <w:tcPr>
            <w:tcW w:w="6831" w:type="dxa"/>
          </w:tcPr>
          <w:p w14:paraId="7A929CB1" w14:textId="77777777" w:rsidR="009E05DC" w:rsidRDefault="009E05DC" w:rsidP="006D4792">
            <w:pPr>
              <w:pStyle w:val="TableParagraph"/>
              <w:spacing w:before="23" w:line="197" w:lineRule="exact"/>
              <w:ind w:left="28"/>
              <w:rPr>
                <w:sz w:val="18"/>
              </w:rPr>
            </w:pPr>
            <w:r>
              <w:rPr>
                <w:sz w:val="18"/>
              </w:rPr>
              <w:t>het</w:t>
            </w:r>
            <w:r>
              <w:rPr>
                <w:spacing w:val="-2"/>
                <w:sz w:val="18"/>
              </w:rPr>
              <w:t xml:space="preserve"> </w:t>
            </w:r>
            <w:proofErr w:type="spellStart"/>
            <w:r>
              <w:rPr>
                <w:sz w:val="18"/>
              </w:rPr>
              <w:t>Strategisch</w:t>
            </w:r>
            <w:proofErr w:type="spellEnd"/>
            <w:r>
              <w:rPr>
                <w:spacing w:val="-4"/>
                <w:sz w:val="18"/>
              </w:rPr>
              <w:t xml:space="preserve"> </w:t>
            </w:r>
            <w:proofErr w:type="spellStart"/>
            <w:r>
              <w:rPr>
                <w:spacing w:val="-2"/>
                <w:sz w:val="18"/>
              </w:rPr>
              <w:t>beleidsdocument</w:t>
            </w:r>
            <w:proofErr w:type="spellEnd"/>
          </w:p>
        </w:tc>
        <w:tc>
          <w:tcPr>
            <w:tcW w:w="1145" w:type="dxa"/>
            <w:tcBorders>
              <w:right w:val="double" w:sz="4" w:space="0" w:color="000000" w:themeColor="text1"/>
            </w:tcBorders>
          </w:tcPr>
          <w:p w14:paraId="6592308E" w14:textId="77777777" w:rsidR="009E05DC" w:rsidRDefault="009E05DC" w:rsidP="006D4792">
            <w:pPr>
              <w:pStyle w:val="TableParagraph"/>
              <w:spacing w:before="23" w:line="197" w:lineRule="exact"/>
              <w:ind w:left="29"/>
              <w:rPr>
                <w:sz w:val="18"/>
              </w:rPr>
            </w:pPr>
            <w:r>
              <w:rPr>
                <w:spacing w:val="-5"/>
                <w:sz w:val="18"/>
              </w:rPr>
              <w:t>OMO</w:t>
            </w:r>
          </w:p>
        </w:tc>
        <w:tc>
          <w:tcPr>
            <w:tcW w:w="352" w:type="dxa"/>
            <w:tcBorders>
              <w:left w:val="double" w:sz="4" w:space="0" w:color="000000" w:themeColor="text1"/>
            </w:tcBorders>
          </w:tcPr>
          <w:p w14:paraId="345D93F9" w14:textId="77777777" w:rsidR="009E05DC" w:rsidRDefault="009E05DC" w:rsidP="006D4792">
            <w:pPr>
              <w:pStyle w:val="TableParagraph"/>
              <w:spacing w:before="23" w:line="197" w:lineRule="exact"/>
              <w:ind w:left="4" w:right="1"/>
              <w:jc w:val="center"/>
              <w:rPr>
                <w:sz w:val="18"/>
              </w:rPr>
            </w:pPr>
            <w:r>
              <w:rPr>
                <w:spacing w:val="-10"/>
                <w:sz w:val="18"/>
              </w:rPr>
              <w:t>A</w:t>
            </w:r>
          </w:p>
        </w:tc>
        <w:tc>
          <w:tcPr>
            <w:tcW w:w="350" w:type="dxa"/>
          </w:tcPr>
          <w:p w14:paraId="05028FE0" w14:textId="77777777" w:rsidR="009E05DC" w:rsidRDefault="009E05DC" w:rsidP="006D4792">
            <w:pPr>
              <w:pStyle w:val="TableParagraph"/>
              <w:rPr>
                <w:rFonts w:ascii="Times New Roman"/>
                <w:sz w:val="16"/>
              </w:rPr>
            </w:pPr>
          </w:p>
        </w:tc>
        <w:tc>
          <w:tcPr>
            <w:tcW w:w="350" w:type="dxa"/>
          </w:tcPr>
          <w:p w14:paraId="4E5644BD" w14:textId="77777777" w:rsidR="009E05DC" w:rsidRDefault="009E05DC" w:rsidP="006D4792">
            <w:pPr>
              <w:pStyle w:val="TableParagraph"/>
              <w:rPr>
                <w:rFonts w:ascii="Times New Roman"/>
                <w:sz w:val="16"/>
              </w:rPr>
            </w:pPr>
          </w:p>
        </w:tc>
        <w:tc>
          <w:tcPr>
            <w:tcW w:w="312" w:type="dxa"/>
          </w:tcPr>
          <w:p w14:paraId="5E97E19F" w14:textId="77777777" w:rsidR="009E05DC" w:rsidRDefault="009E05DC" w:rsidP="006D4792">
            <w:pPr>
              <w:pStyle w:val="TableParagraph"/>
              <w:rPr>
                <w:rFonts w:ascii="Times New Roman"/>
                <w:sz w:val="16"/>
              </w:rPr>
            </w:pPr>
          </w:p>
        </w:tc>
      </w:tr>
      <w:tr w:rsidR="009E05DC" w14:paraId="2AF3EE4F" w14:textId="77777777" w:rsidTr="6CD5EEA3">
        <w:trPr>
          <w:trHeight w:val="479"/>
        </w:trPr>
        <w:tc>
          <w:tcPr>
            <w:tcW w:w="341" w:type="dxa"/>
          </w:tcPr>
          <w:p w14:paraId="317285BC" w14:textId="77777777" w:rsidR="009E05DC" w:rsidRDefault="009E05DC" w:rsidP="006D4792">
            <w:pPr>
              <w:pStyle w:val="TableParagraph"/>
              <w:spacing w:before="23"/>
              <w:ind w:right="46"/>
              <w:jc w:val="center"/>
              <w:rPr>
                <w:sz w:val="18"/>
              </w:rPr>
            </w:pPr>
            <w:r>
              <w:rPr>
                <w:spacing w:val="-5"/>
                <w:sz w:val="18"/>
              </w:rPr>
              <w:t>76</w:t>
            </w:r>
          </w:p>
        </w:tc>
        <w:tc>
          <w:tcPr>
            <w:tcW w:w="6831" w:type="dxa"/>
          </w:tcPr>
          <w:p w14:paraId="11815125" w14:textId="77777777" w:rsidR="009E05DC" w:rsidRPr="009E05DC" w:rsidRDefault="009E05DC" w:rsidP="006D4792">
            <w:pPr>
              <w:pStyle w:val="TableParagraph"/>
              <w:spacing w:line="240" w:lineRule="atLeast"/>
              <w:ind w:left="28"/>
              <w:rPr>
                <w:sz w:val="18"/>
                <w:lang w:val="nl-NL"/>
              </w:rPr>
            </w:pPr>
            <w:r w:rsidRPr="009E05DC">
              <w:rPr>
                <w:sz w:val="18"/>
                <w:lang w:val="nl-NL"/>
              </w:rPr>
              <w:t>beleid</w:t>
            </w:r>
            <w:r w:rsidRPr="009E05DC">
              <w:rPr>
                <w:spacing w:val="-5"/>
                <w:sz w:val="18"/>
                <w:lang w:val="nl-NL"/>
              </w:rPr>
              <w:t xml:space="preserve"> </w:t>
            </w:r>
            <w:r w:rsidRPr="009E05DC">
              <w:rPr>
                <w:sz w:val="18"/>
                <w:lang w:val="nl-NL"/>
              </w:rPr>
              <w:t>met</w:t>
            </w:r>
            <w:r w:rsidRPr="009E05DC">
              <w:rPr>
                <w:spacing w:val="-4"/>
                <w:sz w:val="18"/>
                <w:lang w:val="nl-NL"/>
              </w:rPr>
              <w:t xml:space="preserve"> </w:t>
            </w:r>
            <w:r w:rsidRPr="009E05DC">
              <w:rPr>
                <w:sz w:val="18"/>
                <w:lang w:val="nl-NL"/>
              </w:rPr>
              <w:t>betrekking</w:t>
            </w:r>
            <w:r w:rsidRPr="009E05DC">
              <w:rPr>
                <w:spacing w:val="-5"/>
                <w:sz w:val="18"/>
                <w:lang w:val="nl-NL"/>
              </w:rPr>
              <w:t xml:space="preserve"> </w:t>
            </w:r>
            <w:r w:rsidRPr="009E05DC">
              <w:rPr>
                <w:sz w:val="18"/>
                <w:lang w:val="nl-NL"/>
              </w:rPr>
              <w:t>tot</w:t>
            </w:r>
            <w:r w:rsidRPr="009E05DC">
              <w:rPr>
                <w:spacing w:val="-4"/>
                <w:sz w:val="18"/>
                <w:lang w:val="nl-NL"/>
              </w:rPr>
              <w:t xml:space="preserve"> </w:t>
            </w:r>
            <w:r w:rsidRPr="009E05DC">
              <w:rPr>
                <w:sz w:val="18"/>
                <w:lang w:val="nl-NL"/>
              </w:rPr>
              <w:t>het</w:t>
            </w:r>
            <w:r w:rsidRPr="009E05DC">
              <w:rPr>
                <w:spacing w:val="-4"/>
                <w:sz w:val="18"/>
                <w:lang w:val="nl-NL"/>
              </w:rPr>
              <w:t xml:space="preserve"> </w:t>
            </w:r>
            <w:r w:rsidRPr="009E05DC">
              <w:rPr>
                <w:sz w:val="18"/>
                <w:lang w:val="nl-NL"/>
              </w:rPr>
              <w:t>lesrooster</w:t>
            </w:r>
            <w:r w:rsidRPr="009E05DC">
              <w:rPr>
                <w:spacing w:val="-5"/>
                <w:sz w:val="18"/>
                <w:lang w:val="nl-NL"/>
              </w:rPr>
              <w:t xml:space="preserve"> </w:t>
            </w:r>
            <w:r w:rsidRPr="009E05DC">
              <w:rPr>
                <w:sz w:val="18"/>
                <w:lang w:val="nl-NL"/>
              </w:rPr>
              <w:t>voor</w:t>
            </w:r>
            <w:r w:rsidRPr="009E05DC">
              <w:rPr>
                <w:spacing w:val="-5"/>
                <w:sz w:val="18"/>
                <w:lang w:val="nl-NL"/>
              </w:rPr>
              <w:t xml:space="preserve"> </w:t>
            </w:r>
            <w:r w:rsidRPr="009E05DC">
              <w:rPr>
                <w:sz w:val="18"/>
                <w:lang w:val="nl-NL"/>
              </w:rPr>
              <w:t>zover</w:t>
            </w:r>
            <w:r w:rsidRPr="009E05DC">
              <w:rPr>
                <w:spacing w:val="-5"/>
                <w:sz w:val="18"/>
                <w:lang w:val="nl-NL"/>
              </w:rPr>
              <w:t xml:space="preserve"> </w:t>
            </w:r>
            <w:r w:rsidRPr="009E05DC">
              <w:rPr>
                <w:sz w:val="18"/>
                <w:lang w:val="nl-NL"/>
              </w:rPr>
              <w:t>dit</w:t>
            </w:r>
            <w:r w:rsidRPr="009E05DC">
              <w:rPr>
                <w:spacing w:val="-4"/>
                <w:sz w:val="18"/>
                <w:lang w:val="nl-NL"/>
              </w:rPr>
              <w:t xml:space="preserve"> </w:t>
            </w:r>
            <w:r w:rsidRPr="009E05DC">
              <w:rPr>
                <w:sz w:val="18"/>
                <w:lang w:val="nl-NL"/>
              </w:rPr>
              <w:t>betrekking</w:t>
            </w:r>
            <w:r w:rsidRPr="009E05DC">
              <w:rPr>
                <w:spacing w:val="-5"/>
                <w:sz w:val="18"/>
                <w:lang w:val="nl-NL"/>
              </w:rPr>
              <w:t xml:space="preserve"> </w:t>
            </w:r>
            <w:r w:rsidRPr="009E05DC">
              <w:rPr>
                <w:sz w:val="18"/>
                <w:lang w:val="nl-NL"/>
              </w:rPr>
              <w:t>heeft</w:t>
            </w:r>
            <w:r w:rsidRPr="009E05DC">
              <w:rPr>
                <w:spacing w:val="-4"/>
                <w:sz w:val="18"/>
                <w:lang w:val="nl-NL"/>
              </w:rPr>
              <w:t xml:space="preserve"> </w:t>
            </w:r>
            <w:r w:rsidRPr="009E05DC">
              <w:rPr>
                <w:sz w:val="18"/>
                <w:lang w:val="nl-NL"/>
              </w:rPr>
              <w:t>op de minimumtabel godsdienst/ levensbeschouwelijke vorming</w:t>
            </w:r>
          </w:p>
        </w:tc>
        <w:tc>
          <w:tcPr>
            <w:tcW w:w="1145" w:type="dxa"/>
            <w:tcBorders>
              <w:right w:val="double" w:sz="4" w:space="0" w:color="000000" w:themeColor="text1"/>
            </w:tcBorders>
          </w:tcPr>
          <w:p w14:paraId="2912B5BC" w14:textId="77777777" w:rsidR="009E05DC" w:rsidRDefault="009E05DC" w:rsidP="006D4792">
            <w:pPr>
              <w:pStyle w:val="TableParagraph"/>
              <w:spacing w:before="23"/>
              <w:ind w:left="29"/>
              <w:rPr>
                <w:sz w:val="18"/>
              </w:rPr>
            </w:pPr>
            <w:r>
              <w:rPr>
                <w:spacing w:val="-5"/>
                <w:sz w:val="18"/>
              </w:rPr>
              <w:t>OMO</w:t>
            </w:r>
          </w:p>
        </w:tc>
        <w:tc>
          <w:tcPr>
            <w:tcW w:w="352" w:type="dxa"/>
            <w:tcBorders>
              <w:left w:val="double" w:sz="4" w:space="0" w:color="000000" w:themeColor="text1"/>
            </w:tcBorders>
          </w:tcPr>
          <w:p w14:paraId="4DD2B71A" w14:textId="77777777" w:rsidR="009E05DC" w:rsidRDefault="009E05DC" w:rsidP="006D4792">
            <w:pPr>
              <w:pStyle w:val="TableParagraph"/>
              <w:spacing w:before="23"/>
              <w:ind w:left="4" w:right="1"/>
              <w:jc w:val="center"/>
              <w:rPr>
                <w:sz w:val="18"/>
              </w:rPr>
            </w:pPr>
            <w:r>
              <w:rPr>
                <w:spacing w:val="-10"/>
                <w:sz w:val="18"/>
              </w:rPr>
              <w:t>A</w:t>
            </w:r>
          </w:p>
        </w:tc>
        <w:tc>
          <w:tcPr>
            <w:tcW w:w="350" w:type="dxa"/>
          </w:tcPr>
          <w:p w14:paraId="27C73710" w14:textId="77777777" w:rsidR="009E05DC" w:rsidRDefault="009E05DC" w:rsidP="006D4792">
            <w:pPr>
              <w:pStyle w:val="TableParagraph"/>
              <w:rPr>
                <w:rFonts w:ascii="Times New Roman"/>
                <w:sz w:val="18"/>
              </w:rPr>
            </w:pPr>
          </w:p>
        </w:tc>
        <w:tc>
          <w:tcPr>
            <w:tcW w:w="350" w:type="dxa"/>
          </w:tcPr>
          <w:p w14:paraId="209839C1" w14:textId="77777777" w:rsidR="009E05DC" w:rsidRDefault="009E05DC" w:rsidP="006D4792">
            <w:pPr>
              <w:pStyle w:val="TableParagraph"/>
              <w:rPr>
                <w:rFonts w:ascii="Times New Roman"/>
                <w:sz w:val="18"/>
              </w:rPr>
            </w:pPr>
          </w:p>
        </w:tc>
        <w:tc>
          <w:tcPr>
            <w:tcW w:w="312" w:type="dxa"/>
          </w:tcPr>
          <w:p w14:paraId="0AEC6BE5" w14:textId="77777777" w:rsidR="009E05DC" w:rsidRDefault="009E05DC" w:rsidP="006D4792">
            <w:pPr>
              <w:pStyle w:val="TableParagraph"/>
              <w:rPr>
                <w:rFonts w:ascii="Times New Roman"/>
                <w:sz w:val="18"/>
              </w:rPr>
            </w:pPr>
          </w:p>
        </w:tc>
      </w:tr>
      <w:tr w:rsidR="009E05DC" w14:paraId="6789AC67" w14:textId="77777777" w:rsidTr="6CD5EEA3">
        <w:trPr>
          <w:trHeight w:val="239"/>
        </w:trPr>
        <w:tc>
          <w:tcPr>
            <w:tcW w:w="341" w:type="dxa"/>
          </w:tcPr>
          <w:p w14:paraId="6B0A166D" w14:textId="77777777" w:rsidR="009E05DC" w:rsidRDefault="009E05DC" w:rsidP="006D4792">
            <w:pPr>
              <w:pStyle w:val="TableParagraph"/>
              <w:spacing w:before="22" w:line="197" w:lineRule="exact"/>
              <w:ind w:right="46"/>
              <w:jc w:val="center"/>
              <w:rPr>
                <w:sz w:val="18"/>
              </w:rPr>
            </w:pPr>
            <w:r>
              <w:rPr>
                <w:spacing w:val="-5"/>
                <w:sz w:val="18"/>
              </w:rPr>
              <w:t>77</w:t>
            </w:r>
          </w:p>
        </w:tc>
        <w:tc>
          <w:tcPr>
            <w:tcW w:w="6831" w:type="dxa"/>
          </w:tcPr>
          <w:p w14:paraId="7D0B499B" w14:textId="77777777" w:rsidR="009E05DC" w:rsidRDefault="009E05DC" w:rsidP="006D4792">
            <w:pPr>
              <w:pStyle w:val="TableParagraph"/>
              <w:spacing w:before="22" w:line="197" w:lineRule="exact"/>
              <w:ind w:left="28"/>
              <w:rPr>
                <w:sz w:val="18"/>
              </w:rPr>
            </w:pPr>
            <w:proofErr w:type="spellStart"/>
            <w:r>
              <w:rPr>
                <w:spacing w:val="-2"/>
                <w:sz w:val="18"/>
              </w:rPr>
              <w:t>managementstatuut</w:t>
            </w:r>
            <w:proofErr w:type="spellEnd"/>
          </w:p>
        </w:tc>
        <w:tc>
          <w:tcPr>
            <w:tcW w:w="1145" w:type="dxa"/>
            <w:tcBorders>
              <w:right w:val="double" w:sz="4" w:space="0" w:color="000000" w:themeColor="text1"/>
            </w:tcBorders>
          </w:tcPr>
          <w:p w14:paraId="3513C2CF" w14:textId="77777777" w:rsidR="009E05DC" w:rsidRDefault="009E05DC" w:rsidP="006D4792">
            <w:pPr>
              <w:pStyle w:val="TableParagraph"/>
              <w:spacing w:before="22" w:line="197" w:lineRule="exact"/>
              <w:ind w:left="29"/>
              <w:rPr>
                <w:sz w:val="18"/>
              </w:rPr>
            </w:pPr>
            <w:r>
              <w:rPr>
                <w:spacing w:val="-5"/>
                <w:sz w:val="18"/>
              </w:rPr>
              <w:t>OMO</w:t>
            </w:r>
          </w:p>
        </w:tc>
        <w:tc>
          <w:tcPr>
            <w:tcW w:w="352" w:type="dxa"/>
            <w:tcBorders>
              <w:left w:val="double" w:sz="4" w:space="0" w:color="000000" w:themeColor="text1"/>
            </w:tcBorders>
          </w:tcPr>
          <w:p w14:paraId="522550A5" w14:textId="77777777" w:rsidR="009E05DC" w:rsidRDefault="009E05DC" w:rsidP="006D4792">
            <w:pPr>
              <w:pStyle w:val="TableParagraph"/>
              <w:spacing w:before="22" w:line="197" w:lineRule="exact"/>
              <w:ind w:left="4" w:right="1"/>
              <w:jc w:val="center"/>
              <w:rPr>
                <w:sz w:val="18"/>
              </w:rPr>
            </w:pPr>
            <w:r>
              <w:rPr>
                <w:spacing w:val="-10"/>
                <w:sz w:val="18"/>
              </w:rPr>
              <w:t>A</w:t>
            </w:r>
          </w:p>
        </w:tc>
        <w:tc>
          <w:tcPr>
            <w:tcW w:w="350" w:type="dxa"/>
          </w:tcPr>
          <w:p w14:paraId="7C93B4C9" w14:textId="77777777" w:rsidR="009E05DC" w:rsidRDefault="009E05DC" w:rsidP="006D4792">
            <w:pPr>
              <w:pStyle w:val="TableParagraph"/>
              <w:rPr>
                <w:rFonts w:ascii="Times New Roman"/>
                <w:sz w:val="16"/>
              </w:rPr>
            </w:pPr>
          </w:p>
        </w:tc>
        <w:tc>
          <w:tcPr>
            <w:tcW w:w="350" w:type="dxa"/>
          </w:tcPr>
          <w:p w14:paraId="498B83F9" w14:textId="77777777" w:rsidR="009E05DC" w:rsidRDefault="009E05DC" w:rsidP="006D4792">
            <w:pPr>
              <w:pStyle w:val="TableParagraph"/>
              <w:rPr>
                <w:rFonts w:ascii="Times New Roman"/>
                <w:sz w:val="16"/>
              </w:rPr>
            </w:pPr>
          </w:p>
        </w:tc>
        <w:tc>
          <w:tcPr>
            <w:tcW w:w="312" w:type="dxa"/>
          </w:tcPr>
          <w:p w14:paraId="0852B22A" w14:textId="77777777" w:rsidR="009E05DC" w:rsidRDefault="009E05DC" w:rsidP="006D4792">
            <w:pPr>
              <w:pStyle w:val="TableParagraph"/>
              <w:rPr>
                <w:rFonts w:ascii="Times New Roman"/>
                <w:sz w:val="16"/>
              </w:rPr>
            </w:pPr>
          </w:p>
        </w:tc>
      </w:tr>
      <w:tr w:rsidR="009E05DC" w14:paraId="530DA653" w14:textId="77777777" w:rsidTr="6CD5EEA3">
        <w:trPr>
          <w:trHeight w:val="239"/>
        </w:trPr>
        <w:tc>
          <w:tcPr>
            <w:tcW w:w="341" w:type="dxa"/>
          </w:tcPr>
          <w:p w14:paraId="27A7DFA2" w14:textId="77777777" w:rsidR="009E05DC" w:rsidRDefault="009E05DC" w:rsidP="006D4792">
            <w:pPr>
              <w:pStyle w:val="TableParagraph"/>
              <w:spacing w:before="23" w:line="197" w:lineRule="exact"/>
              <w:ind w:right="46"/>
              <w:jc w:val="center"/>
              <w:rPr>
                <w:sz w:val="18"/>
              </w:rPr>
            </w:pPr>
            <w:r>
              <w:rPr>
                <w:spacing w:val="-5"/>
                <w:sz w:val="18"/>
              </w:rPr>
              <w:t>78</w:t>
            </w:r>
          </w:p>
        </w:tc>
        <w:tc>
          <w:tcPr>
            <w:tcW w:w="6831" w:type="dxa"/>
          </w:tcPr>
          <w:p w14:paraId="6E3B1920" w14:textId="77777777" w:rsidR="009E05DC" w:rsidRPr="009E05DC" w:rsidRDefault="009E05DC" w:rsidP="006D4792">
            <w:pPr>
              <w:pStyle w:val="TableParagraph"/>
              <w:spacing w:before="23" w:line="197" w:lineRule="exact"/>
              <w:ind w:left="28"/>
              <w:rPr>
                <w:sz w:val="18"/>
                <w:lang w:val="nl-NL"/>
              </w:rPr>
            </w:pPr>
            <w:r w:rsidRPr="009E05DC">
              <w:rPr>
                <w:sz w:val="18"/>
                <w:lang w:val="nl-NL"/>
              </w:rPr>
              <w:t>statuut</w:t>
            </w:r>
            <w:r w:rsidRPr="009E05DC">
              <w:rPr>
                <w:spacing w:val="-4"/>
                <w:sz w:val="18"/>
                <w:lang w:val="nl-NL"/>
              </w:rPr>
              <w:t xml:space="preserve"> </w:t>
            </w:r>
            <w:r w:rsidRPr="009E05DC">
              <w:rPr>
                <w:sz w:val="18"/>
                <w:lang w:val="nl-NL"/>
              </w:rPr>
              <w:t>voor</w:t>
            </w:r>
            <w:r w:rsidRPr="009E05DC">
              <w:rPr>
                <w:spacing w:val="-2"/>
                <w:sz w:val="18"/>
                <w:lang w:val="nl-NL"/>
              </w:rPr>
              <w:t xml:space="preserve"> </w:t>
            </w:r>
            <w:r w:rsidRPr="009E05DC">
              <w:rPr>
                <w:sz w:val="18"/>
                <w:lang w:val="nl-NL"/>
              </w:rPr>
              <w:t>de</w:t>
            </w:r>
            <w:r w:rsidRPr="009E05DC">
              <w:rPr>
                <w:spacing w:val="-2"/>
                <w:sz w:val="18"/>
                <w:lang w:val="nl-NL"/>
              </w:rPr>
              <w:t xml:space="preserve"> </w:t>
            </w:r>
            <w:r w:rsidRPr="009E05DC">
              <w:rPr>
                <w:sz w:val="18"/>
                <w:lang w:val="nl-NL"/>
              </w:rPr>
              <w:t>raden</w:t>
            </w:r>
            <w:r w:rsidRPr="009E05DC">
              <w:rPr>
                <w:spacing w:val="-3"/>
                <w:sz w:val="18"/>
                <w:lang w:val="nl-NL"/>
              </w:rPr>
              <w:t xml:space="preserve"> </w:t>
            </w:r>
            <w:r w:rsidRPr="009E05DC">
              <w:rPr>
                <w:sz w:val="18"/>
                <w:lang w:val="nl-NL"/>
              </w:rPr>
              <w:t>van</w:t>
            </w:r>
            <w:r w:rsidRPr="009E05DC">
              <w:rPr>
                <w:spacing w:val="-1"/>
                <w:sz w:val="18"/>
                <w:lang w:val="nl-NL"/>
              </w:rPr>
              <w:t xml:space="preserve"> </w:t>
            </w:r>
            <w:r w:rsidRPr="009E05DC">
              <w:rPr>
                <w:spacing w:val="-2"/>
                <w:sz w:val="18"/>
                <w:lang w:val="nl-NL"/>
              </w:rPr>
              <w:t>advies</w:t>
            </w:r>
          </w:p>
        </w:tc>
        <w:tc>
          <w:tcPr>
            <w:tcW w:w="1145" w:type="dxa"/>
            <w:tcBorders>
              <w:right w:val="double" w:sz="4" w:space="0" w:color="000000" w:themeColor="text1"/>
            </w:tcBorders>
          </w:tcPr>
          <w:p w14:paraId="6C3FC135" w14:textId="77777777" w:rsidR="009E05DC" w:rsidRDefault="009E05DC" w:rsidP="006D4792">
            <w:pPr>
              <w:pStyle w:val="TableParagraph"/>
              <w:spacing w:before="23" w:line="197" w:lineRule="exact"/>
              <w:ind w:left="29"/>
              <w:rPr>
                <w:sz w:val="18"/>
              </w:rPr>
            </w:pPr>
            <w:r>
              <w:rPr>
                <w:spacing w:val="-5"/>
                <w:sz w:val="18"/>
              </w:rPr>
              <w:t>OMO</w:t>
            </w:r>
          </w:p>
        </w:tc>
        <w:tc>
          <w:tcPr>
            <w:tcW w:w="352" w:type="dxa"/>
            <w:tcBorders>
              <w:left w:val="double" w:sz="4" w:space="0" w:color="000000" w:themeColor="text1"/>
            </w:tcBorders>
          </w:tcPr>
          <w:p w14:paraId="64E3ED56" w14:textId="77777777" w:rsidR="009E05DC" w:rsidRDefault="009E05DC" w:rsidP="006D4792">
            <w:pPr>
              <w:pStyle w:val="TableParagraph"/>
              <w:spacing w:before="23" w:line="197" w:lineRule="exact"/>
              <w:ind w:left="4" w:right="1"/>
              <w:jc w:val="center"/>
              <w:rPr>
                <w:sz w:val="18"/>
              </w:rPr>
            </w:pPr>
            <w:r>
              <w:rPr>
                <w:spacing w:val="-10"/>
                <w:sz w:val="18"/>
              </w:rPr>
              <w:t>A</w:t>
            </w:r>
          </w:p>
        </w:tc>
        <w:tc>
          <w:tcPr>
            <w:tcW w:w="350" w:type="dxa"/>
          </w:tcPr>
          <w:p w14:paraId="1714E96A" w14:textId="77777777" w:rsidR="009E05DC" w:rsidRDefault="009E05DC" w:rsidP="006D4792">
            <w:pPr>
              <w:pStyle w:val="TableParagraph"/>
              <w:rPr>
                <w:rFonts w:ascii="Times New Roman"/>
                <w:sz w:val="16"/>
              </w:rPr>
            </w:pPr>
          </w:p>
        </w:tc>
        <w:tc>
          <w:tcPr>
            <w:tcW w:w="350" w:type="dxa"/>
          </w:tcPr>
          <w:p w14:paraId="184B53F0" w14:textId="77777777" w:rsidR="009E05DC" w:rsidRDefault="009E05DC" w:rsidP="006D4792">
            <w:pPr>
              <w:pStyle w:val="TableParagraph"/>
              <w:rPr>
                <w:rFonts w:ascii="Times New Roman"/>
                <w:sz w:val="16"/>
              </w:rPr>
            </w:pPr>
          </w:p>
        </w:tc>
        <w:tc>
          <w:tcPr>
            <w:tcW w:w="312" w:type="dxa"/>
          </w:tcPr>
          <w:p w14:paraId="1CDFDC28" w14:textId="77777777" w:rsidR="009E05DC" w:rsidRDefault="009E05DC" w:rsidP="006D4792">
            <w:pPr>
              <w:pStyle w:val="TableParagraph"/>
              <w:rPr>
                <w:rFonts w:ascii="Times New Roman"/>
                <w:sz w:val="16"/>
              </w:rPr>
            </w:pPr>
          </w:p>
        </w:tc>
      </w:tr>
      <w:tr w:rsidR="009E05DC" w14:paraId="63E6773D" w14:textId="77777777" w:rsidTr="6CD5EEA3">
        <w:trPr>
          <w:trHeight w:val="479"/>
        </w:trPr>
        <w:tc>
          <w:tcPr>
            <w:tcW w:w="341" w:type="dxa"/>
          </w:tcPr>
          <w:p w14:paraId="4DB2960B" w14:textId="77777777" w:rsidR="009E05DC" w:rsidRDefault="009E05DC" w:rsidP="006D4792">
            <w:pPr>
              <w:pStyle w:val="TableParagraph"/>
              <w:spacing w:before="23"/>
              <w:ind w:right="46"/>
              <w:jc w:val="center"/>
              <w:rPr>
                <w:sz w:val="18"/>
              </w:rPr>
            </w:pPr>
            <w:r>
              <w:rPr>
                <w:spacing w:val="-5"/>
                <w:sz w:val="18"/>
              </w:rPr>
              <w:t>79</w:t>
            </w:r>
          </w:p>
        </w:tc>
        <w:tc>
          <w:tcPr>
            <w:tcW w:w="6831" w:type="dxa"/>
          </w:tcPr>
          <w:p w14:paraId="5733004F" w14:textId="14F07E30" w:rsidR="009E05DC" w:rsidRPr="009E05DC" w:rsidRDefault="009E05DC" w:rsidP="006D4792">
            <w:pPr>
              <w:pStyle w:val="TableParagraph"/>
              <w:spacing w:before="23"/>
              <w:ind w:left="28"/>
              <w:rPr>
                <w:sz w:val="18"/>
                <w:lang w:val="nl-NL"/>
              </w:rPr>
            </w:pPr>
            <w:r w:rsidRPr="009E05DC">
              <w:rPr>
                <w:sz w:val="18"/>
                <w:lang w:val="nl-NL"/>
              </w:rPr>
              <w:t>profielschets</w:t>
            </w:r>
            <w:r w:rsidRPr="009E05DC">
              <w:rPr>
                <w:spacing w:val="-5"/>
                <w:sz w:val="18"/>
                <w:lang w:val="nl-NL"/>
              </w:rPr>
              <w:t xml:space="preserve"> </w:t>
            </w:r>
            <w:r w:rsidRPr="009E05DC">
              <w:rPr>
                <w:sz w:val="18"/>
                <w:lang w:val="nl-NL"/>
              </w:rPr>
              <w:t>(competentieprofielen)</w:t>
            </w:r>
            <w:r w:rsidRPr="009E05DC">
              <w:rPr>
                <w:spacing w:val="-6"/>
                <w:sz w:val="18"/>
                <w:lang w:val="nl-NL"/>
              </w:rPr>
              <w:t xml:space="preserve"> </w:t>
            </w:r>
            <w:r w:rsidRPr="009E05DC">
              <w:rPr>
                <w:sz w:val="18"/>
                <w:lang w:val="nl-NL"/>
              </w:rPr>
              <w:t>leden</w:t>
            </w:r>
            <w:r w:rsidRPr="009E05DC">
              <w:rPr>
                <w:spacing w:val="-6"/>
                <w:sz w:val="18"/>
                <w:lang w:val="nl-NL"/>
              </w:rPr>
              <w:t xml:space="preserve"> </w:t>
            </w:r>
            <w:r w:rsidR="00B84779">
              <w:rPr>
                <w:sz w:val="18"/>
                <w:lang w:val="nl-NL"/>
              </w:rPr>
              <w:t>R</w:t>
            </w:r>
            <w:r w:rsidRPr="009E05DC">
              <w:rPr>
                <w:sz w:val="18"/>
                <w:lang w:val="nl-NL"/>
              </w:rPr>
              <w:t>aad</w:t>
            </w:r>
            <w:r w:rsidRPr="009E05DC">
              <w:rPr>
                <w:spacing w:val="-5"/>
                <w:sz w:val="18"/>
                <w:lang w:val="nl-NL"/>
              </w:rPr>
              <w:t xml:space="preserve"> </w:t>
            </w:r>
            <w:r w:rsidRPr="009E05DC">
              <w:rPr>
                <w:sz w:val="18"/>
                <w:lang w:val="nl-NL"/>
              </w:rPr>
              <w:t>van</w:t>
            </w:r>
            <w:r w:rsidRPr="009E05DC">
              <w:rPr>
                <w:spacing w:val="-6"/>
                <w:sz w:val="18"/>
                <w:lang w:val="nl-NL"/>
              </w:rPr>
              <w:t xml:space="preserve"> </w:t>
            </w:r>
            <w:r w:rsidR="00B84779">
              <w:rPr>
                <w:spacing w:val="-2"/>
                <w:sz w:val="18"/>
                <w:lang w:val="nl-NL"/>
              </w:rPr>
              <w:t>T</w:t>
            </w:r>
            <w:r w:rsidRPr="009E05DC">
              <w:rPr>
                <w:spacing w:val="-2"/>
                <w:sz w:val="18"/>
                <w:lang w:val="nl-NL"/>
              </w:rPr>
              <w:t>oezicht</w:t>
            </w:r>
          </w:p>
        </w:tc>
        <w:tc>
          <w:tcPr>
            <w:tcW w:w="1145" w:type="dxa"/>
            <w:tcBorders>
              <w:right w:val="double" w:sz="4" w:space="0" w:color="000000" w:themeColor="text1"/>
            </w:tcBorders>
          </w:tcPr>
          <w:p w14:paraId="5A9FA825" w14:textId="2401A6E0" w:rsidR="009E05DC" w:rsidRDefault="009E05DC" w:rsidP="6CD5EEA3">
            <w:pPr>
              <w:pStyle w:val="TableParagraph"/>
              <w:spacing w:line="240" w:lineRule="atLeast"/>
              <w:ind w:left="29"/>
              <w:rPr>
                <w:sz w:val="18"/>
                <w:szCs w:val="18"/>
              </w:rPr>
            </w:pPr>
            <w:r w:rsidRPr="6CD5EEA3">
              <w:rPr>
                <w:sz w:val="18"/>
                <w:szCs w:val="18"/>
              </w:rPr>
              <w:t>11</w:t>
            </w:r>
            <w:r w:rsidRPr="6CD5EEA3">
              <w:rPr>
                <w:spacing w:val="-13"/>
                <w:sz w:val="18"/>
                <w:szCs w:val="18"/>
              </w:rPr>
              <w:t xml:space="preserve"> </w:t>
            </w:r>
            <w:r w:rsidRPr="6CD5EEA3">
              <w:rPr>
                <w:sz w:val="18"/>
                <w:szCs w:val="18"/>
              </w:rPr>
              <w:t>lid</w:t>
            </w:r>
            <w:r w:rsidRPr="6CD5EEA3">
              <w:rPr>
                <w:spacing w:val="-13"/>
                <w:sz w:val="18"/>
                <w:szCs w:val="18"/>
              </w:rPr>
              <w:t xml:space="preserve"> </w:t>
            </w:r>
            <w:r w:rsidRPr="6CD5EEA3">
              <w:rPr>
                <w:sz w:val="18"/>
                <w:szCs w:val="18"/>
              </w:rPr>
              <w:t>1</w:t>
            </w:r>
            <w:r w:rsidRPr="6CD5EEA3">
              <w:rPr>
                <w:spacing w:val="-13"/>
                <w:sz w:val="18"/>
                <w:szCs w:val="18"/>
              </w:rPr>
              <w:t xml:space="preserve"> </w:t>
            </w:r>
            <w:r w:rsidRPr="6CD5EEA3">
              <w:rPr>
                <w:sz w:val="18"/>
                <w:szCs w:val="18"/>
              </w:rPr>
              <w:t xml:space="preserve">sub q </w:t>
            </w:r>
            <w:proofErr w:type="spellStart"/>
            <w:r w:rsidRPr="6CD5EEA3">
              <w:rPr>
                <w:sz w:val="18"/>
                <w:szCs w:val="18"/>
              </w:rPr>
              <w:t>W</w:t>
            </w:r>
            <w:r w:rsidR="3FD57EB4" w:rsidRPr="6CD5EEA3">
              <w:rPr>
                <w:sz w:val="18"/>
                <w:szCs w:val="18"/>
              </w:rPr>
              <w:t>ms</w:t>
            </w:r>
            <w:proofErr w:type="spellEnd"/>
          </w:p>
        </w:tc>
        <w:tc>
          <w:tcPr>
            <w:tcW w:w="352" w:type="dxa"/>
            <w:tcBorders>
              <w:left w:val="double" w:sz="4" w:space="0" w:color="000000" w:themeColor="text1"/>
            </w:tcBorders>
          </w:tcPr>
          <w:p w14:paraId="3A027E4A" w14:textId="77777777" w:rsidR="009E05DC" w:rsidRDefault="009E05DC" w:rsidP="006D4792">
            <w:pPr>
              <w:pStyle w:val="TableParagraph"/>
              <w:spacing w:before="23"/>
              <w:ind w:left="4" w:right="1"/>
              <w:jc w:val="center"/>
              <w:rPr>
                <w:sz w:val="18"/>
              </w:rPr>
            </w:pPr>
            <w:r>
              <w:rPr>
                <w:spacing w:val="-10"/>
                <w:sz w:val="18"/>
              </w:rPr>
              <w:t>A</w:t>
            </w:r>
          </w:p>
        </w:tc>
        <w:tc>
          <w:tcPr>
            <w:tcW w:w="350" w:type="dxa"/>
          </w:tcPr>
          <w:p w14:paraId="0CB3B779" w14:textId="77777777" w:rsidR="009E05DC" w:rsidRDefault="009E05DC" w:rsidP="006D4792">
            <w:pPr>
              <w:pStyle w:val="TableParagraph"/>
              <w:rPr>
                <w:rFonts w:ascii="Times New Roman"/>
                <w:sz w:val="18"/>
              </w:rPr>
            </w:pPr>
          </w:p>
        </w:tc>
        <w:tc>
          <w:tcPr>
            <w:tcW w:w="350" w:type="dxa"/>
          </w:tcPr>
          <w:p w14:paraId="65926795" w14:textId="77777777" w:rsidR="009E05DC" w:rsidRDefault="009E05DC" w:rsidP="006D4792">
            <w:pPr>
              <w:pStyle w:val="TableParagraph"/>
              <w:rPr>
                <w:rFonts w:ascii="Times New Roman"/>
                <w:sz w:val="18"/>
              </w:rPr>
            </w:pPr>
          </w:p>
        </w:tc>
        <w:tc>
          <w:tcPr>
            <w:tcW w:w="312" w:type="dxa"/>
          </w:tcPr>
          <w:p w14:paraId="3C9CBC09" w14:textId="77777777" w:rsidR="009E05DC" w:rsidRDefault="009E05DC" w:rsidP="006D4792">
            <w:pPr>
              <w:pStyle w:val="TableParagraph"/>
              <w:rPr>
                <w:rFonts w:ascii="Times New Roman"/>
                <w:sz w:val="18"/>
              </w:rPr>
            </w:pPr>
          </w:p>
        </w:tc>
      </w:tr>
      <w:tr w:rsidR="009E05DC" w14:paraId="53E21443" w14:textId="77777777" w:rsidTr="6CD5EEA3">
        <w:trPr>
          <w:trHeight w:val="241"/>
        </w:trPr>
        <w:tc>
          <w:tcPr>
            <w:tcW w:w="341" w:type="dxa"/>
          </w:tcPr>
          <w:p w14:paraId="1B79546D" w14:textId="77777777" w:rsidR="009E05DC" w:rsidRDefault="009E05DC" w:rsidP="006D4792">
            <w:pPr>
              <w:pStyle w:val="TableParagraph"/>
              <w:spacing w:before="25" w:line="197" w:lineRule="exact"/>
              <w:ind w:right="46"/>
              <w:jc w:val="center"/>
              <w:rPr>
                <w:sz w:val="18"/>
              </w:rPr>
            </w:pPr>
            <w:r>
              <w:rPr>
                <w:spacing w:val="-5"/>
                <w:sz w:val="18"/>
              </w:rPr>
              <w:t>80</w:t>
            </w:r>
          </w:p>
        </w:tc>
        <w:tc>
          <w:tcPr>
            <w:tcW w:w="6831" w:type="dxa"/>
          </w:tcPr>
          <w:p w14:paraId="18A89757" w14:textId="767F3DCD" w:rsidR="009E05DC" w:rsidRPr="009E05DC" w:rsidRDefault="009E05DC" w:rsidP="006D4792">
            <w:pPr>
              <w:pStyle w:val="TableParagraph"/>
              <w:spacing w:before="25" w:line="197" w:lineRule="exact"/>
              <w:ind w:left="28"/>
              <w:rPr>
                <w:sz w:val="18"/>
                <w:lang w:val="nl-NL"/>
              </w:rPr>
            </w:pPr>
            <w:r w:rsidRPr="009E05DC">
              <w:rPr>
                <w:sz w:val="18"/>
                <w:lang w:val="nl-NL"/>
              </w:rPr>
              <w:t>profielschets</w:t>
            </w:r>
            <w:r w:rsidRPr="009E05DC">
              <w:rPr>
                <w:spacing w:val="-5"/>
                <w:sz w:val="18"/>
                <w:lang w:val="nl-NL"/>
              </w:rPr>
              <w:t xml:space="preserve"> </w:t>
            </w:r>
            <w:r w:rsidRPr="009E05DC">
              <w:rPr>
                <w:sz w:val="18"/>
                <w:lang w:val="nl-NL"/>
              </w:rPr>
              <w:t>(competentieprofielen)</w:t>
            </w:r>
            <w:r w:rsidRPr="009E05DC">
              <w:rPr>
                <w:spacing w:val="-6"/>
                <w:sz w:val="18"/>
                <w:lang w:val="nl-NL"/>
              </w:rPr>
              <w:t xml:space="preserve"> </w:t>
            </w:r>
            <w:r w:rsidRPr="009E05DC">
              <w:rPr>
                <w:sz w:val="18"/>
                <w:lang w:val="nl-NL"/>
              </w:rPr>
              <w:t>leden</w:t>
            </w:r>
            <w:r w:rsidRPr="009E05DC">
              <w:rPr>
                <w:spacing w:val="-6"/>
                <w:sz w:val="18"/>
                <w:lang w:val="nl-NL"/>
              </w:rPr>
              <w:t xml:space="preserve"> </w:t>
            </w:r>
            <w:r w:rsidR="00B84779">
              <w:rPr>
                <w:sz w:val="18"/>
                <w:lang w:val="nl-NL"/>
              </w:rPr>
              <w:t>R</w:t>
            </w:r>
            <w:r w:rsidRPr="009E05DC">
              <w:rPr>
                <w:sz w:val="18"/>
                <w:lang w:val="nl-NL"/>
              </w:rPr>
              <w:t>aden</w:t>
            </w:r>
            <w:r w:rsidRPr="009E05DC">
              <w:rPr>
                <w:spacing w:val="-6"/>
                <w:sz w:val="18"/>
                <w:lang w:val="nl-NL"/>
              </w:rPr>
              <w:t xml:space="preserve"> </w:t>
            </w:r>
            <w:r w:rsidRPr="009E05DC">
              <w:rPr>
                <w:sz w:val="18"/>
                <w:lang w:val="nl-NL"/>
              </w:rPr>
              <w:t>van</w:t>
            </w:r>
            <w:r w:rsidRPr="009E05DC">
              <w:rPr>
                <w:spacing w:val="-3"/>
                <w:sz w:val="18"/>
                <w:lang w:val="nl-NL"/>
              </w:rPr>
              <w:t xml:space="preserve"> </w:t>
            </w:r>
            <w:r w:rsidR="00B84779">
              <w:rPr>
                <w:spacing w:val="-2"/>
                <w:sz w:val="18"/>
                <w:lang w:val="nl-NL"/>
              </w:rPr>
              <w:t>A</w:t>
            </w:r>
            <w:r w:rsidRPr="009E05DC">
              <w:rPr>
                <w:spacing w:val="-2"/>
                <w:sz w:val="18"/>
                <w:lang w:val="nl-NL"/>
              </w:rPr>
              <w:t>dvies</w:t>
            </w:r>
          </w:p>
        </w:tc>
        <w:tc>
          <w:tcPr>
            <w:tcW w:w="1145" w:type="dxa"/>
            <w:tcBorders>
              <w:right w:val="double" w:sz="4" w:space="0" w:color="000000" w:themeColor="text1"/>
            </w:tcBorders>
          </w:tcPr>
          <w:p w14:paraId="16C2B1DC" w14:textId="77777777" w:rsidR="009E05DC" w:rsidRDefault="009E05DC" w:rsidP="006D4792">
            <w:pPr>
              <w:pStyle w:val="TableParagraph"/>
              <w:spacing w:before="25" w:line="197" w:lineRule="exact"/>
              <w:ind w:left="29"/>
              <w:rPr>
                <w:sz w:val="18"/>
              </w:rPr>
            </w:pPr>
            <w:r>
              <w:rPr>
                <w:spacing w:val="-5"/>
                <w:sz w:val="18"/>
              </w:rPr>
              <w:t>OMO</w:t>
            </w:r>
          </w:p>
        </w:tc>
        <w:tc>
          <w:tcPr>
            <w:tcW w:w="352" w:type="dxa"/>
            <w:tcBorders>
              <w:left w:val="double" w:sz="4" w:space="0" w:color="000000" w:themeColor="text1"/>
            </w:tcBorders>
          </w:tcPr>
          <w:p w14:paraId="462E02D0" w14:textId="77777777" w:rsidR="009E05DC" w:rsidRDefault="009E05DC" w:rsidP="006D4792">
            <w:pPr>
              <w:pStyle w:val="TableParagraph"/>
              <w:spacing w:before="25" w:line="197" w:lineRule="exact"/>
              <w:ind w:left="4" w:right="1"/>
              <w:jc w:val="center"/>
              <w:rPr>
                <w:sz w:val="18"/>
              </w:rPr>
            </w:pPr>
            <w:r>
              <w:rPr>
                <w:spacing w:val="-10"/>
                <w:sz w:val="18"/>
              </w:rPr>
              <w:t>A</w:t>
            </w:r>
          </w:p>
        </w:tc>
        <w:tc>
          <w:tcPr>
            <w:tcW w:w="350" w:type="dxa"/>
          </w:tcPr>
          <w:p w14:paraId="6E2EC0BF" w14:textId="77777777" w:rsidR="009E05DC" w:rsidRDefault="009E05DC" w:rsidP="006D4792">
            <w:pPr>
              <w:pStyle w:val="TableParagraph"/>
              <w:rPr>
                <w:rFonts w:ascii="Times New Roman"/>
                <w:sz w:val="16"/>
              </w:rPr>
            </w:pPr>
          </w:p>
        </w:tc>
        <w:tc>
          <w:tcPr>
            <w:tcW w:w="350" w:type="dxa"/>
          </w:tcPr>
          <w:p w14:paraId="12A561C4" w14:textId="77777777" w:rsidR="009E05DC" w:rsidRDefault="009E05DC" w:rsidP="006D4792">
            <w:pPr>
              <w:pStyle w:val="TableParagraph"/>
              <w:rPr>
                <w:rFonts w:ascii="Times New Roman"/>
                <w:sz w:val="16"/>
              </w:rPr>
            </w:pPr>
          </w:p>
        </w:tc>
        <w:tc>
          <w:tcPr>
            <w:tcW w:w="312" w:type="dxa"/>
          </w:tcPr>
          <w:p w14:paraId="6DA451C6" w14:textId="77777777" w:rsidR="009E05DC" w:rsidRDefault="009E05DC" w:rsidP="006D4792">
            <w:pPr>
              <w:pStyle w:val="TableParagraph"/>
              <w:rPr>
                <w:rFonts w:ascii="Times New Roman"/>
                <w:sz w:val="16"/>
              </w:rPr>
            </w:pPr>
          </w:p>
        </w:tc>
      </w:tr>
      <w:tr w:rsidR="009E05DC" w14:paraId="35D20389" w14:textId="77777777" w:rsidTr="6CD5EEA3">
        <w:trPr>
          <w:trHeight w:val="479"/>
        </w:trPr>
        <w:tc>
          <w:tcPr>
            <w:tcW w:w="341" w:type="dxa"/>
          </w:tcPr>
          <w:p w14:paraId="23302795" w14:textId="77777777" w:rsidR="009E05DC" w:rsidRDefault="009E05DC" w:rsidP="006D4792">
            <w:pPr>
              <w:pStyle w:val="TableParagraph"/>
              <w:spacing w:before="23"/>
              <w:ind w:right="46"/>
              <w:jc w:val="center"/>
              <w:rPr>
                <w:sz w:val="18"/>
              </w:rPr>
            </w:pPr>
            <w:r>
              <w:rPr>
                <w:spacing w:val="-5"/>
                <w:sz w:val="18"/>
              </w:rPr>
              <w:t>81</w:t>
            </w:r>
          </w:p>
        </w:tc>
        <w:tc>
          <w:tcPr>
            <w:tcW w:w="6831" w:type="dxa"/>
          </w:tcPr>
          <w:p w14:paraId="096B3F6C" w14:textId="12D3C08A" w:rsidR="009E05DC" w:rsidRPr="009E05DC" w:rsidRDefault="009E05DC" w:rsidP="006D4792">
            <w:pPr>
              <w:pStyle w:val="TableParagraph"/>
              <w:spacing w:before="23"/>
              <w:ind w:left="28"/>
              <w:rPr>
                <w:sz w:val="18"/>
                <w:lang w:val="nl-NL"/>
              </w:rPr>
            </w:pPr>
            <w:r w:rsidRPr="009E05DC">
              <w:rPr>
                <w:sz w:val="18"/>
                <w:lang w:val="nl-NL"/>
              </w:rPr>
              <w:t>profielschets</w:t>
            </w:r>
            <w:r w:rsidRPr="009E05DC">
              <w:rPr>
                <w:spacing w:val="-5"/>
                <w:sz w:val="18"/>
                <w:lang w:val="nl-NL"/>
              </w:rPr>
              <w:t xml:space="preserve"> </w:t>
            </w:r>
            <w:r w:rsidRPr="009E05DC">
              <w:rPr>
                <w:sz w:val="18"/>
                <w:lang w:val="nl-NL"/>
              </w:rPr>
              <w:t>(competentieprofiel)</w:t>
            </w:r>
            <w:r w:rsidRPr="009E05DC">
              <w:rPr>
                <w:spacing w:val="-5"/>
                <w:sz w:val="18"/>
                <w:lang w:val="nl-NL"/>
              </w:rPr>
              <w:t xml:space="preserve"> </w:t>
            </w:r>
            <w:r w:rsidRPr="009E05DC">
              <w:rPr>
                <w:sz w:val="18"/>
                <w:lang w:val="nl-NL"/>
              </w:rPr>
              <w:t>leden</w:t>
            </w:r>
            <w:r w:rsidRPr="009E05DC">
              <w:rPr>
                <w:spacing w:val="-6"/>
                <w:sz w:val="18"/>
                <w:lang w:val="nl-NL"/>
              </w:rPr>
              <w:t xml:space="preserve"> </w:t>
            </w:r>
            <w:r w:rsidR="00B84779">
              <w:rPr>
                <w:sz w:val="18"/>
                <w:lang w:val="nl-NL"/>
              </w:rPr>
              <w:t>R</w:t>
            </w:r>
            <w:r w:rsidRPr="009E05DC">
              <w:rPr>
                <w:sz w:val="18"/>
                <w:lang w:val="nl-NL"/>
              </w:rPr>
              <w:t>aad</w:t>
            </w:r>
            <w:r w:rsidRPr="009E05DC">
              <w:rPr>
                <w:spacing w:val="-1"/>
                <w:sz w:val="18"/>
                <w:lang w:val="nl-NL"/>
              </w:rPr>
              <w:t xml:space="preserve"> </w:t>
            </w:r>
            <w:r w:rsidRPr="009E05DC">
              <w:rPr>
                <w:sz w:val="18"/>
                <w:lang w:val="nl-NL"/>
              </w:rPr>
              <w:t>van</w:t>
            </w:r>
            <w:r w:rsidRPr="009E05DC">
              <w:rPr>
                <w:spacing w:val="-6"/>
                <w:sz w:val="18"/>
                <w:lang w:val="nl-NL"/>
              </w:rPr>
              <w:t xml:space="preserve"> </w:t>
            </w:r>
            <w:r w:rsidR="00B84779">
              <w:rPr>
                <w:spacing w:val="-2"/>
                <w:sz w:val="18"/>
                <w:lang w:val="nl-NL"/>
              </w:rPr>
              <w:t>Be</w:t>
            </w:r>
            <w:r w:rsidRPr="009E05DC">
              <w:rPr>
                <w:spacing w:val="-2"/>
                <w:sz w:val="18"/>
                <w:lang w:val="nl-NL"/>
              </w:rPr>
              <w:t>stuur</w:t>
            </w:r>
          </w:p>
        </w:tc>
        <w:tc>
          <w:tcPr>
            <w:tcW w:w="1145" w:type="dxa"/>
            <w:tcBorders>
              <w:right w:val="double" w:sz="4" w:space="0" w:color="000000" w:themeColor="text1"/>
            </w:tcBorders>
          </w:tcPr>
          <w:p w14:paraId="726CBFDD" w14:textId="6E6BA415" w:rsidR="009E05DC" w:rsidRDefault="009E05DC" w:rsidP="6CD5EEA3">
            <w:pPr>
              <w:pStyle w:val="TableParagraph"/>
              <w:spacing w:line="240" w:lineRule="atLeast"/>
              <w:ind w:left="29"/>
              <w:rPr>
                <w:sz w:val="18"/>
                <w:szCs w:val="18"/>
              </w:rPr>
            </w:pPr>
            <w:r w:rsidRPr="6CD5EEA3">
              <w:rPr>
                <w:sz w:val="18"/>
                <w:szCs w:val="18"/>
              </w:rPr>
              <w:t>11</w:t>
            </w:r>
            <w:r w:rsidRPr="6CD5EEA3">
              <w:rPr>
                <w:spacing w:val="-13"/>
                <w:sz w:val="18"/>
                <w:szCs w:val="18"/>
              </w:rPr>
              <w:t xml:space="preserve"> </w:t>
            </w:r>
            <w:r w:rsidRPr="6CD5EEA3">
              <w:rPr>
                <w:sz w:val="18"/>
                <w:szCs w:val="18"/>
              </w:rPr>
              <w:t>lid</w:t>
            </w:r>
            <w:r w:rsidRPr="6CD5EEA3">
              <w:rPr>
                <w:spacing w:val="-13"/>
                <w:sz w:val="18"/>
                <w:szCs w:val="18"/>
              </w:rPr>
              <w:t xml:space="preserve"> </w:t>
            </w:r>
            <w:r w:rsidRPr="6CD5EEA3">
              <w:rPr>
                <w:sz w:val="18"/>
                <w:szCs w:val="18"/>
              </w:rPr>
              <w:t>1</w:t>
            </w:r>
            <w:r w:rsidRPr="6CD5EEA3">
              <w:rPr>
                <w:spacing w:val="-13"/>
                <w:sz w:val="18"/>
                <w:szCs w:val="18"/>
              </w:rPr>
              <w:t xml:space="preserve"> </w:t>
            </w:r>
            <w:r w:rsidRPr="6CD5EEA3">
              <w:rPr>
                <w:sz w:val="18"/>
                <w:szCs w:val="18"/>
              </w:rPr>
              <w:t xml:space="preserve">sub q </w:t>
            </w:r>
            <w:proofErr w:type="spellStart"/>
            <w:r w:rsidRPr="6CD5EEA3">
              <w:rPr>
                <w:sz w:val="18"/>
                <w:szCs w:val="18"/>
              </w:rPr>
              <w:t>W</w:t>
            </w:r>
            <w:r w:rsidR="2112E71D" w:rsidRPr="6CD5EEA3">
              <w:rPr>
                <w:sz w:val="18"/>
                <w:szCs w:val="18"/>
              </w:rPr>
              <w:t>ms</w:t>
            </w:r>
            <w:proofErr w:type="spellEnd"/>
          </w:p>
        </w:tc>
        <w:tc>
          <w:tcPr>
            <w:tcW w:w="352" w:type="dxa"/>
            <w:tcBorders>
              <w:left w:val="double" w:sz="4" w:space="0" w:color="000000" w:themeColor="text1"/>
            </w:tcBorders>
          </w:tcPr>
          <w:p w14:paraId="510972E0" w14:textId="77777777" w:rsidR="009E05DC" w:rsidRDefault="009E05DC" w:rsidP="006D4792">
            <w:pPr>
              <w:pStyle w:val="TableParagraph"/>
              <w:spacing w:before="23"/>
              <w:ind w:left="4" w:right="1"/>
              <w:jc w:val="center"/>
              <w:rPr>
                <w:sz w:val="18"/>
              </w:rPr>
            </w:pPr>
            <w:r>
              <w:rPr>
                <w:spacing w:val="-10"/>
                <w:sz w:val="18"/>
              </w:rPr>
              <w:t>A</w:t>
            </w:r>
          </w:p>
        </w:tc>
        <w:tc>
          <w:tcPr>
            <w:tcW w:w="350" w:type="dxa"/>
          </w:tcPr>
          <w:p w14:paraId="7288E34C" w14:textId="77777777" w:rsidR="009E05DC" w:rsidRDefault="009E05DC" w:rsidP="006D4792">
            <w:pPr>
              <w:pStyle w:val="TableParagraph"/>
              <w:rPr>
                <w:rFonts w:ascii="Times New Roman"/>
                <w:sz w:val="18"/>
              </w:rPr>
            </w:pPr>
          </w:p>
        </w:tc>
        <w:tc>
          <w:tcPr>
            <w:tcW w:w="350" w:type="dxa"/>
          </w:tcPr>
          <w:p w14:paraId="0884D858" w14:textId="77777777" w:rsidR="009E05DC" w:rsidRDefault="009E05DC" w:rsidP="006D4792">
            <w:pPr>
              <w:pStyle w:val="TableParagraph"/>
              <w:rPr>
                <w:rFonts w:ascii="Times New Roman"/>
                <w:sz w:val="18"/>
              </w:rPr>
            </w:pPr>
          </w:p>
        </w:tc>
        <w:tc>
          <w:tcPr>
            <w:tcW w:w="312" w:type="dxa"/>
          </w:tcPr>
          <w:p w14:paraId="6B6C53A6" w14:textId="77777777" w:rsidR="009E05DC" w:rsidRDefault="009E05DC" w:rsidP="006D4792">
            <w:pPr>
              <w:pStyle w:val="TableParagraph"/>
              <w:rPr>
                <w:rFonts w:ascii="Times New Roman"/>
                <w:sz w:val="18"/>
              </w:rPr>
            </w:pPr>
          </w:p>
        </w:tc>
      </w:tr>
      <w:tr w:rsidR="009E05DC" w14:paraId="6C7A1B50" w14:textId="77777777" w:rsidTr="6CD5EEA3">
        <w:trPr>
          <w:trHeight w:val="239"/>
        </w:trPr>
        <w:tc>
          <w:tcPr>
            <w:tcW w:w="341" w:type="dxa"/>
          </w:tcPr>
          <w:p w14:paraId="54DE7EE7" w14:textId="77777777" w:rsidR="009E05DC" w:rsidRDefault="009E05DC" w:rsidP="006D4792">
            <w:pPr>
              <w:pStyle w:val="TableParagraph"/>
              <w:spacing w:before="22" w:line="197" w:lineRule="exact"/>
              <w:ind w:right="46"/>
              <w:jc w:val="center"/>
              <w:rPr>
                <w:sz w:val="18"/>
              </w:rPr>
            </w:pPr>
            <w:r>
              <w:rPr>
                <w:spacing w:val="-5"/>
                <w:sz w:val="18"/>
              </w:rPr>
              <w:t>82</w:t>
            </w:r>
          </w:p>
        </w:tc>
        <w:tc>
          <w:tcPr>
            <w:tcW w:w="6831" w:type="dxa"/>
          </w:tcPr>
          <w:p w14:paraId="76B73F7A" w14:textId="77777777" w:rsidR="009E05DC" w:rsidRPr="009E05DC" w:rsidRDefault="009E05DC" w:rsidP="006D4792">
            <w:pPr>
              <w:pStyle w:val="TableParagraph"/>
              <w:spacing w:before="22" w:line="197" w:lineRule="exact"/>
              <w:ind w:left="28"/>
              <w:rPr>
                <w:sz w:val="18"/>
                <w:lang w:val="nl-NL"/>
              </w:rPr>
            </w:pPr>
            <w:r w:rsidRPr="009E05DC">
              <w:rPr>
                <w:sz w:val="18"/>
                <w:lang w:val="nl-NL"/>
              </w:rPr>
              <w:t>beleid</w:t>
            </w:r>
            <w:r w:rsidRPr="009E05DC">
              <w:rPr>
                <w:spacing w:val="-4"/>
                <w:sz w:val="18"/>
                <w:lang w:val="nl-NL"/>
              </w:rPr>
              <w:t xml:space="preserve"> </w:t>
            </w:r>
            <w:r w:rsidRPr="009E05DC">
              <w:rPr>
                <w:sz w:val="18"/>
                <w:lang w:val="nl-NL"/>
              </w:rPr>
              <w:t>met</w:t>
            </w:r>
            <w:r w:rsidRPr="009E05DC">
              <w:rPr>
                <w:spacing w:val="-2"/>
                <w:sz w:val="18"/>
                <w:lang w:val="nl-NL"/>
              </w:rPr>
              <w:t xml:space="preserve"> </w:t>
            </w:r>
            <w:r w:rsidRPr="009E05DC">
              <w:rPr>
                <w:sz w:val="18"/>
                <w:lang w:val="nl-NL"/>
              </w:rPr>
              <w:t>betrekking</w:t>
            </w:r>
            <w:r w:rsidRPr="009E05DC">
              <w:rPr>
                <w:spacing w:val="-3"/>
                <w:sz w:val="18"/>
                <w:lang w:val="nl-NL"/>
              </w:rPr>
              <w:t xml:space="preserve"> </w:t>
            </w:r>
            <w:r w:rsidRPr="009E05DC">
              <w:rPr>
                <w:sz w:val="18"/>
                <w:lang w:val="nl-NL"/>
              </w:rPr>
              <w:t>tot</w:t>
            </w:r>
            <w:r w:rsidRPr="009E05DC">
              <w:rPr>
                <w:spacing w:val="-3"/>
                <w:sz w:val="18"/>
                <w:lang w:val="nl-NL"/>
              </w:rPr>
              <w:t xml:space="preserve"> </w:t>
            </w:r>
            <w:r w:rsidRPr="009E05DC">
              <w:rPr>
                <w:sz w:val="18"/>
                <w:lang w:val="nl-NL"/>
              </w:rPr>
              <w:t>de</w:t>
            </w:r>
            <w:r w:rsidRPr="009E05DC">
              <w:rPr>
                <w:spacing w:val="-3"/>
                <w:sz w:val="18"/>
                <w:lang w:val="nl-NL"/>
              </w:rPr>
              <w:t xml:space="preserve"> </w:t>
            </w:r>
            <w:r w:rsidRPr="009E05DC">
              <w:rPr>
                <w:sz w:val="18"/>
                <w:lang w:val="nl-NL"/>
              </w:rPr>
              <w:t>aanstelling</w:t>
            </w:r>
            <w:r w:rsidRPr="009E05DC">
              <w:rPr>
                <w:spacing w:val="-3"/>
                <w:sz w:val="18"/>
                <w:lang w:val="nl-NL"/>
              </w:rPr>
              <w:t xml:space="preserve"> </w:t>
            </w:r>
            <w:r w:rsidRPr="009E05DC">
              <w:rPr>
                <w:sz w:val="18"/>
                <w:lang w:val="nl-NL"/>
              </w:rPr>
              <w:t>of</w:t>
            </w:r>
            <w:r w:rsidRPr="009E05DC">
              <w:rPr>
                <w:spacing w:val="-5"/>
                <w:sz w:val="18"/>
                <w:lang w:val="nl-NL"/>
              </w:rPr>
              <w:t xml:space="preserve"> </w:t>
            </w:r>
            <w:r w:rsidRPr="009E05DC">
              <w:rPr>
                <w:sz w:val="18"/>
                <w:lang w:val="nl-NL"/>
              </w:rPr>
              <w:t>het</w:t>
            </w:r>
            <w:r w:rsidRPr="009E05DC">
              <w:rPr>
                <w:spacing w:val="-2"/>
                <w:sz w:val="18"/>
                <w:lang w:val="nl-NL"/>
              </w:rPr>
              <w:t xml:space="preserve"> </w:t>
            </w:r>
            <w:r w:rsidRPr="009E05DC">
              <w:rPr>
                <w:sz w:val="18"/>
                <w:lang w:val="nl-NL"/>
              </w:rPr>
              <w:t>ontslag</w:t>
            </w:r>
            <w:r w:rsidRPr="009E05DC">
              <w:rPr>
                <w:spacing w:val="-2"/>
                <w:sz w:val="18"/>
                <w:lang w:val="nl-NL"/>
              </w:rPr>
              <w:t xml:space="preserve"> </w:t>
            </w:r>
            <w:r w:rsidRPr="009E05DC">
              <w:rPr>
                <w:sz w:val="18"/>
                <w:lang w:val="nl-NL"/>
              </w:rPr>
              <w:t>van</w:t>
            </w:r>
            <w:r w:rsidRPr="009E05DC">
              <w:rPr>
                <w:spacing w:val="-5"/>
                <w:sz w:val="18"/>
                <w:lang w:val="nl-NL"/>
              </w:rPr>
              <w:t xml:space="preserve"> </w:t>
            </w:r>
            <w:r w:rsidRPr="009E05DC">
              <w:rPr>
                <w:spacing w:val="-2"/>
                <w:sz w:val="18"/>
                <w:lang w:val="nl-NL"/>
              </w:rPr>
              <w:t>schoolleiders</w:t>
            </w:r>
          </w:p>
        </w:tc>
        <w:tc>
          <w:tcPr>
            <w:tcW w:w="1145" w:type="dxa"/>
            <w:tcBorders>
              <w:right w:val="double" w:sz="4" w:space="0" w:color="000000" w:themeColor="text1"/>
            </w:tcBorders>
          </w:tcPr>
          <w:p w14:paraId="6F0B2A2C" w14:textId="77777777" w:rsidR="009E05DC" w:rsidRDefault="009E05DC" w:rsidP="006D4792">
            <w:pPr>
              <w:pStyle w:val="TableParagraph"/>
              <w:spacing w:before="22" w:line="197" w:lineRule="exact"/>
              <w:ind w:left="29"/>
              <w:rPr>
                <w:sz w:val="18"/>
              </w:rPr>
            </w:pPr>
            <w:r>
              <w:rPr>
                <w:spacing w:val="-5"/>
                <w:sz w:val="18"/>
              </w:rPr>
              <w:t>OMO</w:t>
            </w:r>
          </w:p>
        </w:tc>
        <w:tc>
          <w:tcPr>
            <w:tcW w:w="352" w:type="dxa"/>
            <w:tcBorders>
              <w:left w:val="double" w:sz="4" w:space="0" w:color="000000" w:themeColor="text1"/>
            </w:tcBorders>
          </w:tcPr>
          <w:p w14:paraId="1A5DC7C2" w14:textId="77777777" w:rsidR="009E05DC" w:rsidRDefault="009E05DC" w:rsidP="006D4792">
            <w:pPr>
              <w:pStyle w:val="TableParagraph"/>
              <w:spacing w:before="22" w:line="197" w:lineRule="exact"/>
              <w:ind w:left="4" w:right="1"/>
              <w:jc w:val="center"/>
              <w:rPr>
                <w:sz w:val="18"/>
              </w:rPr>
            </w:pPr>
            <w:r>
              <w:rPr>
                <w:spacing w:val="-10"/>
                <w:sz w:val="18"/>
              </w:rPr>
              <w:t>A</w:t>
            </w:r>
          </w:p>
        </w:tc>
        <w:tc>
          <w:tcPr>
            <w:tcW w:w="350" w:type="dxa"/>
          </w:tcPr>
          <w:p w14:paraId="1AC51500" w14:textId="77777777" w:rsidR="009E05DC" w:rsidRDefault="009E05DC" w:rsidP="006D4792">
            <w:pPr>
              <w:pStyle w:val="TableParagraph"/>
              <w:rPr>
                <w:rFonts w:ascii="Times New Roman"/>
                <w:sz w:val="16"/>
              </w:rPr>
            </w:pPr>
          </w:p>
        </w:tc>
        <w:tc>
          <w:tcPr>
            <w:tcW w:w="350" w:type="dxa"/>
          </w:tcPr>
          <w:p w14:paraId="15C36B55" w14:textId="77777777" w:rsidR="009E05DC" w:rsidRDefault="009E05DC" w:rsidP="006D4792">
            <w:pPr>
              <w:pStyle w:val="TableParagraph"/>
              <w:rPr>
                <w:rFonts w:ascii="Times New Roman"/>
                <w:sz w:val="16"/>
              </w:rPr>
            </w:pPr>
          </w:p>
        </w:tc>
        <w:tc>
          <w:tcPr>
            <w:tcW w:w="312" w:type="dxa"/>
          </w:tcPr>
          <w:p w14:paraId="04F9568D" w14:textId="77777777" w:rsidR="009E05DC" w:rsidRDefault="009E05DC" w:rsidP="006D4792">
            <w:pPr>
              <w:pStyle w:val="TableParagraph"/>
              <w:rPr>
                <w:rFonts w:ascii="Times New Roman"/>
                <w:sz w:val="16"/>
              </w:rPr>
            </w:pPr>
          </w:p>
        </w:tc>
      </w:tr>
      <w:tr w:rsidR="009E05DC" w14:paraId="40A289E7" w14:textId="77777777" w:rsidTr="6CD5EEA3">
        <w:trPr>
          <w:trHeight w:val="719"/>
        </w:trPr>
        <w:tc>
          <w:tcPr>
            <w:tcW w:w="341" w:type="dxa"/>
          </w:tcPr>
          <w:p w14:paraId="2376BFD4" w14:textId="77777777" w:rsidR="009E05DC" w:rsidRDefault="009E05DC" w:rsidP="006D4792">
            <w:pPr>
              <w:pStyle w:val="TableParagraph"/>
              <w:spacing w:before="23"/>
              <w:ind w:right="46"/>
              <w:jc w:val="center"/>
              <w:rPr>
                <w:sz w:val="18"/>
              </w:rPr>
            </w:pPr>
            <w:r>
              <w:rPr>
                <w:spacing w:val="-5"/>
                <w:sz w:val="18"/>
              </w:rPr>
              <w:t>83</w:t>
            </w:r>
          </w:p>
        </w:tc>
        <w:tc>
          <w:tcPr>
            <w:tcW w:w="6831" w:type="dxa"/>
          </w:tcPr>
          <w:p w14:paraId="1DA9F3EC" w14:textId="77777777" w:rsidR="009E05DC" w:rsidRPr="009E05DC" w:rsidRDefault="009E05DC" w:rsidP="006D4792">
            <w:pPr>
              <w:pStyle w:val="TableParagraph"/>
              <w:spacing w:line="240" w:lineRule="atLeast"/>
              <w:ind w:left="28"/>
              <w:rPr>
                <w:sz w:val="18"/>
                <w:lang w:val="nl-NL"/>
              </w:rPr>
            </w:pPr>
            <w:r w:rsidRPr="009E05DC">
              <w:rPr>
                <w:sz w:val="18"/>
                <w:lang w:val="nl-NL"/>
              </w:rPr>
              <w:t>samenstelling van de formatie van personeel dat is benoemd of te werk gesteld</w:t>
            </w:r>
            <w:r w:rsidRPr="009E05DC">
              <w:rPr>
                <w:spacing w:val="-6"/>
                <w:sz w:val="18"/>
                <w:lang w:val="nl-NL"/>
              </w:rPr>
              <w:t xml:space="preserve"> </w:t>
            </w:r>
            <w:r w:rsidRPr="009E05DC">
              <w:rPr>
                <w:sz w:val="18"/>
                <w:lang w:val="nl-NL"/>
              </w:rPr>
              <w:t>zonder</w:t>
            </w:r>
            <w:r w:rsidRPr="009E05DC">
              <w:rPr>
                <w:spacing w:val="-6"/>
                <w:sz w:val="18"/>
                <w:lang w:val="nl-NL"/>
              </w:rPr>
              <w:t xml:space="preserve"> </w:t>
            </w:r>
            <w:r w:rsidRPr="009E05DC">
              <w:rPr>
                <w:sz w:val="18"/>
                <w:lang w:val="nl-NL"/>
              </w:rPr>
              <w:t>benoeming</w:t>
            </w:r>
            <w:r w:rsidRPr="009E05DC">
              <w:rPr>
                <w:spacing w:val="-8"/>
                <w:sz w:val="18"/>
                <w:lang w:val="nl-NL"/>
              </w:rPr>
              <w:t xml:space="preserve"> </w:t>
            </w:r>
            <w:r w:rsidRPr="009E05DC">
              <w:rPr>
                <w:sz w:val="18"/>
                <w:lang w:val="nl-NL"/>
              </w:rPr>
              <w:t>dat</w:t>
            </w:r>
            <w:r w:rsidRPr="009E05DC">
              <w:rPr>
                <w:spacing w:val="-6"/>
                <w:sz w:val="18"/>
                <w:lang w:val="nl-NL"/>
              </w:rPr>
              <w:t xml:space="preserve"> </w:t>
            </w:r>
            <w:r w:rsidRPr="009E05DC">
              <w:rPr>
                <w:sz w:val="18"/>
                <w:lang w:val="nl-NL"/>
              </w:rPr>
              <w:t>werkzaamheden</w:t>
            </w:r>
            <w:r w:rsidRPr="009E05DC">
              <w:rPr>
                <w:spacing w:val="-5"/>
                <w:sz w:val="18"/>
                <w:lang w:val="nl-NL"/>
              </w:rPr>
              <w:t xml:space="preserve"> </w:t>
            </w:r>
            <w:r w:rsidRPr="009E05DC">
              <w:rPr>
                <w:sz w:val="18"/>
                <w:lang w:val="nl-NL"/>
              </w:rPr>
              <w:t>verricht</w:t>
            </w:r>
            <w:r w:rsidRPr="009E05DC">
              <w:rPr>
                <w:spacing w:val="-5"/>
                <w:sz w:val="18"/>
                <w:lang w:val="nl-NL"/>
              </w:rPr>
              <w:t xml:space="preserve"> </w:t>
            </w:r>
            <w:r w:rsidRPr="009E05DC">
              <w:rPr>
                <w:sz w:val="18"/>
                <w:lang w:val="nl-NL"/>
              </w:rPr>
              <w:t>ten</w:t>
            </w:r>
            <w:r w:rsidRPr="009E05DC">
              <w:rPr>
                <w:spacing w:val="-2"/>
                <w:sz w:val="18"/>
                <w:lang w:val="nl-NL"/>
              </w:rPr>
              <w:t xml:space="preserve"> </w:t>
            </w:r>
            <w:r w:rsidRPr="009E05DC">
              <w:rPr>
                <w:sz w:val="18"/>
                <w:lang w:val="nl-NL"/>
              </w:rPr>
              <w:t>behoeve</w:t>
            </w:r>
            <w:r w:rsidRPr="009E05DC">
              <w:rPr>
                <w:spacing w:val="-6"/>
                <w:sz w:val="18"/>
                <w:lang w:val="nl-NL"/>
              </w:rPr>
              <w:t xml:space="preserve"> </w:t>
            </w:r>
            <w:r w:rsidRPr="009E05DC">
              <w:rPr>
                <w:sz w:val="18"/>
                <w:lang w:val="nl-NL"/>
              </w:rPr>
              <w:t>van meer dan één school</w:t>
            </w:r>
          </w:p>
        </w:tc>
        <w:tc>
          <w:tcPr>
            <w:tcW w:w="1145" w:type="dxa"/>
            <w:tcBorders>
              <w:right w:val="double" w:sz="4" w:space="0" w:color="000000" w:themeColor="text1"/>
            </w:tcBorders>
          </w:tcPr>
          <w:p w14:paraId="1BFF584A" w14:textId="3282A920" w:rsidR="009E05DC" w:rsidRDefault="009E05DC" w:rsidP="6CD5EEA3">
            <w:pPr>
              <w:pStyle w:val="TableParagraph"/>
              <w:spacing w:before="23" w:line="264" w:lineRule="auto"/>
              <w:ind w:left="29" w:right="26"/>
              <w:rPr>
                <w:sz w:val="18"/>
                <w:szCs w:val="18"/>
              </w:rPr>
            </w:pPr>
            <w:r w:rsidRPr="6CD5EEA3">
              <w:rPr>
                <w:sz w:val="18"/>
                <w:szCs w:val="18"/>
              </w:rPr>
              <w:t>16</w:t>
            </w:r>
            <w:r w:rsidRPr="6CD5EEA3">
              <w:rPr>
                <w:spacing w:val="-16"/>
                <w:sz w:val="18"/>
                <w:szCs w:val="18"/>
              </w:rPr>
              <w:t xml:space="preserve"> </w:t>
            </w:r>
            <w:r w:rsidRPr="6CD5EEA3">
              <w:rPr>
                <w:sz w:val="18"/>
                <w:szCs w:val="18"/>
              </w:rPr>
              <w:t>lid</w:t>
            </w:r>
            <w:r w:rsidRPr="6CD5EEA3">
              <w:rPr>
                <w:spacing w:val="-16"/>
                <w:sz w:val="18"/>
                <w:szCs w:val="18"/>
              </w:rPr>
              <w:t xml:space="preserve"> </w:t>
            </w:r>
            <w:r w:rsidRPr="6CD5EEA3">
              <w:rPr>
                <w:sz w:val="18"/>
                <w:szCs w:val="18"/>
              </w:rPr>
              <w:t xml:space="preserve">3 </w:t>
            </w:r>
            <w:proofErr w:type="spellStart"/>
            <w:r w:rsidRPr="6CD5EEA3">
              <w:rPr>
                <w:spacing w:val="-4"/>
                <w:sz w:val="18"/>
                <w:szCs w:val="18"/>
              </w:rPr>
              <w:t>W</w:t>
            </w:r>
            <w:r w:rsidR="1180A582" w:rsidRPr="6CD5EEA3">
              <w:rPr>
                <w:spacing w:val="-4"/>
                <w:sz w:val="18"/>
                <w:szCs w:val="18"/>
              </w:rPr>
              <w:t>ms</w:t>
            </w:r>
            <w:proofErr w:type="spellEnd"/>
          </w:p>
        </w:tc>
        <w:tc>
          <w:tcPr>
            <w:tcW w:w="352" w:type="dxa"/>
            <w:tcBorders>
              <w:left w:val="double" w:sz="4" w:space="0" w:color="000000" w:themeColor="text1"/>
            </w:tcBorders>
          </w:tcPr>
          <w:p w14:paraId="2DEAC129" w14:textId="77777777" w:rsidR="009E05DC" w:rsidRDefault="009E05DC" w:rsidP="006D4792">
            <w:pPr>
              <w:pStyle w:val="TableParagraph"/>
              <w:rPr>
                <w:rFonts w:ascii="Times New Roman"/>
                <w:sz w:val="18"/>
              </w:rPr>
            </w:pPr>
          </w:p>
        </w:tc>
        <w:tc>
          <w:tcPr>
            <w:tcW w:w="350" w:type="dxa"/>
          </w:tcPr>
          <w:p w14:paraId="2201172A" w14:textId="77777777" w:rsidR="009E05DC" w:rsidRDefault="009E05DC" w:rsidP="006D4792">
            <w:pPr>
              <w:pStyle w:val="TableParagraph"/>
              <w:spacing w:before="23"/>
              <w:ind w:left="16" w:right="9"/>
              <w:jc w:val="center"/>
              <w:rPr>
                <w:sz w:val="18"/>
              </w:rPr>
            </w:pPr>
            <w:r>
              <w:rPr>
                <w:spacing w:val="-10"/>
                <w:sz w:val="18"/>
              </w:rPr>
              <w:t>I</w:t>
            </w:r>
          </w:p>
        </w:tc>
        <w:tc>
          <w:tcPr>
            <w:tcW w:w="350" w:type="dxa"/>
          </w:tcPr>
          <w:p w14:paraId="1EE274DC" w14:textId="77777777" w:rsidR="009E05DC" w:rsidRDefault="009E05DC" w:rsidP="006D4792">
            <w:pPr>
              <w:pStyle w:val="TableParagraph"/>
              <w:rPr>
                <w:rFonts w:ascii="Times New Roman"/>
                <w:sz w:val="18"/>
              </w:rPr>
            </w:pPr>
          </w:p>
        </w:tc>
        <w:tc>
          <w:tcPr>
            <w:tcW w:w="312" w:type="dxa"/>
          </w:tcPr>
          <w:p w14:paraId="70A9E426" w14:textId="77777777" w:rsidR="009E05DC" w:rsidRDefault="009E05DC" w:rsidP="006D4792">
            <w:pPr>
              <w:pStyle w:val="TableParagraph"/>
              <w:rPr>
                <w:rFonts w:ascii="Times New Roman"/>
                <w:sz w:val="18"/>
              </w:rPr>
            </w:pPr>
          </w:p>
        </w:tc>
      </w:tr>
      <w:tr w:rsidR="009E05DC" w14:paraId="4E93ED9C" w14:textId="77777777" w:rsidTr="6CD5EEA3">
        <w:trPr>
          <w:trHeight w:val="480"/>
        </w:trPr>
        <w:tc>
          <w:tcPr>
            <w:tcW w:w="341" w:type="dxa"/>
          </w:tcPr>
          <w:p w14:paraId="369145C0" w14:textId="77777777" w:rsidR="009E05DC" w:rsidRDefault="009E05DC" w:rsidP="006D4792">
            <w:pPr>
              <w:pStyle w:val="TableParagraph"/>
              <w:spacing w:before="23"/>
              <w:ind w:right="46"/>
              <w:jc w:val="center"/>
              <w:rPr>
                <w:sz w:val="18"/>
              </w:rPr>
            </w:pPr>
            <w:r>
              <w:rPr>
                <w:spacing w:val="-5"/>
                <w:sz w:val="18"/>
              </w:rPr>
              <w:t>84</w:t>
            </w:r>
          </w:p>
        </w:tc>
        <w:tc>
          <w:tcPr>
            <w:tcW w:w="6831" w:type="dxa"/>
          </w:tcPr>
          <w:p w14:paraId="7E2DA0A0" w14:textId="77777777" w:rsidR="009E05DC" w:rsidRDefault="009E05DC" w:rsidP="006D4792">
            <w:pPr>
              <w:pStyle w:val="TableParagraph"/>
              <w:spacing w:before="23"/>
              <w:ind w:left="28"/>
              <w:rPr>
                <w:sz w:val="18"/>
              </w:rPr>
            </w:pPr>
            <w:proofErr w:type="spellStart"/>
            <w:r>
              <w:rPr>
                <w:spacing w:val="-2"/>
                <w:sz w:val="18"/>
              </w:rPr>
              <w:t>leerlingparticipatiebeleid</w:t>
            </w:r>
            <w:proofErr w:type="spellEnd"/>
          </w:p>
        </w:tc>
        <w:tc>
          <w:tcPr>
            <w:tcW w:w="1145" w:type="dxa"/>
            <w:tcBorders>
              <w:right w:val="double" w:sz="4" w:space="0" w:color="000000" w:themeColor="text1"/>
            </w:tcBorders>
          </w:tcPr>
          <w:p w14:paraId="37781E13" w14:textId="599EEEE4" w:rsidR="009E05DC" w:rsidRDefault="009E05DC" w:rsidP="6CD5EEA3">
            <w:pPr>
              <w:pStyle w:val="TableParagraph"/>
              <w:spacing w:line="240" w:lineRule="atLeast"/>
              <w:ind w:left="29"/>
              <w:rPr>
                <w:sz w:val="18"/>
                <w:szCs w:val="18"/>
              </w:rPr>
            </w:pPr>
            <w:r w:rsidRPr="6CD5EEA3">
              <w:rPr>
                <w:sz w:val="18"/>
                <w:szCs w:val="18"/>
              </w:rPr>
              <w:t>14</w:t>
            </w:r>
            <w:r w:rsidRPr="6CD5EEA3">
              <w:rPr>
                <w:spacing w:val="-13"/>
                <w:sz w:val="18"/>
                <w:szCs w:val="18"/>
              </w:rPr>
              <w:t xml:space="preserve"> </w:t>
            </w:r>
            <w:r w:rsidRPr="6CD5EEA3">
              <w:rPr>
                <w:sz w:val="18"/>
                <w:szCs w:val="18"/>
              </w:rPr>
              <w:t>lid</w:t>
            </w:r>
            <w:r w:rsidRPr="6CD5EEA3">
              <w:rPr>
                <w:spacing w:val="-13"/>
                <w:sz w:val="18"/>
                <w:szCs w:val="18"/>
              </w:rPr>
              <w:t xml:space="preserve"> </w:t>
            </w:r>
            <w:r w:rsidRPr="6CD5EEA3">
              <w:rPr>
                <w:sz w:val="18"/>
                <w:szCs w:val="18"/>
              </w:rPr>
              <w:t>3</w:t>
            </w:r>
            <w:r w:rsidRPr="6CD5EEA3">
              <w:rPr>
                <w:spacing w:val="-13"/>
                <w:sz w:val="18"/>
                <w:szCs w:val="18"/>
              </w:rPr>
              <w:t xml:space="preserve"> </w:t>
            </w:r>
            <w:r w:rsidRPr="6CD5EEA3">
              <w:rPr>
                <w:sz w:val="18"/>
                <w:szCs w:val="18"/>
              </w:rPr>
              <w:t xml:space="preserve">sub e </w:t>
            </w:r>
            <w:proofErr w:type="spellStart"/>
            <w:r w:rsidRPr="6CD5EEA3">
              <w:rPr>
                <w:sz w:val="18"/>
                <w:szCs w:val="18"/>
              </w:rPr>
              <w:t>W</w:t>
            </w:r>
            <w:r w:rsidR="1650786D" w:rsidRPr="6CD5EEA3">
              <w:rPr>
                <w:sz w:val="18"/>
                <w:szCs w:val="18"/>
              </w:rPr>
              <w:t>ms</w:t>
            </w:r>
            <w:proofErr w:type="spellEnd"/>
          </w:p>
        </w:tc>
        <w:tc>
          <w:tcPr>
            <w:tcW w:w="352" w:type="dxa"/>
            <w:tcBorders>
              <w:left w:val="double" w:sz="4" w:space="0" w:color="000000" w:themeColor="text1"/>
            </w:tcBorders>
          </w:tcPr>
          <w:p w14:paraId="162693CD" w14:textId="77777777" w:rsidR="009E05DC" w:rsidRDefault="009E05DC" w:rsidP="006D4792">
            <w:pPr>
              <w:pStyle w:val="TableParagraph"/>
              <w:rPr>
                <w:rFonts w:ascii="Times New Roman"/>
                <w:sz w:val="18"/>
              </w:rPr>
            </w:pPr>
          </w:p>
        </w:tc>
        <w:tc>
          <w:tcPr>
            <w:tcW w:w="350" w:type="dxa"/>
          </w:tcPr>
          <w:p w14:paraId="6100CB3B" w14:textId="77777777" w:rsidR="009E05DC" w:rsidRDefault="009E05DC" w:rsidP="006D4792">
            <w:pPr>
              <w:pStyle w:val="TableParagraph"/>
              <w:rPr>
                <w:rFonts w:ascii="Times New Roman"/>
                <w:sz w:val="18"/>
              </w:rPr>
            </w:pPr>
          </w:p>
        </w:tc>
        <w:tc>
          <w:tcPr>
            <w:tcW w:w="350" w:type="dxa"/>
          </w:tcPr>
          <w:p w14:paraId="76817344" w14:textId="77777777" w:rsidR="009E05DC" w:rsidRDefault="009E05DC" w:rsidP="006D4792">
            <w:pPr>
              <w:pStyle w:val="TableParagraph"/>
              <w:rPr>
                <w:rFonts w:ascii="Times New Roman"/>
                <w:sz w:val="18"/>
              </w:rPr>
            </w:pPr>
          </w:p>
        </w:tc>
        <w:tc>
          <w:tcPr>
            <w:tcW w:w="312" w:type="dxa"/>
          </w:tcPr>
          <w:p w14:paraId="5F2FF9ED" w14:textId="77777777" w:rsidR="009E05DC" w:rsidRDefault="009E05DC" w:rsidP="006D4792">
            <w:pPr>
              <w:pStyle w:val="TableParagraph"/>
              <w:spacing w:before="23"/>
              <w:ind w:left="14" w:right="1"/>
              <w:jc w:val="center"/>
              <w:rPr>
                <w:sz w:val="18"/>
              </w:rPr>
            </w:pPr>
            <w:r>
              <w:rPr>
                <w:spacing w:val="-10"/>
                <w:sz w:val="18"/>
              </w:rPr>
              <w:t>I</w:t>
            </w:r>
          </w:p>
        </w:tc>
      </w:tr>
    </w:tbl>
    <w:p w14:paraId="2E9CA53F" w14:textId="77777777" w:rsidR="00D231A2" w:rsidRPr="00D231A2" w:rsidRDefault="00D231A2" w:rsidP="009E05DC">
      <w:pPr>
        <w:pStyle w:val="Plattetekst"/>
        <w:spacing w:before="103" w:line="264" w:lineRule="auto"/>
        <w:ind w:right="1394"/>
        <w:rPr>
          <w:sz w:val="4"/>
          <w:szCs w:val="4"/>
        </w:rPr>
      </w:pPr>
    </w:p>
    <w:p w14:paraId="51046557" w14:textId="4A7C2459" w:rsidR="00635D42" w:rsidRPr="00D231A2" w:rsidRDefault="009E05DC" w:rsidP="009E05DC">
      <w:pPr>
        <w:pStyle w:val="Plattetekst"/>
        <w:spacing w:before="103" w:line="264" w:lineRule="auto"/>
        <w:ind w:right="1394"/>
        <w:rPr>
          <w:spacing w:val="-2"/>
        </w:rPr>
      </w:pPr>
      <w:r>
        <w:t>Deze regeling treedt in werking per [</w:t>
      </w:r>
      <w:r w:rsidRPr="00A0478B">
        <w:rPr>
          <w:highlight w:val="yellow"/>
        </w:rPr>
        <w:t>datum</w:t>
      </w:r>
      <w:r>
        <w:t>]. De regeling Medezeggenschapsbevoegdheden</w:t>
      </w:r>
      <w:r>
        <w:rPr>
          <w:spacing w:val="-6"/>
        </w:rPr>
        <w:t xml:space="preserve"> </w:t>
      </w:r>
      <w:r w:rsidR="00A37D71">
        <w:t>medezeggenschapsraad</w:t>
      </w:r>
      <w:r>
        <w:rPr>
          <w:spacing w:val="-6"/>
        </w:rPr>
        <w:t xml:space="preserve"> </w:t>
      </w:r>
      <w:r>
        <w:t>en</w:t>
      </w:r>
      <w:r>
        <w:rPr>
          <w:spacing w:val="-5"/>
        </w:rPr>
        <w:t xml:space="preserve"> </w:t>
      </w:r>
      <w:r w:rsidR="00A37D71">
        <w:t>gemeenschappelijke medezeggenschapsraad</w:t>
      </w:r>
      <w:r>
        <w:rPr>
          <w:spacing w:val="-3"/>
        </w:rPr>
        <w:t xml:space="preserve"> </w:t>
      </w:r>
      <w:r>
        <w:t>wordt</w:t>
      </w:r>
      <w:r>
        <w:rPr>
          <w:spacing w:val="-4"/>
        </w:rPr>
        <w:t xml:space="preserve"> </w:t>
      </w:r>
      <w:r>
        <w:t>vastgesteld</w:t>
      </w:r>
      <w:r>
        <w:rPr>
          <w:spacing w:val="-5"/>
        </w:rPr>
        <w:t xml:space="preserve"> </w:t>
      </w:r>
      <w:r>
        <w:t>voor</w:t>
      </w:r>
      <w:r>
        <w:rPr>
          <w:spacing w:val="-6"/>
        </w:rPr>
        <w:t xml:space="preserve"> </w:t>
      </w:r>
      <w:r>
        <w:t>een</w:t>
      </w:r>
      <w:r>
        <w:rPr>
          <w:spacing w:val="-6"/>
        </w:rPr>
        <w:t xml:space="preserve"> </w:t>
      </w:r>
      <w:r>
        <w:t>periode</w:t>
      </w:r>
      <w:r>
        <w:rPr>
          <w:spacing w:val="-5"/>
        </w:rPr>
        <w:t xml:space="preserve"> </w:t>
      </w:r>
      <w:r>
        <w:t xml:space="preserve">van twee jaar en wordt – indien ongewijzigd – steeds stilzwijgend voor eenzelfde periode </w:t>
      </w:r>
      <w:r>
        <w:rPr>
          <w:spacing w:val="-2"/>
        </w:rPr>
        <w:t>verlengd.</w:t>
      </w:r>
    </w:p>
    <w:sectPr w:rsidR="00635D42" w:rsidRPr="00D231A2" w:rsidSect="009E05DC">
      <w:footerReference w:type="default" r:id="rId17"/>
      <w:pgSz w:w="11910" w:h="16840"/>
      <w:pgMar w:top="1880" w:right="840" w:bottom="1040" w:left="1160" w:header="1060" w:footer="8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B3E5" w14:textId="77777777" w:rsidR="003B6E75" w:rsidRDefault="003B6E75" w:rsidP="00D56777">
      <w:r>
        <w:separator/>
      </w:r>
    </w:p>
  </w:endnote>
  <w:endnote w:type="continuationSeparator" w:id="0">
    <w:p w14:paraId="1949ABFF" w14:textId="77777777" w:rsidR="003B6E75" w:rsidRDefault="003B6E75" w:rsidP="00D56777">
      <w:r>
        <w:continuationSeparator/>
      </w:r>
    </w:p>
  </w:endnote>
  <w:endnote w:type="continuationNotice" w:id="1">
    <w:p w14:paraId="5D76B9CF" w14:textId="77777777" w:rsidR="003B6E75" w:rsidRDefault="003B6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C78E" w14:textId="6CBEFCC5" w:rsidR="00A237CB" w:rsidRPr="007D0436" w:rsidRDefault="007D0436" w:rsidP="007D0436">
    <w:pPr>
      <w:pStyle w:val="Voettekst"/>
      <w:jc w:val="right"/>
      <w:rPr>
        <w:sz w:val="16"/>
        <w:szCs w:val="16"/>
      </w:rPr>
    </w:pPr>
    <w:r w:rsidRPr="007D0436">
      <w:rPr>
        <w:sz w:val="16"/>
        <w:szCs w:val="16"/>
      </w:rPr>
      <w:t>DocOMO</w:t>
    </w:r>
    <w:r w:rsidR="0077003D">
      <w:rPr>
        <w:sz w:val="16"/>
        <w:szCs w:val="16"/>
      </w:rPr>
      <w:t>-</w:t>
    </w:r>
    <w:r w:rsidRPr="007D0436">
      <w:rPr>
        <w:sz w:val="16"/>
        <w:szCs w:val="16"/>
      </w:rPr>
      <w:t>70638</w:t>
    </w:r>
  </w:p>
  <w:p w14:paraId="7ECA3025" w14:textId="49C9B53B" w:rsidR="00DE0766" w:rsidRPr="00B2351F" w:rsidRDefault="00DE0766">
    <w:pPr>
      <w:pStyle w:val="Plattetekst"/>
      <w:spacing w:line="14" w:lineRule="auto"/>
      <w:rPr>
        <w:sz w:val="16"/>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651605"/>
      <w:docPartObj>
        <w:docPartGallery w:val="Page Numbers (Bottom of Page)"/>
        <w:docPartUnique/>
      </w:docPartObj>
    </w:sdtPr>
    <w:sdtEndPr>
      <w:rPr>
        <w:sz w:val="18"/>
        <w:szCs w:val="18"/>
      </w:rPr>
    </w:sdtEndPr>
    <w:sdtContent>
      <w:p w14:paraId="40D05C2B" w14:textId="56751A0D" w:rsidR="00076076" w:rsidRPr="00F01A8B" w:rsidRDefault="00076076">
        <w:pPr>
          <w:pStyle w:val="Voettekst"/>
          <w:jc w:val="right"/>
          <w:rPr>
            <w:sz w:val="18"/>
            <w:szCs w:val="18"/>
          </w:rPr>
        </w:pPr>
        <w:r w:rsidRPr="00F01A8B">
          <w:rPr>
            <w:sz w:val="18"/>
            <w:szCs w:val="18"/>
          </w:rPr>
          <w:fldChar w:fldCharType="begin"/>
        </w:r>
        <w:r w:rsidRPr="00F01A8B">
          <w:rPr>
            <w:sz w:val="18"/>
            <w:szCs w:val="18"/>
          </w:rPr>
          <w:instrText>PAGE   \* MERGEFORMAT</w:instrText>
        </w:r>
        <w:r w:rsidRPr="00F01A8B">
          <w:rPr>
            <w:sz w:val="18"/>
            <w:szCs w:val="18"/>
          </w:rPr>
          <w:fldChar w:fldCharType="separate"/>
        </w:r>
        <w:r w:rsidRPr="00F01A8B">
          <w:rPr>
            <w:sz w:val="18"/>
            <w:szCs w:val="18"/>
          </w:rPr>
          <w:t>2</w:t>
        </w:r>
        <w:r w:rsidRPr="00F01A8B">
          <w:rPr>
            <w:sz w:val="18"/>
            <w:szCs w:val="18"/>
          </w:rPr>
          <w:fldChar w:fldCharType="end"/>
        </w:r>
      </w:p>
    </w:sdtContent>
  </w:sdt>
  <w:p w14:paraId="3652DEE2" w14:textId="77777777" w:rsidR="006E6911" w:rsidRDefault="006E6911">
    <w:pPr>
      <w:pStyle w:val="Platteteks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8C8B" w14:textId="1B758894" w:rsidR="00A14DDF" w:rsidRPr="00A14DDF" w:rsidRDefault="00A14DDF">
    <w:pPr>
      <w:pStyle w:val="Voettekst"/>
      <w:jc w:val="right"/>
      <w:rPr>
        <w:sz w:val="18"/>
        <w:szCs w:val="18"/>
      </w:rPr>
    </w:pPr>
  </w:p>
  <w:p w14:paraId="599C7D63" w14:textId="77777777" w:rsidR="009E05DC" w:rsidRDefault="009E05DC">
    <w:pPr>
      <w:pStyle w:val="Platteteks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AF6B" w14:textId="77777777" w:rsidR="00511F38" w:rsidRDefault="00511F38">
    <w:pPr>
      <w:pStyle w:val="Plattetekst"/>
      <w:spacing w:line="14" w:lineRule="auto"/>
      <w:rPr>
        <w:sz w:val="20"/>
      </w:rPr>
    </w:pPr>
  </w:p>
  <w:p w14:paraId="446DFEE1" w14:textId="77777777" w:rsidR="00511F38" w:rsidRDefault="00511F38"/>
  <w:p w14:paraId="76B0694F" w14:textId="77777777" w:rsidR="00D26598" w:rsidRDefault="00D26598"/>
  <w:p w14:paraId="686C1D74" w14:textId="77777777" w:rsidR="00D26598" w:rsidRDefault="00D265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7C55" w14:textId="77777777" w:rsidR="003B6E75" w:rsidRDefault="003B6E75" w:rsidP="00D56777">
      <w:r>
        <w:separator/>
      </w:r>
    </w:p>
  </w:footnote>
  <w:footnote w:type="continuationSeparator" w:id="0">
    <w:p w14:paraId="70555037" w14:textId="77777777" w:rsidR="003B6E75" w:rsidRDefault="003B6E75" w:rsidP="00D56777">
      <w:r>
        <w:continuationSeparator/>
      </w:r>
    </w:p>
  </w:footnote>
  <w:footnote w:type="continuationNotice" w:id="1">
    <w:p w14:paraId="755951DB" w14:textId="77777777" w:rsidR="003B6E75" w:rsidRDefault="003B6E75"/>
  </w:footnote>
  <w:footnote w:id="2">
    <w:p w14:paraId="4440F3BB" w14:textId="77777777" w:rsidR="007478A9" w:rsidRPr="00C44421" w:rsidRDefault="007478A9" w:rsidP="007478A9">
      <w:pPr>
        <w:pStyle w:val="Voetnoottekst"/>
        <w:rPr>
          <w:sz w:val="16"/>
          <w:szCs w:val="16"/>
        </w:rPr>
      </w:pPr>
      <w:r w:rsidRPr="00C44421">
        <w:rPr>
          <w:rStyle w:val="Voetnootmarkering"/>
          <w:sz w:val="16"/>
          <w:szCs w:val="16"/>
        </w:rPr>
        <w:footnoteRef/>
      </w:r>
      <w:r w:rsidRPr="00C44421">
        <w:rPr>
          <w:sz w:val="16"/>
          <w:szCs w:val="16"/>
        </w:rPr>
        <w:t xml:space="preserve"> Voor zover dit overeenkomst met hetgeen bepaald in artikel 19.</w:t>
      </w:r>
    </w:p>
  </w:footnote>
  <w:footnote w:id="3">
    <w:p w14:paraId="173EAB4D" w14:textId="6FA47728" w:rsidR="00377461" w:rsidRPr="00377461" w:rsidRDefault="00377461">
      <w:pPr>
        <w:pStyle w:val="Voetnoottekst"/>
        <w:rPr>
          <w:sz w:val="16"/>
          <w:szCs w:val="16"/>
        </w:rPr>
      </w:pPr>
      <w:r w:rsidRPr="00377461">
        <w:rPr>
          <w:rStyle w:val="Voetnootmarkering"/>
          <w:sz w:val="16"/>
          <w:szCs w:val="16"/>
        </w:rPr>
        <w:footnoteRef/>
      </w:r>
      <w:r w:rsidRPr="00377461">
        <w:rPr>
          <w:sz w:val="16"/>
          <w:szCs w:val="16"/>
        </w:rPr>
        <w:t xml:space="preserve"> Waarbij wordt aangesloten bij de PDCA-cyclus.</w:t>
      </w:r>
    </w:p>
  </w:footnote>
  <w:footnote w:id="4">
    <w:p w14:paraId="0AD31B63" w14:textId="77777777" w:rsidR="007478A9" w:rsidRPr="00493FF7" w:rsidRDefault="007478A9" w:rsidP="007478A9">
      <w:pPr>
        <w:pStyle w:val="Voetnoottekst"/>
        <w:rPr>
          <w:rFonts w:ascii="Calibri" w:hAnsi="Calibri"/>
          <w:sz w:val="18"/>
          <w:szCs w:val="18"/>
        </w:rPr>
      </w:pPr>
      <w:r w:rsidRPr="00C44421">
        <w:rPr>
          <w:rStyle w:val="Voetnootmarkering"/>
          <w:rFonts w:cs="Arial"/>
          <w:sz w:val="16"/>
          <w:szCs w:val="16"/>
        </w:rPr>
        <w:footnoteRef/>
      </w:r>
      <w:r w:rsidRPr="00C44421">
        <w:rPr>
          <w:rFonts w:cs="Arial"/>
          <w:i/>
          <w:sz w:val="16"/>
          <w:szCs w:val="16"/>
        </w:rPr>
        <w:t xml:space="preserve"> Dit lid is van toepassing op bevoegde gezagsorganen waarbij in de regel ten minste 100 personen werkzaam zijn.</w:t>
      </w:r>
    </w:p>
  </w:footnote>
  <w:footnote w:id="5">
    <w:p w14:paraId="46571662" w14:textId="6ABCD112" w:rsidR="004F0F8E" w:rsidRDefault="004F0F8E">
      <w:pPr>
        <w:pStyle w:val="Voetnoottekst"/>
      </w:pPr>
      <w:r w:rsidRPr="004F0F8E">
        <w:rPr>
          <w:rStyle w:val="Voetnootmarkering"/>
          <w:sz w:val="18"/>
          <w:szCs w:val="18"/>
        </w:rPr>
        <w:footnoteRef/>
      </w:r>
      <w:r w:rsidRPr="004F0F8E">
        <w:rPr>
          <w:sz w:val="18"/>
          <w:szCs w:val="18"/>
        </w:rPr>
        <w:t xml:space="preserve"> </w:t>
      </w:r>
      <w:r w:rsidRPr="004F0F8E">
        <w:rPr>
          <w:sz w:val="16"/>
          <w:szCs w:val="16"/>
        </w:rPr>
        <w:t>Zie bijlage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2294" w14:textId="4878170F" w:rsidR="00DE0766" w:rsidRDefault="008A0866">
    <w:pPr>
      <w:pStyle w:val="Plattetekst"/>
      <w:spacing w:line="14" w:lineRule="auto"/>
      <w:rPr>
        <w:sz w:val="20"/>
      </w:rPr>
    </w:pPr>
    <w:r>
      <w:rPr>
        <w:noProof/>
      </w:rPr>
      <w:drawing>
        <wp:anchor distT="0" distB="0" distL="114300" distR="114300" simplePos="0" relativeHeight="251659776" behindDoc="0" locked="0" layoutInCell="1" allowOverlap="0" wp14:anchorId="421964EE" wp14:editId="59B1615C">
          <wp:simplePos x="0" y="0"/>
          <wp:positionH relativeFrom="page">
            <wp:posOffset>4714875</wp:posOffset>
          </wp:positionH>
          <wp:positionV relativeFrom="page">
            <wp:posOffset>273105</wp:posOffset>
          </wp:positionV>
          <wp:extent cx="2520315" cy="662305"/>
          <wp:effectExtent l="0" t="0" r="0" b="4445"/>
          <wp:wrapSquare wrapText="bothSides"/>
          <wp:docPr id="689183705"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descr="Afbeelding met Lettertype, Graphics, tekst, logo&#10;&#10;Automatisch gegenereerde beschrijving"/>
                  <pic:cNvPicPr>
                    <a:picLocks noChangeAspect="1" noChangeArrowheads="1"/>
                  </pic:cNvPicPr>
                </pic:nvPicPr>
                <pic:blipFill>
                  <a:blip r:embed="rId1"/>
                  <a:stretch>
                    <a:fillRect/>
                  </a:stretch>
                </pic:blipFill>
                <pic:spPr bwMode="auto">
                  <a:xfrm>
                    <a:off x="0" y="0"/>
                    <a:ext cx="2520315" cy="662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069D" w14:textId="3533B28B" w:rsidR="00056959" w:rsidRDefault="00BC7336">
    <w:pPr>
      <w:pStyle w:val="Plattetekst"/>
      <w:spacing w:line="14" w:lineRule="auto"/>
      <w:rPr>
        <w:sz w:val="20"/>
      </w:rPr>
    </w:pPr>
    <w:r>
      <w:rPr>
        <w:noProof/>
      </w:rPr>
      <w:drawing>
        <wp:anchor distT="0" distB="0" distL="114300" distR="114300" simplePos="0" relativeHeight="251662848" behindDoc="0" locked="0" layoutInCell="1" allowOverlap="0" wp14:anchorId="1B554AED" wp14:editId="26633938">
          <wp:simplePos x="0" y="0"/>
          <wp:positionH relativeFrom="page">
            <wp:posOffset>4831522</wp:posOffset>
          </wp:positionH>
          <wp:positionV relativeFrom="page">
            <wp:posOffset>179788</wp:posOffset>
          </wp:positionV>
          <wp:extent cx="2520315" cy="662305"/>
          <wp:effectExtent l="0" t="0" r="0" b="4445"/>
          <wp:wrapSquare wrapText="bothSides"/>
          <wp:docPr id="1374997659"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descr="Afbeelding met Lettertype, Graphics, tekst, logo&#10;&#10;Automatisch gegenereerde beschrijving"/>
                  <pic:cNvPicPr>
                    <a:picLocks noChangeAspect="1" noChangeArrowheads="1"/>
                  </pic:cNvPicPr>
                </pic:nvPicPr>
                <pic:blipFill>
                  <a:blip r:embed="rId1"/>
                  <a:stretch>
                    <a:fillRect/>
                  </a:stretch>
                </pic:blipFill>
                <pic:spPr bwMode="auto">
                  <a:xfrm>
                    <a:off x="0" y="0"/>
                    <a:ext cx="2520315" cy="662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575B" w14:textId="747DD9E5" w:rsidR="00D231A2" w:rsidRPr="00D231A2" w:rsidRDefault="00D231A2" w:rsidP="00D231A2">
    <w:pPr>
      <w:pStyle w:val="Plattetekst"/>
      <w:spacing w:line="14" w:lineRule="auto"/>
      <w:rPr>
        <w:noProof/>
      </w:rPr>
    </w:pPr>
    <w:r w:rsidRPr="00D231A2">
      <w:rPr>
        <w:noProof/>
      </w:rPr>
      <w:drawing>
        <wp:anchor distT="0" distB="0" distL="114300" distR="114300" simplePos="0" relativeHeight="251660800" behindDoc="0" locked="0" layoutInCell="1" allowOverlap="1" wp14:anchorId="442F5C51" wp14:editId="4FFF41EC">
          <wp:simplePos x="0" y="0"/>
          <wp:positionH relativeFrom="column">
            <wp:posOffset>3832059</wp:posOffset>
          </wp:positionH>
          <wp:positionV relativeFrom="paragraph">
            <wp:posOffset>-383540</wp:posOffset>
          </wp:positionV>
          <wp:extent cx="2647315" cy="700405"/>
          <wp:effectExtent l="0" t="0" r="635" b="4445"/>
          <wp:wrapThrough wrapText="bothSides">
            <wp:wrapPolygon edited="0">
              <wp:start x="0" y="0"/>
              <wp:lineTo x="0" y="21150"/>
              <wp:lineTo x="21450" y="21150"/>
              <wp:lineTo x="21450" y="0"/>
              <wp:lineTo x="0" y="0"/>
            </wp:wrapPolygon>
          </wp:wrapThrough>
          <wp:docPr id="1761863072" name="Afbeelding 3"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55068" name="Afbeelding 3"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31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387E3" w14:textId="6B1E9074" w:rsidR="009E05DC" w:rsidRDefault="009E05DC">
    <w:pPr>
      <w:pStyle w:val="Platte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B9A"/>
    <w:multiLevelType w:val="hybridMultilevel"/>
    <w:tmpl w:val="DFF2C4DA"/>
    <w:lvl w:ilvl="0" w:tplc="6482396A">
      <w:start w:val="1"/>
      <w:numFmt w:val="decimal"/>
      <w:lvlText w:val="Artikel %1"/>
      <w:lvlJc w:val="left"/>
      <w:pPr>
        <w:ind w:left="1025" w:hanging="360"/>
      </w:pPr>
      <w:rPr>
        <w:rFonts w:hint="default"/>
        <w:b/>
        <w:bCs/>
        <w:color w:val="009FE3"/>
        <w:sz w:val="18"/>
        <w:szCs w:val="18"/>
      </w:rPr>
    </w:lvl>
    <w:lvl w:ilvl="1" w:tplc="04130019">
      <w:start w:val="1"/>
      <w:numFmt w:val="lowerLetter"/>
      <w:lvlText w:val="%2."/>
      <w:lvlJc w:val="left"/>
      <w:pPr>
        <w:ind w:left="1745" w:hanging="360"/>
      </w:pPr>
    </w:lvl>
    <w:lvl w:ilvl="2" w:tplc="0413001B" w:tentative="1">
      <w:start w:val="1"/>
      <w:numFmt w:val="lowerRoman"/>
      <w:lvlText w:val="%3."/>
      <w:lvlJc w:val="right"/>
      <w:pPr>
        <w:ind w:left="2465" w:hanging="180"/>
      </w:pPr>
    </w:lvl>
    <w:lvl w:ilvl="3" w:tplc="0413000F" w:tentative="1">
      <w:start w:val="1"/>
      <w:numFmt w:val="decimal"/>
      <w:lvlText w:val="%4."/>
      <w:lvlJc w:val="left"/>
      <w:pPr>
        <w:ind w:left="3185" w:hanging="360"/>
      </w:pPr>
    </w:lvl>
    <w:lvl w:ilvl="4" w:tplc="04130019" w:tentative="1">
      <w:start w:val="1"/>
      <w:numFmt w:val="lowerLetter"/>
      <w:lvlText w:val="%5."/>
      <w:lvlJc w:val="left"/>
      <w:pPr>
        <w:ind w:left="3905" w:hanging="360"/>
      </w:pPr>
    </w:lvl>
    <w:lvl w:ilvl="5" w:tplc="0413001B" w:tentative="1">
      <w:start w:val="1"/>
      <w:numFmt w:val="lowerRoman"/>
      <w:lvlText w:val="%6."/>
      <w:lvlJc w:val="right"/>
      <w:pPr>
        <w:ind w:left="4625" w:hanging="180"/>
      </w:pPr>
    </w:lvl>
    <w:lvl w:ilvl="6" w:tplc="0413000F" w:tentative="1">
      <w:start w:val="1"/>
      <w:numFmt w:val="decimal"/>
      <w:lvlText w:val="%7."/>
      <w:lvlJc w:val="left"/>
      <w:pPr>
        <w:ind w:left="5345" w:hanging="360"/>
      </w:pPr>
    </w:lvl>
    <w:lvl w:ilvl="7" w:tplc="04130019" w:tentative="1">
      <w:start w:val="1"/>
      <w:numFmt w:val="lowerLetter"/>
      <w:lvlText w:val="%8."/>
      <w:lvlJc w:val="left"/>
      <w:pPr>
        <w:ind w:left="6065" w:hanging="360"/>
      </w:pPr>
    </w:lvl>
    <w:lvl w:ilvl="8" w:tplc="0413001B" w:tentative="1">
      <w:start w:val="1"/>
      <w:numFmt w:val="lowerRoman"/>
      <w:lvlText w:val="%9."/>
      <w:lvlJc w:val="right"/>
      <w:pPr>
        <w:ind w:left="6785" w:hanging="180"/>
      </w:pPr>
    </w:lvl>
  </w:abstractNum>
  <w:abstractNum w:abstractNumId="1" w15:restartNumberingAfterBreak="0">
    <w:nsid w:val="03B265AC"/>
    <w:multiLevelType w:val="hybridMultilevel"/>
    <w:tmpl w:val="8DFEC2DE"/>
    <w:lvl w:ilvl="0" w:tplc="7944B2BE">
      <w:start w:val="1"/>
      <w:numFmt w:val="decimal"/>
      <w:lvlText w:val="%1."/>
      <w:lvlJc w:val="left"/>
      <w:pPr>
        <w:ind w:left="665" w:hanging="346"/>
      </w:pPr>
      <w:rPr>
        <w:rFonts w:ascii="Verdana" w:eastAsia="Verdana" w:hAnsi="Verdana" w:cs="Verdana" w:hint="default"/>
        <w:b w:val="0"/>
        <w:bCs w:val="0"/>
        <w:i w:val="0"/>
        <w:iCs w:val="0"/>
        <w:spacing w:val="0"/>
        <w:w w:val="100"/>
        <w:sz w:val="18"/>
        <w:szCs w:val="18"/>
        <w:lang w:val="nl-NL" w:eastAsia="en-US" w:bidi="ar-SA"/>
      </w:rPr>
    </w:lvl>
    <w:lvl w:ilvl="1" w:tplc="98603F60">
      <w:numFmt w:val="bullet"/>
      <w:lvlText w:val="•"/>
      <w:lvlJc w:val="left"/>
      <w:pPr>
        <w:ind w:left="1464" w:hanging="346"/>
      </w:pPr>
      <w:rPr>
        <w:rFonts w:hint="default"/>
        <w:lang w:val="nl-NL" w:eastAsia="en-US" w:bidi="ar-SA"/>
      </w:rPr>
    </w:lvl>
    <w:lvl w:ilvl="2" w:tplc="B34E49C0">
      <w:numFmt w:val="bullet"/>
      <w:lvlText w:val="•"/>
      <w:lvlJc w:val="left"/>
      <w:pPr>
        <w:ind w:left="2269" w:hanging="346"/>
      </w:pPr>
      <w:rPr>
        <w:rFonts w:hint="default"/>
        <w:lang w:val="nl-NL" w:eastAsia="en-US" w:bidi="ar-SA"/>
      </w:rPr>
    </w:lvl>
    <w:lvl w:ilvl="3" w:tplc="D06E9572">
      <w:numFmt w:val="bullet"/>
      <w:lvlText w:val="•"/>
      <w:lvlJc w:val="left"/>
      <w:pPr>
        <w:ind w:left="3073" w:hanging="346"/>
      </w:pPr>
      <w:rPr>
        <w:rFonts w:hint="default"/>
        <w:lang w:val="nl-NL" w:eastAsia="en-US" w:bidi="ar-SA"/>
      </w:rPr>
    </w:lvl>
    <w:lvl w:ilvl="4" w:tplc="DF7C5C56">
      <w:numFmt w:val="bullet"/>
      <w:lvlText w:val="•"/>
      <w:lvlJc w:val="left"/>
      <w:pPr>
        <w:ind w:left="3878" w:hanging="346"/>
      </w:pPr>
      <w:rPr>
        <w:rFonts w:hint="default"/>
        <w:lang w:val="nl-NL" w:eastAsia="en-US" w:bidi="ar-SA"/>
      </w:rPr>
    </w:lvl>
    <w:lvl w:ilvl="5" w:tplc="DEE0E8F4">
      <w:numFmt w:val="bullet"/>
      <w:lvlText w:val="•"/>
      <w:lvlJc w:val="left"/>
      <w:pPr>
        <w:ind w:left="4683" w:hanging="346"/>
      </w:pPr>
      <w:rPr>
        <w:rFonts w:hint="default"/>
        <w:lang w:val="nl-NL" w:eastAsia="en-US" w:bidi="ar-SA"/>
      </w:rPr>
    </w:lvl>
    <w:lvl w:ilvl="6" w:tplc="55FE898A">
      <w:numFmt w:val="bullet"/>
      <w:lvlText w:val="•"/>
      <w:lvlJc w:val="left"/>
      <w:pPr>
        <w:ind w:left="5487" w:hanging="346"/>
      </w:pPr>
      <w:rPr>
        <w:rFonts w:hint="default"/>
        <w:lang w:val="nl-NL" w:eastAsia="en-US" w:bidi="ar-SA"/>
      </w:rPr>
    </w:lvl>
    <w:lvl w:ilvl="7" w:tplc="E8B861C4">
      <w:numFmt w:val="bullet"/>
      <w:lvlText w:val="•"/>
      <w:lvlJc w:val="left"/>
      <w:pPr>
        <w:ind w:left="6292" w:hanging="346"/>
      </w:pPr>
      <w:rPr>
        <w:rFonts w:hint="default"/>
        <w:lang w:val="nl-NL" w:eastAsia="en-US" w:bidi="ar-SA"/>
      </w:rPr>
    </w:lvl>
    <w:lvl w:ilvl="8" w:tplc="1DA0CC30">
      <w:numFmt w:val="bullet"/>
      <w:lvlText w:val="•"/>
      <w:lvlJc w:val="left"/>
      <w:pPr>
        <w:ind w:left="7097" w:hanging="346"/>
      </w:pPr>
      <w:rPr>
        <w:rFonts w:hint="default"/>
        <w:lang w:val="nl-NL" w:eastAsia="en-US" w:bidi="ar-SA"/>
      </w:rPr>
    </w:lvl>
  </w:abstractNum>
  <w:abstractNum w:abstractNumId="2" w15:restartNumberingAfterBreak="0">
    <w:nsid w:val="05A41DA3"/>
    <w:multiLevelType w:val="hybridMultilevel"/>
    <w:tmpl w:val="45EA85D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992420"/>
    <w:multiLevelType w:val="hybridMultilevel"/>
    <w:tmpl w:val="484ACB1A"/>
    <w:lvl w:ilvl="0" w:tplc="4404A0EA">
      <w:start w:val="1"/>
      <w:numFmt w:val="decimal"/>
      <w:lvlText w:val="Artikel %1"/>
      <w:lvlJc w:val="left"/>
      <w:pPr>
        <w:ind w:left="1025" w:hanging="360"/>
      </w:pPr>
      <w:rPr>
        <w:rFonts w:hint="default"/>
      </w:rPr>
    </w:lvl>
    <w:lvl w:ilvl="1" w:tplc="04130019" w:tentative="1">
      <w:start w:val="1"/>
      <w:numFmt w:val="lowerLetter"/>
      <w:lvlText w:val="%2."/>
      <w:lvlJc w:val="left"/>
      <w:pPr>
        <w:ind w:left="1745" w:hanging="360"/>
      </w:pPr>
    </w:lvl>
    <w:lvl w:ilvl="2" w:tplc="0413001B" w:tentative="1">
      <w:start w:val="1"/>
      <w:numFmt w:val="lowerRoman"/>
      <w:lvlText w:val="%3."/>
      <w:lvlJc w:val="right"/>
      <w:pPr>
        <w:ind w:left="2465" w:hanging="180"/>
      </w:pPr>
    </w:lvl>
    <w:lvl w:ilvl="3" w:tplc="0413000F" w:tentative="1">
      <w:start w:val="1"/>
      <w:numFmt w:val="decimal"/>
      <w:lvlText w:val="%4."/>
      <w:lvlJc w:val="left"/>
      <w:pPr>
        <w:ind w:left="3185" w:hanging="360"/>
      </w:pPr>
    </w:lvl>
    <w:lvl w:ilvl="4" w:tplc="04130019" w:tentative="1">
      <w:start w:val="1"/>
      <w:numFmt w:val="lowerLetter"/>
      <w:lvlText w:val="%5."/>
      <w:lvlJc w:val="left"/>
      <w:pPr>
        <w:ind w:left="3905" w:hanging="360"/>
      </w:pPr>
    </w:lvl>
    <w:lvl w:ilvl="5" w:tplc="0413001B" w:tentative="1">
      <w:start w:val="1"/>
      <w:numFmt w:val="lowerRoman"/>
      <w:lvlText w:val="%6."/>
      <w:lvlJc w:val="right"/>
      <w:pPr>
        <w:ind w:left="4625" w:hanging="180"/>
      </w:pPr>
    </w:lvl>
    <w:lvl w:ilvl="6" w:tplc="0413000F" w:tentative="1">
      <w:start w:val="1"/>
      <w:numFmt w:val="decimal"/>
      <w:lvlText w:val="%7."/>
      <w:lvlJc w:val="left"/>
      <w:pPr>
        <w:ind w:left="5345" w:hanging="360"/>
      </w:pPr>
    </w:lvl>
    <w:lvl w:ilvl="7" w:tplc="04130019" w:tentative="1">
      <w:start w:val="1"/>
      <w:numFmt w:val="lowerLetter"/>
      <w:lvlText w:val="%8."/>
      <w:lvlJc w:val="left"/>
      <w:pPr>
        <w:ind w:left="6065" w:hanging="360"/>
      </w:pPr>
    </w:lvl>
    <w:lvl w:ilvl="8" w:tplc="0413001B" w:tentative="1">
      <w:start w:val="1"/>
      <w:numFmt w:val="lowerRoman"/>
      <w:lvlText w:val="%9."/>
      <w:lvlJc w:val="right"/>
      <w:pPr>
        <w:ind w:left="6785" w:hanging="180"/>
      </w:pPr>
    </w:lvl>
  </w:abstractNum>
  <w:abstractNum w:abstractNumId="4" w15:restartNumberingAfterBreak="0">
    <w:nsid w:val="10D97A94"/>
    <w:multiLevelType w:val="hybridMultilevel"/>
    <w:tmpl w:val="87F4009A"/>
    <w:lvl w:ilvl="0" w:tplc="7020D708">
      <w:start w:val="1"/>
      <w:numFmt w:val="decimal"/>
      <w:lvlText w:val="%1."/>
      <w:lvlJc w:val="left"/>
      <w:pPr>
        <w:ind w:left="662" w:hanging="358"/>
      </w:pPr>
      <w:rPr>
        <w:rFonts w:ascii="Verdana" w:eastAsia="Verdana" w:hAnsi="Verdana" w:cs="Verdana" w:hint="default"/>
        <w:b w:val="0"/>
        <w:bCs w:val="0"/>
        <w:i w:val="0"/>
        <w:iCs w:val="0"/>
        <w:spacing w:val="0"/>
        <w:w w:val="100"/>
        <w:sz w:val="18"/>
        <w:szCs w:val="18"/>
        <w:lang w:val="nl-NL" w:eastAsia="en-US" w:bidi="ar-SA"/>
      </w:rPr>
    </w:lvl>
    <w:lvl w:ilvl="1" w:tplc="DC08A66A">
      <w:numFmt w:val="bullet"/>
      <w:lvlText w:val="•"/>
      <w:lvlJc w:val="left"/>
      <w:pPr>
        <w:ind w:left="1464" w:hanging="358"/>
      </w:pPr>
      <w:rPr>
        <w:rFonts w:hint="default"/>
        <w:lang w:val="nl-NL" w:eastAsia="en-US" w:bidi="ar-SA"/>
      </w:rPr>
    </w:lvl>
    <w:lvl w:ilvl="2" w:tplc="E2B8522E">
      <w:numFmt w:val="bullet"/>
      <w:lvlText w:val="•"/>
      <w:lvlJc w:val="left"/>
      <w:pPr>
        <w:ind w:left="2269" w:hanging="358"/>
      </w:pPr>
      <w:rPr>
        <w:rFonts w:hint="default"/>
        <w:lang w:val="nl-NL" w:eastAsia="en-US" w:bidi="ar-SA"/>
      </w:rPr>
    </w:lvl>
    <w:lvl w:ilvl="3" w:tplc="2D9C333E">
      <w:numFmt w:val="bullet"/>
      <w:lvlText w:val="•"/>
      <w:lvlJc w:val="left"/>
      <w:pPr>
        <w:ind w:left="3073" w:hanging="358"/>
      </w:pPr>
      <w:rPr>
        <w:rFonts w:hint="default"/>
        <w:lang w:val="nl-NL" w:eastAsia="en-US" w:bidi="ar-SA"/>
      </w:rPr>
    </w:lvl>
    <w:lvl w:ilvl="4" w:tplc="42C02C7E">
      <w:numFmt w:val="bullet"/>
      <w:lvlText w:val="•"/>
      <w:lvlJc w:val="left"/>
      <w:pPr>
        <w:ind w:left="3878" w:hanging="358"/>
      </w:pPr>
      <w:rPr>
        <w:rFonts w:hint="default"/>
        <w:lang w:val="nl-NL" w:eastAsia="en-US" w:bidi="ar-SA"/>
      </w:rPr>
    </w:lvl>
    <w:lvl w:ilvl="5" w:tplc="2AFA0A4E">
      <w:numFmt w:val="bullet"/>
      <w:lvlText w:val="•"/>
      <w:lvlJc w:val="left"/>
      <w:pPr>
        <w:ind w:left="4683" w:hanging="358"/>
      </w:pPr>
      <w:rPr>
        <w:rFonts w:hint="default"/>
        <w:lang w:val="nl-NL" w:eastAsia="en-US" w:bidi="ar-SA"/>
      </w:rPr>
    </w:lvl>
    <w:lvl w:ilvl="6" w:tplc="99FAA040">
      <w:numFmt w:val="bullet"/>
      <w:lvlText w:val="•"/>
      <w:lvlJc w:val="left"/>
      <w:pPr>
        <w:ind w:left="5487" w:hanging="358"/>
      </w:pPr>
      <w:rPr>
        <w:rFonts w:hint="default"/>
        <w:lang w:val="nl-NL" w:eastAsia="en-US" w:bidi="ar-SA"/>
      </w:rPr>
    </w:lvl>
    <w:lvl w:ilvl="7" w:tplc="575262BC">
      <w:numFmt w:val="bullet"/>
      <w:lvlText w:val="•"/>
      <w:lvlJc w:val="left"/>
      <w:pPr>
        <w:ind w:left="6292" w:hanging="358"/>
      </w:pPr>
      <w:rPr>
        <w:rFonts w:hint="default"/>
        <w:lang w:val="nl-NL" w:eastAsia="en-US" w:bidi="ar-SA"/>
      </w:rPr>
    </w:lvl>
    <w:lvl w:ilvl="8" w:tplc="507E5560">
      <w:numFmt w:val="bullet"/>
      <w:lvlText w:val="•"/>
      <w:lvlJc w:val="left"/>
      <w:pPr>
        <w:ind w:left="7097" w:hanging="358"/>
      </w:pPr>
      <w:rPr>
        <w:rFonts w:hint="default"/>
        <w:lang w:val="nl-NL" w:eastAsia="en-US" w:bidi="ar-SA"/>
      </w:rPr>
    </w:lvl>
  </w:abstractNum>
  <w:abstractNum w:abstractNumId="5" w15:restartNumberingAfterBreak="0">
    <w:nsid w:val="11D001B8"/>
    <w:multiLevelType w:val="hybridMultilevel"/>
    <w:tmpl w:val="51D4ACE8"/>
    <w:lvl w:ilvl="0" w:tplc="FFFFFFFF">
      <w:start w:val="1"/>
      <w:numFmt w:val="decimal"/>
      <w:lvlText w:val="Artikel %1"/>
      <w:lvlJc w:val="left"/>
      <w:pPr>
        <w:ind w:left="1025" w:hanging="360"/>
      </w:pPr>
      <w:rPr>
        <w:rFonts w:hint="default"/>
      </w:rPr>
    </w:lvl>
    <w:lvl w:ilvl="1" w:tplc="FFFFFFFF">
      <w:start w:val="1"/>
      <w:numFmt w:val="lowerLetter"/>
      <w:lvlText w:val="%2."/>
      <w:lvlJc w:val="left"/>
      <w:pPr>
        <w:ind w:left="1745" w:hanging="360"/>
      </w:pPr>
    </w:lvl>
    <w:lvl w:ilvl="2" w:tplc="FFFFFFFF" w:tentative="1">
      <w:start w:val="1"/>
      <w:numFmt w:val="lowerRoman"/>
      <w:lvlText w:val="%3."/>
      <w:lvlJc w:val="right"/>
      <w:pPr>
        <w:ind w:left="2465" w:hanging="180"/>
      </w:pPr>
    </w:lvl>
    <w:lvl w:ilvl="3" w:tplc="FFFFFFFF" w:tentative="1">
      <w:start w:val="1"/>
      <w:numFmt w:val="decimal"/>
      <w:lvlText w:val="%4."/>
      <w:lvlJc w:val="left"/>
      <w:pPr>
        <w:ind w:left="3185" w:hanging="360"/>
      </w:pPr>
    </w:lvl>
    <w:lvl w:ilvl="4" w:tplc="FFFFFFFF" w:tentative="1">
      <w:start w:val="1"/>
      <w:numFmt w:val="lowerLetter"/>
      <w:lvlText w:val="%5."/>
      <w:lvlJc w:val="left"/>
      <w:pPr>
        <w:ind w:left="3905" w:hanging="360"/>
      </w:pPr>
    </w:lvl>
    <w:lvl w:ilvl="5" w:tplc="FFFFFFFF" w:tentative="1">
      <w:start w:val="1"/>
      <w:numFmt w:val="lowerRoman"/>
      <w:lvlText w:val="%6."/>
      <w:lvlJc w:val="right"/>
      <w:pPr>
        <w:ind w:left="4625" w:hanging="180"/>
      </w:pPr>
    </w:lvl>
    <w:lvl w:ilvl="6" w:tplc="FFFFFFFF" w:tentative="1">
      <w:start w:val="1"/>
      <w:numFmt w:val="decimal"/>
      <w:lvlText w:val="%7."/>
      <w:lvlJc w:val="left"/>
      <w:pPr>
        <w:ind w:left="5345" w:hanging="360"/>
      </w:pPr>
    </w:lvl>
    <w:lvl w:ilvl="7" w:tplc="FFFFFFFF" w:tentative="1">
      <w:start w:val="1"/>
      <w:numFmt w:val="lowerLetter"/>
      <w:lvlText w:val="%8."/>
      <w:lvlJc w:val="left"/>
      <w:pPr>
        <w:ind w:left="6065" w:hanging="360"/>
      </w:pPr>
    </w:lvl>
    <w:lvl w:ilvl="8" w:tplc="FFFFFFFF" w:tentative="1">
      <w:start w:val="1"/>
      <w:numFmt w:val="lowerRoman"/>
      <w:lvlText w:val="%9."/>
      <w:lvlJc w:val="right"/>
      <w:pPr>
        <w:ind w:left="6785" w:hanging="180"/>
      </w:pPr>
    </w:lvl>
  </w:abstractNum>
  <w:abstractNum w:abstractNumId="6" w15:restartNumberingAfterBreak="0">
    <w:nsid w:val="12BA1518"/>
    <w:multiLevelType w:val="hybridMultilevel"/>
    <w:tmpl w:val="F35EF756"/>
    <w:lvl w:ilvl="0" w:tplc="57302E30">
      <w:start w:val="1"/>
      <w:numFmt w:val="decimal"/>
      <w:lvlText w:val="%1."/>
      <w:lvlJc w:val="left"/>
      <w:pPr>
        <w:ind w:left="662" w:hanging="358"/>
      </w:pPr>
      <w:rPr>
        <w:rFonts w:ascii="Verdana" w:eastAsia="Verdana" w:hAnsi="Verdana" w:cs="Verdana" w:hint="default"/>
        <w:b w:val="0"/>
        <w:bCs w:val="0"/>
        <w:i w:val="0"/>
        <w:iCs w:val="0"/>
        <w:spacing w:val="0"/>
        <w:w w:val="100"/>
        <w:sz w:val="18"/>
        <w:szCs w:val="18"/>
        <w:lang w:val="nl-NL" w:eastAsia="en-US" w:bidi="ar-SA"/>
      </w:rPr>
    </w:lvl>
    <w:lvl w:ilvl="1" w:tplc="76A8655C">
      <w:numFmt w:val="bullet"/>
      <w:lvlText w:val="•"/>
      <w:lvlJc w:val="left"/>
      <w:pPr>
        <w:ind w:left="1464" w:hanging="358"/>
      </w:pPr>
      <w:rPr>
        <w:rFonts w:hint="default"/>
        <w:lang w:val="nl-NL" w:eastAsia="en-US" w:bidi="ar-SA"/>
      </w:rPr>
    </w:lvl>
    <w:lvl w:ilvl="2" w:tplc="FCCCB0C8">
      <w:numFmt w:val="bullet"/>
      <w:lvlText w:val="•"/>
      <w:lvlJc w:val="left"/>
      <w:pPr>
        <w:ind w:left="2269" w:hanging="358"/>
      </w:pPr>
      <w:rPr>
        <w:rFonts w:hint="default"/>
        <w:lang w:val="nl-NL" w:eastAsia="en-US" w:bidi="ar-SA"/>
      </w:rPr>
    </w:lvl>
    <w:lvl w:ilvl="3" w:tplc="6C7A0AB0">
      <w:numFmt w:val="bullet"/>
      <w:lvlText w:val="•"/>
      <w:lvlJc w:val="left"/>
      <w:pPr>
        <w:ind w:left="3073" w:hanging="358"/>
      </w:pPr>
      <w:rPr>
        <w:rFonts w:hint="default"/>
        <w:lang w:val="nl-NL" w:eastAsia="en-US" w:bidi="ar-SA"/>
      </w:rPr>
    </w:lvl>
    <w:lvl w:ilvl="4" w:tplc="66822454">
      <w:numFmt w:val="bullet"/>
      <w:lvlText w:val="•"/>
      <w:lvlJc w:val="left"/>
      <w:pPr>
        <w:ind w:left="3878" w:hanging="358"/>
      </w:pPr>
      <w:rPr>
        <w:rFonts w:hint="default"/>
        <w:lang w:val="nl-NL" w:eastAsia="en-US" w:bidi="ar-SA"/>
      </w:rPr>
    </w:lvl>
    <w:lvl w:ilvl="5" w:tplc="2368C1A0">
      <w:numFmt w:val="bullet"/>
      <w:lvlText w:val="•"/>
      <w:lvlJc w:val="left"/>
      <w:pPr>
        <w:ind w:left="4683" w:hanging="358"/>
      </w:pPr>
      <w:rPr>
        <w:rFonts w:hint="default"/>
        <w:lang w:val="nl-NL" w:eastAsia="en-US" w:bidi="ar-SA"/>
      </w:rPr>
    </w:lvl>
    <w:lvl w:ilvl="6" w:tplc="A6C8DD04">
      <w:numFmt w:val="bullet"/>
      <w:lvlText w:val="•"/>
      <w:lvlJc w:val="left"/>
      <w:pPr>
        <w:ind w:left="5487" w:hanging="358"/>
      </w:pPr>
      <w:rPr>
        <w:rFonts w:hint="default"/>
        <w:lang w:val="nl-NL" w:eastAsia="en-US" w:bidi="ar-SA"/>
      </w:rPr>
    </w:lvl>
    <w:lvl w:ilvl="7" w:tplc="944EE156">
      <w:numFmt w:val="bullet"/>
      <w:lvlText w:val="•"/>
      <w:lvlJc w:val="left"/>
      <w:pPr>
        <w:ind w:left="6292" w:hanging="358"/>
      </w:pPr>
      <w:rPr>
        <w:rFonts w:hint="default"/>
        <w:lang w:val="nl-NL" w:eastAsia="en-US" w:bidi="ar-SA"/>
      </w:rPr>
    </w:lvl>
    <w:lvl w:ilvl="8" w:tplc="52086D6A">
      <w:numFmt w:val="bullet"/>
      <w:lvlText w:val="•"/>
      <w:lvlJc w:val="left"/>
      <w:pPr>
        <w:ind w:left="7097" w:hanging="358"/>
      </w:pPr>
      <w:rPr>
        <w:rFonts w:hint="default"/>
        <w:lang w:val="nl-NL" w:eastAsia="en-US" w:bidi="ar-SA"/>
      </w:rPr>
    </w:lvl>
  </w:abstractNum>
  <w:abstractNum w:abstractNumId="7" w15:restartNumberingAfterBreak="0">
    <w:nsid w:val="142F14FD"/>
    <w:multiLevelType w:val="hybridMultilevel"/>
    <w:tmpl w:val="C21643A6"/>
    <w:lvl w:ilvl="0" w:tplc="9CBE8D84">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7452E264">
      <w:numFmt w:val="bullet"/>
      <w:lvlText w:val="•"/>
      <w:lvlJc w:val="left"/>
      <w:pPr>
        <w:ind w:left="1464" w:hanging="346"/>
      </w:pPr>
      <w:rPr>
        <w:rFonts w:hint="default"/>
        <w:lang w:val="nl-NL" w:eastAsia="en-US" w:bidi="ar-SA"/>
      </w:rPr>
    </w:lvl>
    <w:lvl w:ilvl="2" w:tplc="D88C1BE6">
      <w:numFmt w:val="bullet"/>
      <w:lvlText w:val="•"/>
      <w:lvlJc w:val="left"/>
      <w:pPr>
        <w:ind w:left="2269" w:hanging="346"/>
      </w:pPr>
      <w:rPr>
        <w:rFonts w:hint="default"/>
        <w:lang w:val="nl-NL" w:eastAsia="en-US" w:bidi="ar-SA"/>
      </w:rPr>
    </w:lvl>
    <w:lvl w:ilvl="3" w:tplc="C3C05304">
      <w:numFmt w:val="bullet"/>
      <w:lvlText w:val="•"/>
      <w:lvlJc w:val="left"/>
      <w:pPr>
        <w:ind w:left="3073" w:hanging="346"/>
      </w:pPr>
      <w:rPr>
        <w:rFonts w:hint="default"/>
        <w:lang w:val="nl-NL" w:eastAsia="en-US" w:bidi="ar-SA"/>
      </w:rPr>
    </w:lvl>
    <w:lvl w:ilvl="4" w:tplc="507C3BF0">
      <w:numFmt w:val="bullet"/>
      <w:lvlText w:val="•"/>
      <w:lvlJc w:val="left"/>
      <w:pPr>
        <w:ind w:left="3878" w:hanging="346"/>
      </w:pPr>
      <w:rPr>
        <w:rFonts w:hint="default"/>
        <w:lang w:val="nl-NL" w:eastAsia="en-US" w:bidi="ar-SA"/>
      </w:rPr>
    </w:lvl>
    <w:lvl w:ilvl="5" w:tplc="AFBA0450">
      <w:numFmt w:val="bullet"/>
      <w:lvlText w:val="•"/>
      <w:lvlJc w:val="left"/>
      <w:pPr>
        <w:ind w:left="4683" w:hanging="346"/>
      </w:pPr>
      <w:rPr>
        <w:rFonts w:hint="default"/>
        <w:lang w:val="nl-NL" w:eastAsia="en-US" w:bidi="ar-SA"/>
      </w:rPr>
    </w:lvl>
    <w:lvl w:ilvl="6" w:tplc="E29C21F8">
      <w:numFmt w:val="bullet"/>
      <w:lvlText w:val="•"/>
      <w:lvlJc w:val="left"/>
      <w:pPr>
        <w:ind w:left="5487" w:hanging="346"/>
      </w:pPr>
      <w:rPr>
        <w:rFonts w:hint="default"/>
        <w:lang w:val="nl-NL" w:eastAsia="en-US" w:bidi="ar-SA"/>
      </w:rPr>
    </w:lvl>
    <w:lvl w:ilvl="7" w:tplc="6DEC8D28">
      <w:numFmt w:val="bullet"/>
      <w:lvlText w:val="•"/>
      <w:lvlJc w:val="left"/>
      <w:pPr>
        <w:ind w:left="6292" w:hanging="346"/>
      </w:pPr>
      <w:rPr>
        <w:rFonts w:hint="default"/>
        <w:lang w:val="nl-NL" w:eastAsia="en-US" w:bidi="ar-SA"/>
      </w:rPr>
    </w:lvl>
    <w:lvl w:ilvl="8" w:tplc="9AE6E67A">
      <w:numFmt w:val="bullet"/>
      <w:lvlText w:val="•"/>
      <w:lvlJc w:val="left"/>
      <w:pPr>
        <w:ind w:left="7097" w:hanging="346"/>
      </w:pPr>
      <w:rPr>
        <w:rFonts w:hint="default"/>
        <w:lang w:val="nl-NL" w:eastAsia="en-US" w:bidi="ar-SA"/>
      </w:rPr>
    </w:lvl>
  </w:abstractNum>
  <w:abstractNum w:abstractNumId="8" w15:restartNumberingAfterBreak="0">
    <w:nsid w:val="16585340"/>
    <w:multiLevelType w:val="hybridMultilevel"/>
    <w:tmpl w:val="0318F2E2"/>
    <w:lvl w:ilvl="0" w:tplc="858A919C">
      <w:start w:val="1"/>
      <w:numFmt w:val="decimal"/>
      <w:lvlText w:val="%1."/>
      <w:lvlJc w:val="left"/>
      <w:pPr>
        <w:ind w:left="665" w:hanging="360"/>
      </w:pPr>
      <w:rPr>
        <w:rFonts w:ascii="Verdana" w:eastAsia="Verdana" w:hAnsi="Verdana" w:cs="Verdana" w:hint="default"/>
        <w:b w:val="0"/>
        <w:bCs w:val="0"/>
        <w:i w:val="0"/>
        <w:iCs w:val="0"/>
        <w:spacing w:val="0"/>
        <w:w w:val="100"/>
        <w:sz w:val="18"/>
        <w:szCs w:val="18"/>
        <w:lang w:val="nl-NL" w:eastAsia="en-US" w:bidi="ar-SA"/>
      </w:rPr>
    </w:lvl>
    <w:lvl w:ilvl="1" w:tplc="A6940F94">
      <w:numFmt w:val="bullet"/>
      <w:lvlText w:val="•"/>
      <w:lvlJc w:val="left"/>
      <w:pPr>
        <w:ind w:left="1464" w:hanging="360"/>
      </w:pPr>
      <w:rPr>
        <w:rFonts w:hint="default"/>
        <w:lang w:val="nl-NL" w:eastAsia="en-US" w:bidi="ar-SA"/>
      </w:rPr>
    </w:lvl>
    <w:lvl w:ilvl="2" w:tplc="FAB0C768">
      <w:numFmt w:val="bullet"/>
      <w:lvlText w:val="•"/>
      <w:lvlJc w:val="left"/>
      <w:pPr>
        <w:ind w:left="2269" w:hanging="360"/>
      </w:pPr>
      <w:rPr>
        <w:rFonts w:hint="default"/>
        <w:lang w:val="nl-NL" w:eastAsia="en-US" w:bidi="ar-SA"/>
      </w:rPr>
    </w:lvl>
    <w:lvl w:ilvl="3" w:tplc="6F6863B0">
      <w:numFmt w:val="bullet"/>
      <w:lvlText w:val="•"/>
      <w:lvlJc w:val="left"/>
      <w:pPr>
        <w:ind w:left="3073" w:hanging="360"/>
      </w:pPr>
      <w:rPr>
        <w:rFonts w:hint="default"/>
        <w:lang w:val="nl-NL" w:eastAsia="en-US" w:bidi="ar-SA"/>
      </w:rPr>
    </w:lvl>
    <w:lvl w:ilvl="4" w:tplc="CB5624BA">
      <w:numFmt w:val="bullet"/>
      <w:lvlText w:val="•"/>
      <w:lvlJc w:val="left"/>
      <w:pPr>
        <w:ind w:left="3878" w:hanging="360"/>
      </w:pPr>
      <w:rPr>
        <w:rFonts w:hint="default"/>
        <w:lang w:val="nl-NL" w:eastAsia="en-US" w:bidi="ar-SA"/>
      </w:rPr>
    </w:lvl>
    <w:lvl w:ilvl="5" w:tplc="54780006">
      <w:numFmt w:val="bullet"/>
      <w:lvlText w:val="•"/>
      <w:lvlJc w:val="left"/>
      <w:pPr>
        <w:ind w:left="4683" w:hanging="360"/>
      </w:pPr>
      <w:rPr>
        <w:rFonts w:hint="default"/>
        <w:lang w:val="nl-NL" w:eastAsia="en-US" w:bidi="ar-SA"/>
      </w:rPr>
    </w:lvl>
    <w:lvl w:ilvl="6" w:tplc="3DEAB238">
      <w:numFmt w:val="bullet"/>
      <w:lvlText w:val="•"/>
      <w:lvlJc w:val="left"/>
      <w:pPr>
        <w:ind w:left="5487" w:hanging="360"/>
      </w:pPr>
      <w:rPr>
        <w:rFonts w:hint="default"/>
        <w:lang w:val="nl-NL" w:eastAsia="en-US" w:bidi="ar-SA"/>
      </w:rPr>
    </w:lvl>
    <w:lvl w:ilvl="7" w:tplc="8E88A0CC">
      <w:numFmt w:val="bullet"/>
      <w:lvlText w:val="•"/>
      <w:lvlJc w:val="left"/>
      <w:pPr>
        <w:ind w:left="6292" w:hanging="360"/>
      </w:pPr>
      <w:rPr>
        <w:rFonts w:hint="default"/>
        <w:lang w:val="nl-NL" w:eastAsia="en-US" w:bidi="ar-SA"/>
      </w:rPr>
    </w:lvl>
    <w:lvl w:ilvl="8" w:tplc="28E410D2">
      <w:numFmt w:val="bullet"/>
      <w:lvlText w:val="•"/>
      <w:lvlJc w:val="left"/>
      <w:pPr>
        <w:ind w:left="7097" w:hanging="360"/>
      </w:pPr>
      <w:rPr>
        <w:rFonts w:hint="default"/>
        <w:lang w:val="nl-NL" w:eastAsia="en-US" w:bidi="ar-SA"/>
      </w:rPr>
    </w:lvl>
  </w:abstractNum>
  <w:abstractNum w:abstractNumId="9" w15:restartNumberingAfterBreak="0">
    <w:nsid w:val="17722625"/>
    <w:multiLevelType w:val="hybridMultilevel"/>
    <w:tmpl w:val="0FEE620A"/>
    <w:lvl w:ilvl="0" w:tplc="8F10C23A">
      <w:start w:val="1"/>
      <w:numFmt w:val="decimal"/>
      <w:lvlText w:val="%1."/>
      <w:lvlJc w:val="left"/>
      <w:pPr>
        <w:ind w:left="706" w:hanging="401"/>
      </w:pPr>
      <w:rPr>
        <w:rFonts w:ascii="Verdana" w:eastAsia="Verdana" w:hAnsi="Verdana" w:cs="Verdana" w:hint="default"/>
        <w:b w:val="0"/>
        <w:bCs w:val="0"/>
        <w:i w:val="0"/>
        <w:iCs w:val="0"/>
        <w:spacing w:val="0"/>
        <w:w w:val="100"/>
        <w:sz w:val="18"/>
        <w:szCs w:val="18"/>
        <w:lang w:val="nl-NL" w:eastAsia="en-US" w:bidi="ar-SA"/>
      </w:rPr>
    </w:lvl>
    <w:lvl w:ilvl="1" w:tplc="A76685E4">
      <w:start w:val="1"/>
      <w:numFmt w:val="lowerLetter"/>
      <w:lvlText w:val="%2."/>
      <w:lvlJc w:val="left"/>
      <w:pPr>
        <w:ind w:left="706" w:hanging="401"/>
      </w:pPr>
      <w:rPr>
        <w:rFonts w:ascii="Verdana" w:eastAsia="Verdana" w:hAnsi="Verdana" w:cs="Verdana" w:hint="default"/>
        <w:b w:val="0"/>
        <w:bCs w:val="0"/>
        <w:i w:val="0"/>
        <w:iCs w:val="0"/>
        <w:spacing w:val="-1"/>
        <w:w w:val="100"/>
        <w:sz w:val="18"/>
        <w:szCs w:val="18"/>
        <w:lang w:val="nl-NL" w:eastAsia="en-US" w:bidi="ar-SA"/>
      </w:rPr>
    </w:lvl>
    <w:lvl w:ilvl="2" w:tplc="E7CE4DB6">
      <w:numFmt w:val="bullet"/>
      <w:lvlText w:val="•"/>
      <w:lvlJc w:val="left"/>
      <w:pPr>
        <w:ind w:left="2301" w:hanging="401"/>
      </w:pPr>
      <w:rPr>
        <w:rFonts w:hint="default"/>
        <w:lang w:val="nl-NL" w:eastAsia="en-US" w:bidi="ar-SA"/>
      </w:rPr>
    </w:lvl>
    <w:lvl w:ilvl="3" w:tplc="D6FE5B14">
      <w:numFmt w:val="bullet"/>
      <w:lvlText w:val="•"/>
      <w:lvlJc w:val="left"/>
      <w:pPr>
        <w:ind w:left="3101" w:hanging="401"/>
      </w:pPr>
      <w:rPr>
        <w:rFonts w:hint="default"/>
        <w:lang w:val="nl-NL" w:eastAsia="en-US" w:bidi="ar-SA"/>
      </w:rPr>
    </w:lvl>
    <w:lvl w:ilvl="4" w:tplc="AA785AEA">
      <w:numFmt w:val="bullet"/>
      <w:lvlText w:val="•"/>
      <w:lvlJc w:val="left"/>
      <w:pPr>
        <w:ind w:left="3902" w:hanging="401"/>
      </w:pPr>
      <w:rPr>
        <w:rFonts w:hint="default"/>
        <w:lang w:val="nl-NL" w:eastAsia="en-US" w:bidi="ar-SA"/>
      </w:rPr>
    </w:lvl>
    <w:lvl w:ilvl="5" w:tplc="599E95D6">
      <w:numFmt w:val="bullet"/>
      <w:lvlText w:val="•"/>
      <w:lvlJc w:val="left"/>
      <w:pPr>
        <w:ind w:left="4703" w:hanging="401"/>
      </w:pPr>
      <w:rPr>
        <w:rFonts w:hint="default"/>
        <w:lang w:val="nl-NL" w:eastAsia="en-US" w:bidi="ar-SA"/>
      </w:rPr>
    </w:lvl>
    <w:lvl w:ilvl="6" w:tplc="B8DA3D64">
      <w:numFmt w:val="bullet"/>
      <w:lvlText w:val="•"/>
      <w:lvlJc w:val="left"/>
      <w:pPr>
        <w:ind w:left="5503" w:hanging="401"/>
      </w:pPr>
      <w:rPr>
        <w:rFonts w:hint="default"/>
        <w:lang w:val="nl-NL" w:eastAsia="en-US" w:bidi="ar-SA"/>
      </w:rPr>
    </w:lvl>
    <w:lvl w:ilvl="7" w:tplc="B9440EBC">
      <w:numFmt w:val="bullet"/>
      <w:lvlText w:val="•"/>
      <w:lvlJc w:val="left"/>
      <w:pPr>
        <w:ind w:left="6304" w:hanging="401"/>
      </w:pPr>
      <w:rPr>
        <w:rFonts w:hint="default"/>
        <w:lang w:val="nl-NL" w:eastAsia="en-US" w:bidi="ar-SA"/>
      </w:rPr>
    </w:lvl>
    <w:lvl w:ilvl="8" w:tplc="93128AC4">
      <w:numFmt w:val="bullet"/>
      <w:lvlText w:val="•"/>
      <w:lvlJc w:val="left"/>
      <w:pPr>
        <w:ind w:left="7105" w:hanging="401"/>
      </w:pPr>
      <w:rPr>
        <w:rFonts w:hint="default"/>
        <w:lang w:val="nl-NL" w:eastAsia="en-US" w:bidi="ar-SA"/>
      </w:rPr>
    </w:lvl>
  </w:abstractNum>
  <w:abstractNum w:abstractNumId="10" w15:restartNumberingAfterBreak="0">
    <w:nsid w:val="182D244A"/>
    <w:multiLevelType w:val="hybridMultilevel"/>
    <w:tmpl w:val="D92AA9A4"/>
    <w:lvl w:ilvl="0" w:tplc="7AC2CDB0">
      <w:start w:val="1"/>
      <w:numFmt w:val="decimal"/>
      <w:lvlText w:val="%1."/>
      <w:lvlJc w:val="left"/>
      <w:pPr>
        <w:ind w:left="662" w:hanging="358"/>
      </w:pPr>
      <w:rPr>
        <w:rFonts w:ascii="Verdana" w:eastAsia="Verdana" w:hAnsi="Verdana" w:cs="Verdana" w:hint="default"/>
        <w:b w:val="0"/>
        <w:bCs w:val="0"/>
        <w:i w:val="0"/>
        <w:iCs w:val="0"/>
        <w:spacing w:val="0"/>
        <w:w w:val="100"/>
        <w:sz w:val="18"/>
        <w:szCs w:val="18"/>
        <w:lang w:val="nl-NL" w:eastAsia="en-US" w:bidi="ar-SA"/>
      </w:rPr>
    </w:lvl>
    <w:lvl w:ilvl="1" w:tplc="930A5AA6">
      <w:numFmt w:val="bullet"/>
      <w:lvlText w:val="•"/>
      <w:lvlJc w:val="left"/>
      <w:pPr>
        <w:ind w:left="1464" w:hanging="358"/>
      </w:pPr>
      <w:rPr>
        <w:rFonts w:hint="default"/>
        <w:lang w:val="nl-NL" w:eastAsia="en-US" w:bidi="ar-SA"/>
      </w:rPr>
    </w:lvl>
    <w:lvl w:ilvl="2" w:tplc="F2D6A67A">
      <w:numFmt w:val="bullet"/>
      <w:lvlText w:val="•"/>
      <w:lvlJc w:val="left"/>
      <w:pPr>
        <w:ind w:left="2269" w:hanging="358"/>
      </w:pPr>
      <w:rPr>
        <w:rFonts w:hint="default"/>
        <w:lang w:val="nl-NL" w:eastAsia="en-US" w:bidi="ar-SA"/>
      </w:rPr>
    </w:lvl>
    <w:lvl w:ilvl="3" w:tplc="47D2A5C2">
      <w:numFmt w:val="bullet"/>
      <w:lvlText w:val="•"/>
      <w:lvlJc w:val="left"/>
      <w:pPr>
        <w:ind w:left="3073" w:hanging="358"/>
      </w:pPr>
      <w:rPr>
        <w:rFonts w:hint="default"/>
        <w:lang w:val="nl-NL" w:eastAsia="en-US" w:bidi="ar-SA"/>
      </w:rPr>
    </w:lvl>
    <w:lvl w:ilvl="4" w:tplc="AE16ECFC">
      <w:numFmt w:val="bullet"/>
      <w:lvlText w:val="•"/>
      <w:lvlJc w:val="left"/>
      <w:pPr>
        <w:ind w:left="3878" w:hanging="358"/>
      </w:pPr>
      <w:rPr>
        <w:rFonts w:hint="default"/>
        <w:lang w:val="nl-NL" w:eastAsia="en-US" w:bidi="ar-SA"/>
      </w:rPr>
    </w:lvl>
    <w:lvl w:ilvl="5" w:tplc="216C8E74">
      <w:numFmt w:val="bullet"/>
      <w:lvlText w:val="•"/>
      <w:lvlJc w:val="left"/>
      <w:pPr>
        <w:ind w:left="4683" w:hanging="358"/>
      </w:pPr>
      <w:rPr>
        <w:rFonts w:hint="default"/>
        <w:lang w:val="nl-NL" w:eastAsia="en-US" w:bidi="ar-SA"/>
      </w:rPr>
    </w:lvl>
    <w:lvl w:ilvl="6" w:tplc="7C20671E">
      <w:numFmt w:val="bullet"/>
      <w:lvlText w:val="•"/>
      <w:lvlJc w:val="left"/>
      <w:pPr>
        <w:ind w:left="5487" w:hanging="358"/>
      </w:pPr>
      <w:rPr>
        <w:rFonts w:hint="default"/>
        <w:lang w:val="nl-NL" w:eastAsia="en-US" w:bidi="ar-SA"/>
      </w:rPr>
    </w:lvl>
    <w:lvl w:ilvl="7" w:tplc="5BCE7E62">
      <w:numFmt w:val="bullet"/>
      <w:lvlText w:val="•"/>
      <w:lvlJc w:val="left"/>
      <w:pPr>
        <w:ind w:left="6292" w:hanging="358"/>
      </w:pPr>
      <w:rPr>
        <w:rFonts w:hint="default"/>
        <w:lang w:val="nl-NL" w:eastAsia="en-US" w:bidi="ar-SA"/>
      </w:rPr>
    </w:lvl>
    <w:lvl w:ilvl="8" w:tplc="1BA28544">
      <w:numFmt w:val="bullet"/>
      <w:lvlText w:val="•"/>
      <w:lvlJc w:val="left"/>
      <w:pPr>
        <w:ind w:left="7097" w:hanging="358"/>
      </w:pPr>
      <w:rPr>
        <w:rFonts w:hint="default"/>
        <w:lang w:val="nl-NL" w:eastAsia="en-US" w:bidi="ar-SA"/>
      </w:rPr>
    </w:lvl>
  </w:abstractNum>
  <w:abstractNum w:abstractNumId="11" w15:restartNumberingAfterBreak="0">
    <w:nsid w:val="1B525B18"/>
    <w:multiLevelType w:val="hybridMultilevel"/>
    <w:tmpl w:val="95D0D588"/>
    <w:lvl w:ilvl="0" w:tplc="FFFFFFFF">
      <w:start w:val="1"/>
      <w:numFmt w:val="decimal"/>
      <w:lvlText w:val="%1."/>
      <w:lvlJc w:val="left"/>
      <w:pPr>
        <w:ind w:left="871" w:hanging="567"/>
      </w:pPr>
      <w:rPr>
        <w:rFonts w:ascii="Verdana" w:eastAsia="Verdana" w:hAnsi="Verdana" w:cs="Verdana" w:hint="default"/>
        <w:b w:val="0"/>
        <w:bCs w:val="0"/>
        <w:i w:val="0"/>
        <w:iCs w:val="0"/>
        <w:spacing w:val="0"/>
        <w:w w:val="100"/>
        <w:sz w:val="18"/>
        <w:szCs w:val="18"/>
        <w:lang w:val="nl-NL" w:eastAsia="en-US" w:bidi="ar-SA"/>
      </w:rPr>
    </w:lvl>
    <w:lvl w:ilvl="1" w:tplc="FFFFFFFF">
      <w:numFmt w:val="bullet"/>
      <w:lvlText w:val="•"/>
      <w:lvlJc w:val="left"/>
      <w:pPr>
        <w:ind w:left="1646" w:hanging="567"/>
      </w:pPr>
      <w:rPr>
        <w:rFonts w:hint="default"/>
        <w:lang w:val="nl-NL" w:eastAsia="en-US" w:bidi="ar-SA"/>
      </w:rPr>
    </w:lvl>
    <w:lvl w:ilvl="2" w:tplc="FFFFFFFF">
      <w:numFmt w:val="bullet"/>
      <w:lvlText w:val="•"/>
      <w:lvlJc w:val="left"/>
      <w:pPr>
        <w:ind w:left="2413" w:hanging="567"/>
      </w:pPr>
      <w:rPr>
        <w:rFonts w:hint="default"/>
        <w:lang w:val="nl-NL" w:eastAsia="en-US" w:bidi="ar-SA"/>
      </w:rPr>
    </w:lvl>
    <w:lvl w:ilvl="3" w:tplc="FFFFFFFF">
      <w:numFmt w:val="bullet"/>
      <w:lvlText w:val="•"/>
      <w:lvlJc w:val="left"/>
      <w:pPr>
        <w:ind w:left="3179" w:hanging="567"/>
      </w:pPr>
      <w:rPr>
        <w:rFonts w:hint="default"/>
        <w:lang w:val="nl-NL" w:eastAsia="en-US" w:bidi="ar-SA"/>
      </w:rPr>
    </w:lvl>
    <w:lvl w:ilvl="4" w:tplc="FFFFFFFF">
      <w:numFmt w:val="bullet"/>
      <w:lvlText w:val="•"/>
      <w:lvlJc w:val="left"/>
      <w:pPr>
        <w:ind w:left="3946" w:hanging="567"/>
      </w:pPr>
      <w:rPr>
        <w:rFonts w:hint="default"/>
        <w:lang w:val="nl-NL" w:eastAsia="en-US" w:bidi="ar-SA"/>
      </w:rPr>
    </w:lvl>
    <w:lvl w:ilvl="5" w:tplc="FFFFFFFF">
      <w:numFmt w:val="bullet"/>
      <w:lvlText w:val="•"/>
      <w:lvlJc w:val="left"/>
      <w:pPr>
        <w:ind w:left="4713" w:hanging="567"/>
      </w:pPr>
      <w:rPr>
        <w:rFonts w:hint="default"/>
        <w:lang w:val="nl-NL" w:eastAsia="en-US" w:bidi="ar-SA"/>
      </w:rPr>
    </w:lvl>
    <w:lvl w:ilvl="6" w:tplc="FFFFFFFF">
      <w:numFmt w:val="bullet"/>
      <w:lvlText w:val="•"/>
      <w:lvlJc w:val="left"/>
      <w:pPr>
        <w:ind w:left="5479" w:hanging="567"/>
      </w:pPr>
      <w:rPr>
        <w:rFonts w:hint="default"/>
        <w:lang w:val="nl-NL" w:eastAsia="en-US" w:bidi="ar-SA"/>
      </w:rPr>
    </w:lvl>
    <w:lvl w:ilvl="7" w:tplc="FFFFFFFF">
      <w:numFmt w:val="bullet"/>
      <w:lvlText w:val="•"/>
      <w:lvlJc w:val="left"/>
      <w:pPr>
        <w:ind w:left="6246" w:hanging="567"/>
      </w:pPr>
      <w:rPr>
        <w:rFonts w:hint="default"/>
        <w:lang w:val="nl-NL" w:eastAsia="en-US" w:bidi="ar-SA"/>
      </w:rPr>
    </w:lvl>
    <w:lvl w:ilvl="8" w:tplc="FFFFFFFF">
      <w:numFmt w:val="bullet"/>
      <w:lvlText w:val="•"/>
      <w:lvlJc w:val="left"/>
      <w:pPr>
        <w:ind w:left="7013" w:hanging="567"/>
      </w:pPr>
      <w:rPr>
        <w:rFonts w:hint="default"/>
        <w:lang w:val="nl-NL" w:eastAsia="en-US" w:bidi="ar-SA"/>
      </w:rPr>
    </w:lvl>
  </w:abstractNum>
  <w:abstractNum w:abstractNumId="12" w15:restartNumberingAfterBreak="0">
    <w:nsid w:val="1C661E95"/>
    <w:multiLevelType w:val="hybridMultilevel"/>
    <w:tmpl w:val="C7ACB41E"/>
    <w:lvl w:ilvl="0" w:tplc="4404A0EA">
      <w:start w:val="1"/>
      <w:numFmt w:val="decimal"/>
      <w:lvlText w:val="Artikel %1"/>
      <w:lvlJc w:val="left"/>
      <w:pPr>
        <w:ind w:left="1025" w:hanging="360"/>
      </w:pPr>
      <w:rPr>
        <w:rFonts w:hint="default"/>
      </w:rPr>
    </w:lvl>
    <w:lvl w:ilvl="1" w:tplc="04130019" w:tentative="1">
      <w:start w:val="1"/>
      <w:numFmt w:val="lowerLetter"/>
      <w:lvlText w:val="%2."/>
      <w:lvlJc w:val="left"/>
      <w:pPr>
        <w:ind w:left="1745" w:hanging="360"/>
      </w:pPr>
    </w:lvl>
    <w:lvl w:ilvl="2" w:tplc="0413001B" w:tentative="1">
      <w:start w:val="1"/>
      <w:numFmt w:val="lowerRoman"/>
      <w:lvlText w:val="%3."/>
      <w:lvlJc w:val="right"/>
      <w:pPr>
        <w:ind w:left="2465" w:hanging="180"/>
      </w:pPr>
    </w:lvl>
    <w:lvl w:ilvl="3" w:tplc="0413000F" w:tentative="1">
      <w:start w:val="1"/>
      <w:numFmt w:val="decimal"/>
      <w:lvlText w:val="%4."/>
      <w:lvlJc w:val="left"/>
      <w:pPr>
        <w:ind w:left="3185" w:hanging="360"/>
      </w:pPr>
    </w:lvl>
    <w:lvl w:ilvl="4" w:tplc="04130019" w:tentative="1">
      <w:start w:val="1"/>
      <w:numFmt w:val="lowerLetter"/>
      <w:lvlText w:val="%5."/>
      <w:lvlJc w:val="left"/>
      <w:pPr>
        <w:ind w:left="3905" w:hanging="360"/>
      </w:pPr>
    </w:lvl>
    <w:lvl w:ilvl="5" w:tplc="0413001B" w:tentative="1">
      <w:start w:val="1"/>
      <w:numFmt w:val="lowerRoman"/>
      <w:lvlText w:val="%6."/>
      <w:lvlJc w:val="right"/>
      <w:pPr>
        <w:ind w:left="4625" w:hanging="180"/>
      </w:pPr>
    </w:lvl>
    <w:lvl w:ilvl="6" w:tplc="0413000F" w:tentative="1">
      <w:start w:val="1"/>
      <w:numFmt w:val="decimal"/>
      <w:lvlText w:val="%7."/>
      <w:lvlJc w:val="left"/>
      <w:pPr>
        <w:ind w:left="5345" w:hanging="360"/>
      </w:pPr>
    </w:lvl>
    <w:lvl w:ilvl="7" w:tplc="04130019" w:tentative="1">
      <w:start w:val="1"/>
      <w:numFmt w:val="lowerLetter"/>
      <w:lvlText w:val="%8."/>
      <w:lvlJc w:val="left"/>
      <w:pPr>
        <w:ind w:left="6065" w:hanging="360"/>
      </w:pPr>
    </w:lvl>
    <w:lvl w:ilvl="8" w:tplc="0413001B" w:tentative="1">
      <w:start w:val="1"/>
      <w:numFmt w:val="lowerRoman"/>
      <w:lvlText w:val="%9."/>
      <w:lvlJc w:val="right"/>
      <w:pPr>
        <w:ind w:left="6785" w:hanging="180"/>
      </w:pPr>
    </w:lvl>
  </w:abstractNum>
  <w:abstractNum w:abstractNumId="13" w15:restartNumberingAfterBreak="0">
    <w:nsid w:val="21323204"/>
    <w:multiLevelType w:val="hybridMultilevel"/>
    <w:tmpl w:val="1CBCD56A"/>
    <w:lvl w:ilvl="0" w:tplc="4404A0EA">
      <w:start w:val="1"/>
      <w:numFmt w:val="decimal"/>
      <w:lvlText w:val="Artikel %1"/>
      <w:lvlJc w:val="left"/>
      <w:pPr>
        <w:ind w:left="1025" w:hanging="360"/>
      </w:pPr>
      <w:rPr>
        <w:rFonts w:hint="default"/>
      </w:rPr>
    </w:lvl>
    <w:lvl w:ilvl="1" w:tplc="04130019" w:tentative="1">
      <w:start w:val="1"/>
      <w:numFmt w:val="lowerLetter"/>
      <w:lvlText w:val="%2."/>
      <w:lvlJc w:val="left"/>
      <w:pPr>
        <w:ind w:left="1745" w:hanging="360"/>
      </w:pPr>
    </w:lvl>
    <w:lvl w:ilvl="2" w:tplc="0413001B" w:tentative="1">
      <w:start w:val="1"/>
      <w:numFmt w:val="lowerRoman"/>
      <w:lvlText w:val="%3."/>
      <w:lvlJc w:val="right"/>
      <w:pPr>
        <w:ind w:left="2465" w:hanging="180"/>
      </w:pPr>
    </w:lvl>
    <w:lvl w:ilvl="3" w:tplc="0413000F" w:tentative="1">
      <w:start w:val="1"/>
      <w:numFmt w:val="decimal"/>
      <w:lvlText w:val="%4."/>
      <w:lvlJc w:val="left"/>
      <w:pPr>
        <w:ind w:left="3185" w:hanging="360"/>
      </w:pPr>
    </w:lvl>
    <w:lvl w:ilvl="4" w:tplc="04130019" w:tentative="1">
      <w:start w:val="1"/>
      <w:numFmt w:val="lowerLetter"/>
      <w:lvlText w:val="%5."/>
      <w:lvlJc w:val="left"/>
      <w:pPr>
        <w:ind w:left="3905" w:hanging="360"/>
      </w:pPr>
    </w:lvl>
    <w:lvl w:ilvl="5" w:tplc="0413001B" w:tentative="1">
      <w:start w:val="1"/>
      <w:numFmt w:val="lowerRoman"/>
      <w:lvlText w:val="%6."/>
      <w:lvlJc w:val="right"/>
      <w:pPr>
        <w:ind w:left="4625" w:hanging="180"/>
      </w:pPr>
    </w:lvl>
    <w:lvl w:ilvl="6" w:tplc="0413000F" w:tentative="1">
      <w:start w:val="1"/>
      <w:numFmt w:val="decimal"/>
      <w:lvlText w:val="%7."/>
      <w:lvlJc w:val="left"/>
      <w:pPr>
        <w:ind w:left="5345" w:hanging="360"/>
      </w:pPr>
    </w:lvl>
    <w:lvl w:ilvl="7" w:tplc="04130019" w:tentative="1">
      <w:start w:val="1"/>
      <w:numFmt w:val="lowerLetter"/>
      <w:lvlText w:val="%8."/>
      <w:lvlJc w:val="left"/>
      <w:pPr>
        <w:ind w:left="6065" w:hanging="360"/>
      </w:pPr>
    </w:lvl>
    <w:lvl w:ilvl="8" w:tplc="0413001B" w:tentative="1">
      <w:start w:val="1"/>
      <w:numFmt w:val="lowerRoman"/>
      <w:lvlText w:val="%9."/>
      <w:lvlJc w:val="right"/>
      <w:pPr>
        <w:ind w:left="6785" w:hanging="180"/>
      </w:pPr>
    </w:lvl>
  </w:abstractNum>
  <w:abstractNum w:abstractNumId="14" w15:restartNumberingAfterBreak="0">
    <w:nsid w:val="258C2A52"/>
    <w:multiLevelType w:val="hybridMultilevel"/>
    <w:tmpl w:val="7DC43880"/>
    <w:lvl w:ilvl="0" w:tplc="D3CE1DE2">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BFFCA1DA">
      <w:numFmt w:val="bullet"/>
      <w:lvlText w:val="•"/>
      <w:lvlJc w:val="left"/>
      <w:pPr>
        <w:ind w:left="1464" w:hanging="346"/>
      </w:pPr>
      <w:rPr>
        <w:rFonts w:hint="default"/>
        <w:lang w:val="nl-NL" w:eastAsia="en-US" w:bidi="ar-SA"/>
      </w:rPr>
    </w:lvl>
    <w:lvl w:ilvl="2" w:tplc="A540F9D0">
      <w:numFmt w:val="bullet"/>
      <w:lvlText w:val="•"/>
      <w:lvlJc w:val="left"/>
      <w:pPr>
        <w:ind w:left="2269" w:hanging="346"/>
      </w:pPr>
      <w:rPr>
        <w:rFonts w:hint="default"/>
        <w:lang w:val="nl-NL" w:eastAsia="en-US" w:bidi="ar-SA"/>
      </w:rPr>
    </w:lvl>
    <w:lvl w:ilvl="3" w:tplc="4C7A56D0">
      <w:numFmt w:val="bullet"/>
      <w:lvlText w:val="•"/>
      <w:lvlJc w:val="left"/>
      <w:pPr>
        <w:ind w:left="3073" w:hanging="346"/>
      </w:pPr>
      <w:rPr>
        <w:rFonts w:hint="default"/>
        <w:lang w:val="nl-NL" w:eastAsia="en-US" w:bidi="ar-SA"/>
      </w:rPr>
    </w:lvl>
    <w:lvl w:ilvl="4" w:tplc="D8D4DD36">
      <w:numFmt w:val="bullet"/>
      <w:lvlText w:val="•"/>
      <w:lvlJc w:val="left"/>
      <w:pPr>
        <w:ind w:left="3878" w:hanging="346"/>
      </w:pPr>
      <w:rPr>
        <w:rFonts w:hint="default"/>
        <w:lang w:val="nl-NL" w:eastAsia="en-US" w:bidi="ar-SA"/>
      </w:rPr>
    </w:lvl>
    <w:lvl w:ilvl="5" w:tplc="1C78779E">
      <w:numFmt w:val="bullet"/>
      <w:lvlText w:val="•"/>
      <w:lvlJc w:val="left"/>
      <w:pPr>
        <w:ind w:left="4683" w:hanging="346"/>
      </w:pPr>
      <w:rPr>
        <w:rFonts w:hint="default"/>
        <w:lang w:val="nl-NL" w:eastAsia="en-US" w:bidi="ar-SA"/>
      </w:rPr>
    </w:lvl>
    <w:lvl w:ilvl="6" w:tplc="7DA24F12">
      <w:numFmt w:val="bullet"/>
      <w:lvlText w:val="•"/>
      <w:lvlJc w:val="left"/>
      <w:pPr>
        <w:ind w:left="5487" w:hanging="346"/>
      </w:pPr>
      <w:rPr>
        <w:rFonts w:hint="default"/>
        <w:lang w:val="nl-NL" w:eastAsia="en-US" w:bidi="ar-SA"/>
      </w:rPr>
    </w:lvl>
    <w:lvl w:ilvl="7" w:tplc="F604B89E">
      <w:numFmt w:val="bullet"/>
      <w:lvlText w:val="•"/>
      <w:lvlJc w:val="left"/>
      <w:pPr>
        <w:ind w:left="6292" w:hanging="346"/>
      </w:pPr>
      <w:rPr>
        <w:rFonts w:hint="default"/>
        <w:lang w:val="nl-NL" w:eastAsia="en-US" w:bidi="ar-SA"/>
      </w:rPr>
    </w:lvl>
    <w:lvl w:ilvl="8" w:tplc="1EE6D980">
      <w:numFmt w:val="bullet"/>
      <w:lvlText w:val="•"/>
      <w:lvlJc w:val="left"/>
      <w:pPr>
        <w:ind w:left="7097" w:hanging="346"/>
      </w:pPr>
      <w:rPr>
        <w:rFonts w:hint="default"/>
        <w:lang w:val="nl-NL" w:eastAsia="en-US" w:bidi="ar-SA"/>
      </w:rPr>
    </w:lvl>
  </w:abstractNum>
  <w:abstractNum w:abstractNumId="15" w15:restartNumberingAfterBreak="0">
    <w:nsid w:val="25F267A6"/>
    <w:multiLevelType w:val="hybridMultilevel"/>
    <w:tmpl w:val="2A02028C"/>
    <w:lvl w:ilvl="0" w:tplc="EBFCA394">
      <w:start w:val="1"/>
      <w:numFmt w:val="decimal"/>
      <w:lvlText w:val="%1."/>
      <w:lvlJc w:val="left"/>
      <w:pPr>
        <w:ind w:left="665" w:hanging="360"/>
      </w:pPr>
      <w:rPr>
        <w:rFonts w:ascii="Verdana" w:eastAsia="Verdana" w:hAnsi="Verdana" w:cs="Verdana" w:hint="default"/>
        <w:b w:val="0"/>
        <w:bCs w:val="0"/>
        <w:i w:val="0"/>
        <w:iCs w:val="0"/>
        <w:spacing w:val="0"/>
        <w:w w:val="100"/>
        <w:sz w:val="18"/>
        <w:szCs w:val="18"/>
        <w:lang w:val="nl-NL" w:eastAsia="en-US" w:bidi="ar-SA"/>
      </w:rPr>
    </w:lvl>
    <w:lvl w:ilvl="1" w:tplc="F6AEF986">
      <w:numFmt w:val="bullet"/>
      <w:lvlText w:val="•"/>
      <w:lvlJc w:val="left"/>
      <w:pPr>
        <w:ind w:left="1464" w:hanging="360"/>
      </w:pPr>
      <w:rPr>
        <w:rFonts w:hint="default"/>
        <w:lang w:val="nl-NL" w:eastAsia="en-US" w:bidi="ar-SA"/>
      </w:rPr>
    </w:lvl>
    <w:lvl w:ilvl="2" w:tplc="3BCA14A4">
      <w:numFmt w:val="bullet"/>
      <w:lvlText w:val="•"/>
      <w:lvlJc w:val="left"/>
      <w:pPr>
        <w:ind w:left="2269" w:hanging="360"/>
      </w:pPr>
      <w:rPr>
        <w:rFonts w:hint="default"/>
        <w:lang w:val="nl-NL" w:eastAsia="en-US" w:bidi="ar-SA"/>
      </w:rPr>
    </w:lvl>
    <w:lvl w:ilvl="3" w:tplc="2F867AFE">
      <w:numFmt w:val="bullet"/>
      <w:lvlText w:val="•"/>
      <w:lvlJc w:val="left"/>
      <w:pPr>
        <w:ind w:left="3073" w:hanging="360"/>
      </w:pPr>
      <w:rPr>
        <w:rFonts w:hint="default"/>
        <w:lang w:val="nl-NL" w:eastAsia="en-US" w:bidi="ar-SA"/>
      </w:rPr>
    </w:lvl>
    <w:lvl w:ilvl="4" w:tplc="C4069420">
      <w:numFmt w:val="bullet"/>
      <w:lvlText w:val="•"/>
      <w:lvlJc w:val="left"/>
      <w:pPr>
        <w:ind w:left="3878" w:hanging="360"/>
      </w:pPr>
      <w:rPr>
        <w:rFonts w:hint="default"/>
        <w:lang w:val="nl-NL" w:eastAsia="en-US" w:bidi="ar-SA"/>
      </w:rPr>
    </w:lvl>
    <w:lvl w:ilvl="5" w:tplc="2B70B360">
      <w:numFmt w:val="bullet"/>
      <w:lvlText w:val="•"/>
      <w:lvlJc w:val="left"/>
      <w:pPr>
        <w:ind w:left="4683" w:hanging="360"/>
      </w:pPr>
      <w:rPr>
        <w:rFonts w:hint="default"/>
        <w:lang w:val="nl-NL" w:eastAsia="en-US" w:bidi="ar-SA"/>
      </w:rPr>
    </w:lvl>
    <w:lvl w:ilvl="6" w:tplc="1486A704">
      <w:numFmt w:val="bullet"/>
      <w:lvlText w:val="•"/>
      <w:lvlJc w:val="left"/>
      <w:pPr>
        <w:ind w:left="5487" w:hanging="360"/>
      </w:pPr>
      <w:rPr>
        <w:rFonts w:hint="default"/>
        <w:lang w:val="nl-NL" w:eastAsia="en-US" w:bidi="ar-SA"/>
      </w:rPr>
    </w:lvl>
    <w:lvl w:ilvl="7" w:tplc="F108888A">
      <w:numFmt w:val="bullet"/>
      <w:lvlText w:val="•"/>
      <w:lvlJc w:val="left"/>
      <w:pPr>
        <w:ind w:left="6292" w:hanging="360"/>
      </w:pPr>
      <w:rPr>
        <w:rFonts w:hint="default"/>
        <w:lang w:val="nl-NL" w:eastAsia="en-US" w:bidi="ar-SA"/>
      </w:rPr>
    </w:lvl>
    <w:lvl w:ilvl="8" w:tplc="AA040380">
      <w:numFmt w:val="bullet"/>
      <w:lvlText w:val="•"/>
      <w:lvlJc w:val="left"/>
      <w:pPr>
        <w:ind w:left="7097" w:hanging="360"/>
      </w:pPr>
      <w:rPr>
        <w:rFonts w:hint="default"/>
        <w:lang w:val="nl-NL" w:eastAsia="en-US" w:bidi="ar-SA"/>
      </w:rPr>
    </w:lvl>
  </w:abstractNum>
  <w:abstractNum w:abstractNumId="16" w15:restartNumberingAfterBreak="0">
    <w:nsid w:val="267C268D"/>
    <w:multiLevelType w:val="hybridMultilevel"/>
    <w:tmpl w:val="2C8AF68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8381A94"/>
    <w:multiLevelType w:val="hybridMultilevel"/>
    <w:tmpl w:val="92E0FEE2"/>
    <w:lvl w:ilvl="0" w:tplc="E5801B6E">
      <w:start w:val="1"/>
      <w:numFmt w:val="decimal"/>
      <w:lvlText w:val="%1."/>
      <w:lvlJc w:val="left"/>
      <w:pPr>
        <w:ind w:left="665" w:hanging="360"/>
      </w:pPr>
      <w:rPr>
        <w:rFonts w:ascii="Verdana" w:eastAsia="Verdana" w:hAnsi="Verdana" w:cs="Verdana" w:hint="default"/>
        <w:b w:val="0"/>
        <w:bCs w:val="0"/>
        <w:i w:val="0"/>
        <w:iCs w:val="0"/>
        <w:spacing w:val="0"/>
        <w:w w:val="100"/>
        <w:sz w:val="18"/>
        <w:szCs w:val="18"/>
        <w:lang w:val="nl-NL" w:eastAsia="en-US" w:bidi="ar-SA"/>
      </w:rPr>
    </w:lvl>
    <w:lvl w:ilvl="1" w:tplc="A5F2B678">
      <w:numFmt w:val="bullet"/>
      <w:lvlText w:val="•"/>
      <w:lvlJc w:val="left"/>
      <w:pPr>
        <w:ind w:left="1464" w:hanging="360"/>
      </w:pPr>
      <w:rPr>
        <w:rFonts w:hint="default"/>
        <w:lang w:val="nl-NL" w:eastAsia="en-US" w:bidi="ar-SA"/>
      </w:rPr>
    </w:lvl>
    <w:lvl w:ilvl="2" w:tplc="C21E7BCC">
      <w:numFmt w:val="bullet"/>
      <w:lvlText w:val="•"/>
      <w:lvlJc w:val="left"/>
      <w:pPr>
        <w:ind w:left="2269" w:hanging="360"/>
      </w:pPr>
      <w:rPr>
        <w:rFonts w:hint="default"/>
        <w:lang w:val="nl-NL" w:eastAsia="en-US" w:bidi="ar-SA"/>
      </w:rPr>
    </w:lvl>
    <w:lvl w:ilvl="3" w:tplc="AD82E8DE">
      <w:numFmt w:val="bullet"/>
      <w:lvlText w:val="•"/>
      <w:lvlJc w:val="left"/>
      <w:pPr>
        <w:ind w:left="3073" w:hanging="360"/>
      </w:pPr>
      <w:rPr>
        <w:rFonts w:hint="default"/>
        <w:lang w:val="nl-NL" w:eastAsia="en-US" w:bidi="ar-SA"/>
      </w:rPr>
    </w:lvl>
    <w:lvl w:ilvl="4" w:tplc="27EA80E6">
      <w:numFmt w:val="bullet"/>
      <w:lvlText w:val="•"/>
      <w:lvlJc w:val="left"/>
      <w:pPr>
        <w:ind w:left="3878" w:hanging="360"/>
      </w:pPr>
      <w:rPr>
        <w:rFonts w:hint="default"/>
        <w:lang w:val="nl-NL" w:eastAsia="en-US" w:bidi="ar-SA"/>
      </w:rPr>
    </w:lvl>
    <w:lvl w:ilvl="5" w:tplc="5CFEFE3A">
      <w:numFmt w:val="bullet"/>
      <w:lvlText w:val="•"/>
      <w:lvlJc w:val="left"/>
      <w:pPr>
        <w:ind w:left="4683" w:hanging="360"/>
      </w:pPr>
      <w:rPr>
        <w:rFonts w:hint="default"/>
        <w:lang w:val="nl-NL" w:eastAsia="en-US" w:bidi="ar-SA"/>
      </w:rPr>
    </w:lvl>
    <w:lvl w:ilvl="6" w:tplc="9E64DBBC">
      <w:numFmt w:val="bullet"/>
      <w:lvlText w:val="•"/>
      <w:lvlJc w:val="left"/>
      <w:pPr>
        <w:ind w:left="5487" w:hanging="360"/>
      </w:pPr>
      <w:rPr>
        <w:rFonts w:hint="default"/>
        <w:lang w:val="nl-NL" w:eastAsia="en-US" w:bidi="ar-SA"/>
      </w:rPr>
    </w:lvl>
    <w:lvl w:ilvl="7" w:tplc="45CC3A38">
      <w:numFmt w:val="bullet"/>
      <w:lvlText w:val="•"/>
      <w:lvlJc w:val="left"/>
      <w:pPr>
        <w:ind w:left="6292" w:hanging="360"/>
      </w:pPr>
      <w:rPr>
        <w:rFonts w:hint="default"/>
        <w:lang w:val="nl-NL" w:eastAsia="en-US" w:bidi="ar-SA"/>
      </w:rPr>
    </w:lvl>
    <w:lvl w:ilvl="8" w:tplc="030AF1A2">
      <w:numFmt w:val="bullet"/>
      <w:lvlText w:val="•"/>
      <w:lvlJc w:val="left"/>
      <w:pPr>
        <w:ind w:left="7097" w:hanging="360"/>
      </w:pPr>
      <w:rPr>
        <w:rFonts w:hint="default"/>
        <w:lang w:val="nl-NL" w:eastAsia="en-US" w:bidi="ar-SA"/>
      </w:rPr>
    </w:lvl>
  </w:abstractNum>
  <w:abstractNum w:abstractNumId="18"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E104DB5"/>
    <w:multiLevelType w:val="hybridMultilevel"/>
    <w:tmpl w:val="C63097DE"/>
    <w:lvl w:ilvl="0" w:tplc="96AE2386">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0E8C8C3A">
      <w:start w:val="1"/>
      <w:numFmt w:val="lowerLetter"/>
      <w:lvlText w:val="%2."/>
      <w:lvlJc w:val="left"/>
      <w:pPr>
        <w:ind w:left="1025" w:hanging="375"/>
      </w:pPr>
      <w:rPr>
        <w:rFonts w:ascii="Verdana" w:eastAsia="Verdana" w:hAnsi="Verdana" w:cs="Verdana" w:hint="default"/>
        <w:b w:val="0"/>
        <w:bCs w:val="0"/>
        <w:i w:val="0"/>
        <w:iCs w:val="0"/>
        <w:spacing w:val="-1"/>
        <w:w w:val="100"/>
        <w:sz w:val="18"/>
        <w:szCs w:val="18"/>
        <w:lang w:val="nl-NL" w:eastAsia="en-US" w:bidi="ar-SA"/>
      </w:rPr>
    </w:lvl>
    <w:lvl w:ilvl="2" w:tplc="087849FC">
      <w:numFmt w:val="bullet"/>
      <w:lvlText w:val="•"/>
      <w:lvlJc w:val="left"/>
      <w:pPr>
        <w:ind w:left="1874" w:hanging="375"/>
      </w:pPr>
      <w:rPr>
        <w:rFonts w:hint="default"/>
        <w:lang w:val="nl-NL" w:eastAsia="en-US" w:bidi="ar-SA"/>
      </w:rPr>
    </w:lvl>
    <w:lvl w:ilvl="3" w:tplc="BDCA6308">
      <w:numFmt w:val="bullet"/>
      <w:lvlText w:val="•"/>
      <w:lvlJc w:val="left"/>
      <w:pPr>
        <w:ind w:left="2728" w:hanging="375"/>
      </w:pPr>
      <w:rPr>
        <w:rFonts w:hint="default"/>
        <w:lang w:val="nl-NL" w:eastAsia="en-US" w:bidi="ar-SA"/>
      </w:rPr>
    </w:lvl>
    <w:lvl w:ilvl="4" w:tplc="C68A578C">
      <w:numFmt w:val="bullet"/>
      <w:lvlText w:val="•"/>
      <w:lvlJc w:val="left"/>
      <w:pPr>
        <w:ind w:left="3582" w:hanging="375"/>
      </w:pPr>
      <w:rPr>
        <w:rFonts w:hint="default"/>
        <w:lang w:val="nl-NL" w:eastAsia="en-US" w:bidi="ar-SA"/>
      </w:rPr>
    </w:lvl>
    <w:lvl w:ilvl="5" w:tplc="1AB29E38">
      <w:numFmt w:val="bullet"/>
      <w:lvlText w:val="•"/>
      <w:lvlJc w:val="left"/>
      <w:pPr>
        <w:ind w:left="4436" w:hanging="375"/>
      </w:pPr>
      <w:rPr>
        <w:rFonts w:hint="default"/>
        <w:lang w:val="nl-NL" w:eastAsia="en-US" w:bidi="ar-SA"/>
      </w:rPr>
    </w:lvl>
    <w:lvl w:ilvl="6" w:tplc="73E0B1A0">
      <w:numFmt w:val="bullet"/>
      <w:lvlText w:val="•"/>
      <w:lvlJc w:val="left"/>
      <w:pPr>
        <w:ind w:left="5290" w:hanging="375"/>
      </w:pPr>
      <w:rPr>
        <w:rFonts w:hint="default"/>
        <w:lang w:val="nl-NL" w:eastAsia="en-US" w:bidi="ar-SA"/>
      </w:rPr>
    </w:lvl>
    <w:lvl w:ilvl="7" w:tplc="D2DCE5FE">
      <w:numFmt w:val="bullet"/>
      <w:lvlText w:val="•"/>
      <w:lvlJc w:val="left"/>
      <w:pPr>
        <w:ind w:left="6144" w:hanging="375"/>
      </w:pPr>
      <w:rPr>
        <w:rFonts w:hint="default"/>
        <w:lang w:val="nl-NL" w:eastAsia="en-US" w:bidi="ar-SA"/>
      </w:rPr>
    </w:lvl>
    <w:lvl w:ilvl="8" w:tplc="CE02BCDA">
      <w:numFmt w:val="bullet"/>
      <w:lvlText w:val="•"/>
      <w:lvlJc w:val="left"/>
      <w:pPr>
        <w:ind w:left="6998" w:hanging="375"/>
      </w:pPr>
      <w:rPr>
        <w:rFonts w:hint="default"/>
        <w:lang w:val="nl-NL" w:eastAsia="en-US" w:bidi="ar-SA"/>
      </w:rPr>
    </w:lvl>
  </w:abstractNum>
  <w:abstractNum w:abstractNumId="20" w15:restartNumberingAfterBreak="0">
    <w:nsid w:val="2F273477"/>
    <w:multiLevelType w:val="hybridMultilevel"/>
    <w:tmpl w:val="64C07244"/>
    <w:lvl w:ilvl="0" w:tplc="FFFFFFFF">
      <w:start w:val="1"/>
      <w:numFmt w:val="decimal"/>
      <w:lvlText w:val="Artikel %1"/>
      <w:lvlJc w:val="left"/>
      <w:pPr>
        <w:ind w:left="1025" w:hanging="360"/>
      </w:pPr>
      <w:rPr>
        <w:rFonts w:hint="default"/>
      </w:rPr>
    </w:lvl>
    <w:lvl w:ilvl="1" w:tplc="FFFFFFFF">
      <w:start w:val="1"/>
      <w:numFmt w:val="lowerLetter"/>
      <w:lvlText w:val="%2."/>
      <w:lvlJc w:val="left"/>
      <w:pPr>
        <w:ind w:left="1745" w:hanging="360"/>
      </w:pPr>
    </w:lvl>
    <w:lvl w:ilvl="2" w:tplc="FFFFFFFF" w:tentative="1">
      <w:start w:val="1"/>
      <w:numFmt w:val="lowerRoman"/>
      <w:lvlText w:val="%3."/>
      <w:lvlJc w:val="right"/>
      <w:pPr>
        <w:ind w:left="2465" w:hanging="180"/>
      </w:pPr>
    </w:lvl>
    <w:lvl w:ilvl="3" w:tplc="FFFFFFFF" w:tentative="1">
      <w:start w:val="1"/>
      <w:numFmt w:val="decimal"/>
      <w:lvlText w:val="%4."/>
      <w:lvlJc w:val="left"/>
      <w:pPr>
        <w:ind w:left="3185" w:hanging="360"/>
      </w:pPr>
    </w:lvl>
    <w:lvl w:ilvl="4" w:tplc="FFFFFFFF" w:tentative="1">
      <w:start w:val="1"/>
      <w:numFmt w:val="lowerLetter"/>
      <w:lvlText w:val="%5."/>
      <w:lvlJc w:val="left"/>
      <w:pPr>
        <w:ind w:left="3905" w:hanging="360"/>
      </w:pPr>
    </w:lvl>
    <w:lvl w:ilvl="5" w:tplc="FFFFFFFF" w:tentative="1">
      <w:start w:val="1"/>
      <w:numFmt w:val="lowerRoman"/>
      <w:lvlText w:val="%6."/>
      <w:lvlJc w:val="right"/>
      <w:pPr>
        <w:ind w:left="4625" w:hanging="180"/>
      </w:pPr>
    </w:lvl>
    <w:lvl w:ilvl="6" w:tplc="FFFFFFFF" w:tentative="1">
      <w:start w:val="1"/>
      <w:numFmt w:val="decimal"/>
      <w:lvlText w:val="%7."/>
      <w:lvlJc w:val="left"/>
      <w:pPr>
        <w:ind w:left="5345" w:hanging="360"/>
      </w:pPr>
    </w:lvl>
    <w:lvl w:ilvl="7" w:tplc="FFFFFFFF" w:tentative="1">
      <w:start w:val="1"/>
      <w:numFmt w:val="lowerLetter"/>
      <w:lvlText w:val="%8."/>
      <w:lvlJc w:val="left"/>
      <w:pPr>
        <w:ind w:left="6065" w:hanging="360"/>
      </w:pPr>
    </w:lvl>
    <w:lvl w:ilvl="8" w:tplc="FFFFFFFF" w:tentative="1">
      <w:start w:val="1"/>
      <w:numFmt w:val="lowerRoman"/>
      <w:lvlText w:val="%9."/>
      <w:lvlJc w:val="right"/>
      <w:pPr>
        <w:ind w:left="6785" w:hanging="180"/>
      </w:pPr>
    </w:lvl>
  </w:abstractNum>
  <w:abstractNum w:abstractNumId="21" w15:restartNumberingAfterBreak="0">
    <w:nsid w:val="31387DB6"/>
    <w:multiLevelType w:val="hybridMultilevel"/>
    <w:tmpl w:val="E828F9AE"/>
    <w:lvl w:ilvl="0" w:tplc="FFFFFFFF">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FFFFFFFF">
      <w:start w:val="1"/>
      <w:numFmt w:val="lowerLetter"/>
      <w:lvlText w:val="%2."/>
      <w:lvlJc w:val="left"/>
      <w:pPr>
        <w:ind w:left="898" w:hanging="248"/>
      </w:pPr>
      <w:rPr>
        <w:rFonts w:ascii="Verdana" w:eastAsia="Verdana" w:hAnsi="Verdana" w:cs="Verdana" w:hint="default"/>
        <w:b w:val="0"/>
        <w:bCs w:val="0"/>
        <w:i w:val="0"/>
        <w:iCs w:val="0"/>
        <w:spacing w:val="-1"/>
        <w:w w:val="100"/>
        <w:sz w:val="18"/>
        <w:szCs w:val="18"/>
        <w:lang w:val="nl-NL" w:eastAsia="en-US" w:bidi="ar-SA"/>
      </w:rPr>
    </w:lvl>
    <w:lvl w:ilvl="2" w:tplc="FFFFFFFF">
      <w:start w:val="2"/>
      <w:numFmt w:val="decimal"/>
      <w:lvlText w:val="%3."/>
      <w:lvlJc w:val="left"/>
      <w:pPr>
        <w:ind w:left="1205" w:hanging="308"/>
      </w:pPr>
      <w:rPr>
        <w:rFonts w:ascii="Verdana" w:eastAsia="Verdana" w:hAnsi="Verdana" w:cs="Verdana" w:hint="default"/>
        <w:b w:val="0"/>
        <w:bCs w:val="0"/>
        <w:i w:val="0"/>
        <w:iCs w:val="0"/>
        <w:spacing w:val="0"/>
        <w:w w:val="100"/>
        <w:sz w:val="18"/>
        <w:szCs w:val="18"/>
        <w:lang w:val="nl-NL" w:eastAsia="en-US" w:bidi="ar-SA"/>
      </w:rPr>
    </w:lvl>
    <w:lvl w:ilvl="3" w:tplc="FFFFFFFF">
      <w:numFmt w:val="bullet"/>
      <w:lvlText w:val="•"/>
      <w:lvlJc w:val="left"/>
      <w:pPr>
        <w:ind w:left="2138" w:hanging="308"/>
      </w:pPr>
      <w:rPr>
        <w:rFonts w:hint="default"/>
        <w:lang w:val="nl-NL" w:eastAsia="en-US" w:bidi="ar-SA"/>
      </w:rPr>
    </w:lvl>
    <w:lvl w:ilvl="4" w:tplc="FFFFFFFF">
      <w:numFmt w:val="bullet"/>
      <w:lvlText w:val="•"/>
      <w:lvlJc w:val="left"/>
      <w:pPr>
        <w:ind w:left="3076" w:hanging="308"/>
      </w:pPr>
      <w:rPr>
        <w:rFonts w:hint="default"/>
        <w:lang w:val="nl-NL" w:eastAsia="en-US" w:bidi="ar-SA"/>
      </w:rPr>
    </w:lvl>
    <w:lvl w:ilvl="5" w:tplc="FFFFFFFF">
      <w:numFmt w:val="bullet"/>
      <w:lvlText w:val="•"/>
      <w:lvlJc w:val="left"/>
      <w:pPr>
        <w:ind w:left="4014" w:hanging="308"/>
      </w:pPr>
      <w:rPr>
        <w:rFonts w:hint="default"/>
        <w:lang w:val="nl-NL" w:eastAsia="en-US" w:bidi="ar-SA"/>
      </w:rPr>
    </w:lvl>
    <w:lvl w:ilvl="6" w:tplc="FFFFFFFF">
      <w:numFmt w:val="bullet"/>
      <w:lvlText w:val="•"/>
      <w:lvlJc w:val="left"/>
      <w:pPr>
        <w:ind w:left="4953" w:hanging="308"/>
      </w:pPr>
      <w:rPr>
        <w:rFonts w:hint="default"/>
        <w:lang w:val="nl-NL" w:eastAsia="en-US" w:bidi="ar-SA"/>
      </w:rPr>
    </w:lvl>
    <w:lvl w:ilvl="7" w:tplc="FFFFFFFF">
      <w:numFmt w:val="bullet"/>
      <w:lvlText w:val="•"/>
      <w:lvlJc w:val="left"/>
      <w:pPr>
        <w:ind w:left="5891" w:hanging="308"/>
      </w:pPr>
      <w:rPr>
        <w:rFonts w:hint="default"/>
        <w:lang w:val="nl-NL" w:eastAsia="en-US" w:bidi="ar-SA"/>
      </w:rPr>
    </w:lvl>
    <w:lvl w:ilvl="8" w:tplc="FFFFFFFF">
      <w:numFmt w:val="bullet"/>
      <w:lvlText w:val="•"/>
      <w:lvlJc w:val="left"/>
      <w:pPr>
        <w:ind w:left="6829" w:hanging="308"/>
      </w:pPr>
      <w:rPr>
        <w:rFonts w:hint="default"/>
        <w:lang w:val="nl-NL" w:eastAsia="en-US" w:bidi="ar-SA"/>
      </w:rPr>
    </w:lvl>
  </w:abstractNum>
  <w:abstractNum w:abstractNumId="22" w15:restartNumberingAfterBreak="0">
    <w:nsid w:val="313A4049"/>
    <w:multiLevelType w:val="hybridMultilevel"/>
    <w:tmpl w:val="C990146C"/>
    <w:lvl w:ilvl="0" w:tplc="4404A0EA">
      <w:start w:val="1"/>
      <w:numFmt w:val="decimal"/>
      <w:lvlText w:val="Artikel %1"/>
      <w:lvlJc w:val="left"/>
      <w:pPr>
        <w:ind w:left="1025" w:hanging="360"/>
      </w:pPr>
      <w:rPr>
        <w:rFonts w:hint="default"/>
      </w:rPr>
    </w:lvl>
    <w:lvl w:ilvl="1" w:tplc="04130019" w:tentative="1">
      <w:start w:val="1"/>
      <w:numFmt w:val="lowerLetter"/>
      <w:lvlText w:val="%2."/>
      <w:lvlJc w:val="left"/>
      <w:pPr>
        <w:ind w:left="1745" w:hanging="360"/>
      </w:pPr>
    </w:lvl>
    <w:lvl w:ilvl="2" w:tplc="0413001B" w:tentative="1">
      <w:start w:val="1"/>
      <w:numFmt w:val="lowerRoman"/>
      <w:lvlText w:val="%3."/>
      <w:lvlJc w:val="right"/>
      <w:pPr>
        <w:ind w:left="2465" w:hanging="180"/>
      </w:pPr>
    </w:lvl>
    <w:lvl w:ilvl="3" w:tplc="0413000F" w:tentative="1">
      <w:start w:val="1"/>
      <w:numFmt w:val="decimal"/>
      <w:lvlText w:val="%4."/>
      <w:lvlJc w:val="left"/>
      <w:pPr>
        <w:ind w:left="3185" w:hanging="360"/>
      </w:pPr>
    </w:lvl>
    <w:lvl w:ilvl="4" w:tplc="04130019" w:tentative="1">
      <w:start w:val="1"/>
      <w:numFmt w:val="lowerLetter"/>
      <w:lvlText w:val="%5."/>
      <w:lvlJc w:val="left"/>
      <w:pPr>
        <w:ind w:left="3905" w:hanging="360"/>
      </w:pPr>
    </w:lvl>
    <w:lvl w:ilvl="5" w:tplc="0413001B" w:tentative="1">
      <w:start w:val="1"/>
      <w:numFmt w:val="lowerRoman"/>
      <w:lvlText w:val="%6."/>
      <w:lvlJc w:val="right"/>
      <w:pPr>
        <w:ind w:left="4625" w:hanging="180"/>
      </w:pPr>
    </w:lvl>
    <w:lvl w:ilvl="6" w:tplc="0413000F" w:tentative="1">
      <w:start w:val="1"/>
      <w:numFmt w:val="decimal"/>
      <w:lvlText w:val="%7."/>
      <w:lvlJc w:val="left"/>
      <w:pPr>
        <w:ind w:left="5345" w:hanging="360"/>
      </w:pPr>
    </w:lvl>
    <w:lvl w:ilvl="7" w:tplc="04130019" w:tentative="1">
      <w:start w:val="1"/>
      <w:numFmt w:val="lowerLetter"/>
      <w:lvlText w:val="%8."/>
      <w:lvlJc w:val="left"/>
      <w:pPr>
        <w:ind w:left="6065" w:hanging="360"/>
      </w:pPr>
    </w:lvl>
    <w:lvl w:ilvl="8" w:tplc="0413001B" w:tentative="1">
      <w:start w:val="1"/>
      <w:numFmt w:val="lowerRoman"/>
      <w:lvlText w:val="%9."/>
      <w:lvlJc w:val="right"/>
      <w:pPr>
        <w:ind w:left="6785" w:hanging="180"/>
      </w:pPr>
    </w:lvl>
  </w:abstractNum>
  <w:abstractNum w:abstractNumId="23" w15:restartNumberingAfterBreak="0">
    <w:nsid w:val="356F2C71"/>
    <w:multiLevelType w:val="hybridMultilevel"/>
    <w:tmpl w:val="66600A72"/>
    <w:lvl w:ilvl="0" w:tplc="0F103DC6">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288E1CFE">
      <w:numFmt w:val="bullet"/>
      <w:lvlText w:val="•"/>
      <w:lvlJc w:val="left"/>
      <w:pPr>
        <w:ind w:left="1464" w:hanging="346"/>
      </w:pPr>
      <w:rPr>
        <w:rFonts w:hint="default"/>
        <w:lang w:val="nl-NL" w:eastAsia="en-US" w:bidi="ar-SA"/>
      </w:rPr>
    </w:lvl>
    <w:lvl w:ilvl="2" w:tplc="9CBE8C46">
      <w:numFmt w:val="bullet"/>
      <w:lvlText w:val="•"/>
      <w:lvlJc w:val="left"/>
      <w:pPr>
        <w:ind w:left="2269" w:hanging="346"/>
      </w:pPr>
      <w:rPr>
        <w:rFonts w:hint="default"/>
        <w:lang w:val="nl-NL" w:eastAsia="en-US" w:bidi="ar-SA"/>
      </w:rPr>
    </w:lvl>
    <w:lvl w:ilvl="3" w:tplc="EA660420">
      <w:numFmt w:val="bullet"/>
      <w:lvlText w:val="•"/>
      <w:lvlJc w:val="left"/>
      <w:pPr>
        <w:ind w:left="3073" w:hanging="346"/>
      </w:pPr>
      <w:rPr>
        <w:rFonts w:hint="default"/>
        <w:lang w:val="nl-NL" w:eastAsia="en-US" w:bidi="ar-SA"/>
      </w:rPr>
    </w:lvl>
    <w:lvl w:ilvl="4" w:tplc="7E8E8CE6">
      <w:numFmt w:val="bullet"/>
      <w:lvlText w:val="•"/>
      <w:lvlJc w:val="left"/>
      <w:pPr>
        <w:ind w:left="3878" w:hanging="346"/>
      </w:pPr>
      <w:rPr>
        <w:rFonts w:hint="default"/>
        <w:lang w:val="nl-NL" w:eastAsia="en-US" w:bidi="ar-SA"/>
      </w:rPr>
    </w:lvl>
    <w:lvl w:ilvl="5" w:tplc="B7024AF4">
      <w:numFmt w:val="bullet"/>
      <w:lvlText w:val="•"/>
      <w:lvlJc w:val="left"/>
      <w:pPr>
        <w:ind w:left="4683" w:hanging="346"/>
      </w:pPr>
      <w:rPr>
        <w:rFonts w:hint="default"/>
        <w:lang w:val="nl-NL" w:eastAsia="en-US" w:bidi="ar-SA"/>
      </w:rPr>
    </w:lvl>
    <w:lvl w:ilvl="6" w:tplc="E9F29B50">
      <w:numFmt w:val="bullet"/>
      <w:lvlText w:val="•"/>
      <w:lvlJc w:val="left"/>
      <w:pPr>
        <w:ind w:left="5487" w:hanging="346"/>
      </w:pPr>
      <w:rPr>
        <w:rFonts w:hint="default"/>
        <w:lang w:val="nl-NL" w:eastAsia="en-US" w:bidi="ar-SA"/>
      </w:rPr>
    </w:lvl>
    <w:lvl w:ilvl="7" w:tplc="BE5E9914">
      <w:numFmt w:val="bullet"/>
      <w:lvlText w:val="•"/>
      <w:lvlJc w:val="left"/>
      <w:pPr>
        <w:ind w:left="6292" w:hanging="346"/>
      </w:pPr>
      <w:rPr>
        <w:rFonts w:hint="default"/>
        <w:lang w:val="nl-NL" w:eastAsia="en-US" w:bidi="ar-SA"/>
      </w:rPr>
    </w:lvl>
    <w:lvl w:ilvl="8" w:tplc="2A3A72A8">
      <w:numFmt w:val="bullet"/>
      <w:lvlText w:val="•"/>
      <w:lvlJc w:val="left"/>
      <w:pPr>
        <w:ind w:left="7097" w:hanging="346"/>
      </w:pPr>
      <w:rPr>
        <w:rFonts w:hint="default"/>
        <w:lang w:val="nl-NL" w:eastAsia="en-US" w:bidi="ar-SA"/>
      </w:rPr>
    </w:lvl>
  </w:abstractNum>
  <w:abstractNum w:abstractNumId="24" w15:restartNumberingAfterBreak="0">
    <w:nsid w:val="3CC17B5E"/>
    <w:multiLevelType w:val="hybridMultilevel"/>
    <w:tmpl w:val="1B46BC0C"/>
    <w:lvl w:ilvl="0" w:tplc="8B3290C8">
      <w:start w:val="1"/>
      <w:numFmt w:val="decimal"/>
      <w:lvlText w:val="%1."/>
      <w:lvlJc w:val="left"/>
      <w:pPr>
        <w:ind w:left="662" w:hanging="358"/>
      </w:pPr>
      <w:rPr>
        <w:rFonts w:ascii="Verdana" w:eastAsia="Verdana" w:hAnsi="Verdana" w:cs="Verdana" w:hint="default"/>
        <w:b w:val="0"/>
        <w:bCs w:val="0"/>
        <w:i w:val="0"/>
        <w:iCs w:val="0"/>
        <w:spacing w:val="0"/>
        <w:w w:val="100"/>
        <w:sz w:val="18"/>
        <w:szCs w:val="18"/>
        <w:lang w:val="nl-NL" w:eastAsia="en-US" w:bidi="ar-SA"/>
      </w:rPr>
    </w:lvl>
    <w:lvl w:ilvl="1" w:tplc="CB341E4A">
      <w:numFmt w:val="bullet"/>
      <w:lvlText w:val="•"/>
      <w:lvlJc w:val="left"/>
      <w:pPr>
        <w:ind w:left="1464" w:hanging="358"/>
      </w:pPr>
      <w:rPr>
        <w:rFonts w:hint="default"/>
        <w:lang w:val="nl-NL" w:eastAsia="en-US" w:bidi="ar-SA"/>
      </w:rPr>
    </w:lvl>
    <w:lvl w:ilvl="2" w:tplc="6CB4A8EE">
      <w:numFmt w:val="bullet"/>
      <w:lvlText w:val="•"/>
      <w:lvlJc w:val="left"/>
      <w:pPr>
        <w:ind w:left="2269" w:hanging="358"/>
      </w:pPr>
      <w:rPr>
        <w:rFonts w:hint="default"/>
        <w:lang w:val="nl-NL" w:eastAsia="en-US" w:bidi="ar-SA"/>
      </w:rPr>
    </w:lvl>
    <w:lvl w:ilvl="3" w:tplc="57FA8B60">
      <w:numFmt w:val="bullet"/>
      <w:lvlText w:val="•"/>
      <w:lvlJc w:val="left"/>
      <w:pPr>
        <w:ind w:left="3073" w:hanging="358"/>
      </w:pPr>
      <w:rPr>
        <w:rFonts w:hint="default"/>
        <w:lang w:val="nl-NL" w:eastAsia="en-US" w:bidi="ar-SA"/>
      </w:rPr>
    </w:lvl>
    <w:lvl w:ilvl="4" w:tplc="7BCCBA3C">
      <w:numFmt w:val="bullet"/>
      <w:lvlText w:val="•"/>
      <w:lvlJc w:val="left"/>
      <w:pPr>
        <w:ind w:left="3878" w:hanging="358"/>
      </w:pPr>
      <w:rPr>
        <w:rFonts w:hint="default"/>
        <w:lang w:val="nl-NL" w:eastAsia="en-US" w:bidi="ar-SA"/>
      </w:rPr>
    </w:lvl>
    <w:lvl w:ilvl="5" w:tplc="34364A12">
      <w:numFmt w:val="bullet"/>
      <w:lvlText w:val="•"/>
      <w:lvlJc w:val="left"/>
      <w:pPr>
        <w:ind w:left="4683" w:hanging="358"/>
      </w:pPr>
      <w:rPr>
        <w:rFonts w:hint="default"/>
        <w:lang w:val="nl-NL" w:eastAsia="en-US" w:bidi="ar-SA"/>
      </w:rPr>
    </w:lvl>
    <w:lvl w:ilvl="6" w:tplc="21CC0FFE">
      <w:numFmt w:val="bullet"/>
      <w:lvlText w:val="•"/>
      <w:lvlJc w:val="left"/>
      <w:pPr>
        <w:ind w:left="5487" w:hanging="358"/>
      </w:pPr>
      <w:rPr>
        <w:rFonts w:hint="default"/>
        <w:lang w:val="nl-NL" w:eastAsia="en-US" w:bidi="ar-SA"/>
      </w:rPr>
    </w:lvl>
    <w:lvl w:ilvl="7" w:tplc="E78A3694">
      <w:numFmt w:val="bullet"/>
      <w:lvlText w:val="•"/>
      <w:lvlJc w:val="left"/>
      <w:pPr>
        <w:ind w:left="6292" w:hanging="358"/>
      </w:pPr>
      <w:rPr>
        <w:rFonts w:hint="default"/>
        <w:lang w:val="nl-NL" w:eastAsia="en-US" w:bidi="ar-SA"/>
      </w:rPr>
    </w:lvl>
    <w:lvl w:ilvl="8" w:tplc="4F18DACA">
      <w:numFmt w:val="bullet"/>
      <w:lvlText w:val="•"/>
      <w:lvlJc w:val="left"/>
      <w:pPr>
        <w:ind w:left="7097" w:hanging="358"/>
      </w:pPr>
      <w:rPr>
        <w:rFonts w:hint="default"/>
        <w:lang w:val="nl-NL" w:eastAsia="en-US" w:bidi="ar-SA"/>
      </w:rPr>
    </w:lvl>
  </w:abstractNum>
  <w:abstractNum w:abstractNumId="25" w15:restartNumberingAfterBreak="0">
    <w:nsid w:val="40803BE9"/>
    <w:multiLevelType w:val="hybridMultilevel"/>
    <w:tmpl w:val="DFA2FB10"/>
    <w:lvl w:ilvl="0" w:tplc="0413000F">
      <w:start w:val="1"/>
      <w:numFmt w:val="decimal"/>
      <w:lvlText w:val="%1."/>
      <w:lvlJc w:val="left"/>
      <w:pPr>
        <w:ind w:left="650" w:hanging="346"/>
      </w:pPr>
      <w:rPr>
        <w:rFonts w:hint="default"/>
        <w:b w:val="0"/>
        <w:bCs w:val="0"/>
        <w:i w:val="0"/>
        <w:iCs w:val="0"/>
        <w:spacing w:val="0"/>
        <w:w w:val="100"/>
        <w:sz w:val="18"/>
        <w:szCs w:val="18"/>
        <w:lang w:val="nl-NL" w:eastAsia="en-US" w:bidi="ar-SA"/>
      </w:rPr>
    </w:lvl>
    <w:lvl w:ilvl="1" w:tplc="7496035C">
      <w:numFmt w:val="bullet"/>
      <w:lvlText w:val="•"/>
      <w:lvlJc w:val="left"/>
      <w:pPr>
        <w:ind w:left="1464" w:hanging="346"/>
      </w:pPr>
      <w:rPr>
        <w:rFonts w:hint="default"/>
        <w:lang w:val="nl-NL" w:eastAsia="en-US" w:bidi="ar-SA"/>
      </w:rPr>
    </w:lvl>
    <w:lvl w:ilvl="2" w:tplc="2F38F084">
      <w:numFmt w:val="bullet"/>
      <w:lvlText w:val="•"/>
      <w:lvlJc w:val="left"/>
      <w:pPr>
        <w:ind w:left="2269" w:hanging="346"/>
      </w:pPr>
      <w:rPr>
        <w:rFonts w:hint="default"/>
        <w:lang w:val="nl-NL" w:eastAsia="en-US" w:bidi="ar-SA"/>
      </w:rPr>
    </w:lvl>
    <w:lvl w:ilvl="3" w:tplc="7974C3D8">
      <w:numFmt w:val="bullet"/>
      <w:lvlText w:val="•"/>
      <w:lvlJc w:val="left"/>
      <w:pPr>
        <w:ind w:left="3073" w:hanging="346"/>
      </w:pPr>
      <w:rPr>
        <w:rFonts w:hint="default"/>
        <w:lang w:val="nl-NL" w:eastAsia="en-US" w:bidi="ar-SA"/>
      </w:rPr>
    </w:lvl>
    <w:lvl w:ilvl="4" w:tplc="B2DC26E0">
      <w:numFmt w:val="bullet"/>
      <w:lvlText w:val="•"/>
      <w:lvlJc w:val="left"/>
      <w:pPr>
        <w:ind w:left="3878" w:hanging="346"/>
      </w:pPr>
      <w:rPr>
        <w:rFonts w:hint="default"/>
        <w:lang w:val="nl-NL" w:eastAsia="en-US" w:bidi="ar-SA"/>
      </w:rPr>
    </w:lvl>
    <w:lvl w:ilvl="5" w:tplc="CF86F778">
      <w:numFmt w:val="bullet"/>
      <w:lvlText w:val="•"/>
      <w:lvlJc w:val="left"/>
      <w:pPr>
        <w:ind w:left="4683" w:hanging="346"/>
      </w:pPr>
      <w:rPr>
        <w:rFonts w:hint="default"/>
        <w:lang w:val="nl-NL" w:eastAsia="en-US" w:bidi="ar-SA"/>
      </w:rPr>
    </w:lvl>
    <w:lvl w:ilvl="6" w:tplc="417A7000">
      <w:numFmt w:val="bullet"/>
      <w:lvlText w:val="•"/>
      <w:lvlJc w:val="left"/>
      <w:pPr>
        <w:ind w:left="5487" w:hanging="346"/>
      </w:pPr>
      <w:rPr>
        <w:rFonts w:hint="default"/>
        <w:lang w:val="nl-NL" w:eastAsia="en-US" w:bidi="ar-SA"/>
      </w:rPr>
    </w:lvl>
    <w:lvl w:ilvl="7" w:tplc="4C7C9BA6">
      <w:numFmt w:val="bullet"/>
      <w:lvlText w:val="•"/>
      <w:lvlJc w:val="left"/>
      <w:pPr>
        <w:ind w:left="6292" w:hanging="346"/>
      </w:pPr>
      <w:rPr>
        <w:rFonts w:hint="default"/>
        <w:lang w:val="nl-NL" w:eastAsia="en-US" w:bidi="ar-SA"/>
      </w:rPr>
    </w:lvl>
    <w:lvl w:ilvl="8" w:tplc="A98AA0CE">
      <w:numFmt w:val="bullet"/>
      <w:lvlText w:val="•"/>
      <w:lvlJc w:val="left"/>
      <w:pPr>
        <w:ind w:left="7097" w:hanging="346"/>
      </w:pPr>
      <w:rPr>
        <w:rFonts w:hint="default"/>
        <w:lang w:val="nl-NL" w:eastAsia="en-US" w:bidi="ar-SA"/>
      </w:rPr>
    </w:lvl>
  </w:abstractNum>
  <w:abstractNum w:abstractNumId="26"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6E75CFD"/>
    <w:multiLevelType w:val="hybridMultilevel"/>
    <w:tmpl w:val="89BA0FBE"/>
    <w:lvl w:ilvl="0" w:tplc="FFFFFFFF">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FFFFFFFF">
      <w:numFmt w:val="bullet"/>
      <w:lvlText w:val="•"/>
      <w:lvlJc w:val="left"/>
      <w:pPr>
        <w:ind w:left="1464" w:hanging="346"/>
      </w:pPr>
      <w:rPr>
        <w:rFonts w:hint="default"/>
        <w:lang w:val="nl-NL" w:eastAsia="en-US" w:bidi="ar-SA"/>
      </w:rPr>
    </w:lvl>
    <w:lvl w:ilvl="2" w:tplc="FFFFFFFF">
      <w:numFmt w:val="bullet"/>
      <w:lvlText w:val="•"/>
      <w:lvlJc w:val="left"/>
      <w:pPr>
        <w:ind w:left="2269" w:hanging="346"/>
      </w:pPr>
      <w:rPr>
        <w:rFonts w:hint="default"/>
        <w:lang w:val="nl-NL" w:eastAsia="en-US" w:bidi="ar-SA"/>
      </w:rPr>
    </w:lvl>
    <w:lvl w:ilvl="3" w:tplc="FFFFFFFF">
      <w:numFmt w:val="bullet"/>
      <w:lvlText w:val="•"/>
      <w:lvlJc w:val="left"/>
      <w:pPr>
        <w:ind w:left="3073" w:hanging="346"/>
      </w:pPr>
      <w:rPr>
        <w:rFonts w:hint="default"/>
        <w:lang w:val="nl-NL" w:eastAsia="en-US" w:bidi="ar-SA"/>
      </w:rPr>
    </w:lvl>
    <w:lvl w:ilvl="4" w:tplc="FFFFFFFF">
      <w:numFmt w:val="bullet"/>
      <w:lvlText w:val="•"/>
      <w:lvlJc w:val="left"/>
      <w:pPr>
        <w:ind w:left="3878" w:hanging="346"/>
      </w:pPr>
      <w:rPr>
        <w:rFonts w:hint="default"/>
        <w:lang w:val="nl-NL" w:eastAsia="en-US" w:bidi="ar-SA"/>
      </w:rPr>
    </w:lvl>
    <w:lvl w:ilvl="5" w:tplc="FFFFFFFF">
      <w:numFmt w:val="bullet"/>
      <w:lvlText w:val="•"/>
      <w:lvlJc w:val="left"/>
      <w:pPr>
        <w:ind w:left="4683" w:hanging="346"/>
      </w:pPr>
      <w:rPr>
        <w:rFonts w:hint="default"/>
        <w:lang w:val="nl-NL" w:eastAsia="en-US" w:bidi="ar-SA"/>
      </w:rPr>
    </w:lvl>
    <w:lvl w:ilvl="6" w:tplc="FFFFFFFF">
      <w:numFmt w:val="bullet"/>
      <w:lvlText w:val="•"/>
      <w:lvlJc w:val="left"/>
      <w:pPr>
        <w:ind w:left="5487" w:hanging="346"/>
      </w:pPr>
      <w:rPr>
        <w:rFonts w:hint="default"/>
        <w:lang w:val="nl-NL" w:eastAsia="en-US" w:bidi="ar-SA"/>
      </w:rPr>
    </w:lvl>
    <w:lvl w:ilvl="7" w:tplc="FFFFFFFF">
      <w:numFmt w:val="bullet"/>
      <w:lvlText w:val="•"/>
      <w:lvlJc w:val="left"/>
      <w:pPr>
        <w:ind w:left="6292" w:hanging="346"/>
      </w:pPr>
      <w:rPr>
        <w:rFonts w:hint="default"/>
        <w:lang w:val="nl-NL" w:eastAsia="en-US" w:bidi="ar-SA"/>
      </w:rPr>
    </w:lvl>
    <w:lvl w:ilvl="8" w:tplc="FFFFFFFF">
      <w:numFmt w:val="bullet"/>
      <w:lvlText w:val="•"/>
      <w:lvlJc w:val="left"/>
      <w:pPr>
        <w:ind w:left="7097" w:hanging="346"/>
      </w:pPr>
      <w:rPr>
        <w:rFonts w:hint="default"/>
        <w:lang w:val="nl-NL" w:eastAsia="en-US" w:bidi="ar-SA"/>
      </w:rPr>
    </w:lvl>
  </w:abstractNum>
  <w:abstractNum w:abstractNumId="28" w15:restartNumberingAfterBreak="0">
    <w:nsid w:val="47247F00"/>
    <w:multiLevelType w:val="hybridMultilevel"/>
    <w:tmpl w:val="C978AE80"/>
    <w:lvl w:ilvl="0" w:tplc="182471E8">
      <w:start w:val="1"/>
      <w:numFmt w:val="decimal"/>
      <w:lvlText w:val="%1."/>
      <w:lvlJc w:val="left"/>
      <w:pPr>
        <w:ind w:left="662" w:hanging="358"/>
      </w:pPr>
      <w:rPr>
        <w:rFonts w:ascii="Verdana" w:eastAsia="Verdana" w:hAnsi="Verdana" w:cs="Verdana" w:hint="default"/>
        <w:b w:val="0"/>
        <w:bCs w:val="0"/>
        <w:i w:val="0"/>
        <w:iCs w:val="0"/>
        <w:spacing w:val="0"/>
        <w:w w:val="100"/>
        <w:sz w:val="18"/>
        <w:szCs w:val="18"/>
        <w:lang w:val="nl-NL" w:eastAsia="en-US" w:bidi="ar-SA"/>
      </w:rPr>
    </w:lvl>
    <w:lvl w:ilvl="1" w:tplc="696A692E">
      <w:numFmt w:val="bullet"/>
      <w:lvlText w:val="•"/>
      <w:lvlJc w:val="left"/>
      <w:pPr>
        <w:ind w:left="1464" w:hanging="358"/>
      </w:pPr>
      <w:rPr>
        <w:rFonts w:hint="default"/>
        <w:lang w:val="nl-NL" w:eastAsia="en-US" w:bidi="ar-SA"/>
      </w:rPr>
    </w:lvl>
    <w:lvl w:ilvl="2" w:tplc="8A1AA27C">
      <w:numFmt w:val="bullet"/>
      <w:lvlText w:val="•"/>
      <w:lvlJc w:val="left"/>
      <w:pPr>
        <w:ind w:left="2269" w:hanging="358"/>
      </w:pPr>
      <w:rPr>
        <w:rFonts w:hint="default"/>
        <w:lang w:val="nl-NL" w:eastAsia="en-US" w:bidi="ar-SA"/>
      </w:rPr>
    </w:lvl>
    <w:lvl w:ilvl="3" w:tplc="DCF8BF14">
      <w:numFmt w:val="bullet"/>
      <w:lvlText w:val="•"/>
      <w:lvlJc w:val="left"/>
      <w:pPr>
        <w:ind w:left="3073" w:hanging="358"/>
      </w:pPr>
      <w:rPr>
        <w:rFonts w:hint="default"/>
        <w:lang w:val="nl-NL" w:eastAsia="en-US" w:bidi="ar-SA"/>
      </w:rPr>
    </w:lvl>
    <w:lvl w:ilvl="4" w:tplc="0512C5A8">
      <w:numFmt w:val="bullet"/>
      <w:lvlText w:val="•"/>
      <w:lvlJc w:val="left"/>
      <w:pPr>
        <w:ind w:left="3878" w:hanging="358"/>
      </w:pPr>
      <w:rPr>
        <w:rFonts w:hint="default"/>
        <w:lang w:val="nl-NL" w:eastAsia="en-US" w:bidi="ar-SA"/>
      </w:rPr>
    </w:lvl>
    <w:lvl w:ilvl="5" w:tplc="4808DF3A">
      <w:numFmt w:val="bullet"/>
      <w:lvlText w:val="•"/>
      <w:lvlJc w:val="left"/>
      <w:pPr>
        <w:ind w:left="4683" w:hanging="358"/>
      </w:pPr>
      <w:rPr>
        <w:rFonts w:hint="default"/>
        <w:lang w:val="nl-NL" w:eastAsia="en-US" w:bidi="ar-SA"/>
      </w:rPr>
    </w:lvl>
    <w:lvl w:ilvl="6" w:tplc="5BAAF04E">
      <w:numFmt w:val="bullet"/>
      <w:lvlText w:val="•"/>
      <w:lvlJc w:val="left"/>
      <w:pPr>
        <w:ind w:left="5487" w:hanging="358"/>
      </w:pPr>
      <w:rPr>
        <w:rFonts w:hint="default"/>
        <w:lang w:val="nl-NL" w:eastAsia="en-US" w:bidi="ar-SA"/>
      </w:rPr>
    </w:lvl>
    <w:lvl w:ilvl="7" w:tplc="A3B4E20C">
      <w:numFmt w:val="bullet"/>
      <w:lvlText w:val="•"/>
      <w:lvlJc w:val="left"/>
      <w:pPr>
        <w:ind w:left="6292" w:hanging="358"/>
      </w:pPr>
      <w:rPr>
        <w:rFonts w:hint="default"/>
        <w:lang w:val="nl-NL" w:eastAsia="en-US" w:bidi="ar-SA"/>
      </w:rPr>
    </w:lvl>
    <w:lvl w:ilvl="8" w:tplc="6A12A440">
      <w:numFmt w:val="bullet"/>
      <w:lvlText w:val="•"/>
      <w:lvlJc w:val="left"/>
      <w:pPr>
        <w:ind w:left="7097" w:hanging="358"/>
      </w:pPr>
      <w:rPr>
        <w:rFonts w:hint="default"/>
        <w:lang w:val="nl-NL" w:eastAsia="en-US" w:bidi="ar-SA"/>
      </w:rPr>
    </w:lvl>
  </w:abstractNum>
  <w:abstractNum w:abstractNumId="29" w15:restartNumberingAfterBreak="0">
    <w:nsid w:val="485A78EB"/>
    <w:multiLevelType w:val="hybridMultilevel"/>
    <w:tmpl w:val="2B1E8DE2"/>
    <w:lvl w:ilvl="0" w:tplc="C1C2DFAA">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421C8984">
      <w:numFmt w:val="bullet"/>
      <w:lvlText w:val="•"/>
      <w:lvlJc w:val="left"/>
      <w:pPr>
        <w:ind w:left="1464" w:hanging="346"/>
      </w:pPr>
      <w:rPr>
        <w:rFonts w:hint="default"/>
        <w:lang w:val="nl-NL" w:eastAsia="en-US" w:bidi="ar-SA"/>
      </w:rPr>
    </w:lvl>
    <w:lvl w:ilvl="2" w:tplc="FCF61CF4">
      <w:numFmt w:val="bullet"/>
      <w:lvlText w:val="•"/>
      <w:lvlJc w:val="left"/>
      <w:pPr>
        <w:ind w:left="2269" w:hanging="346"/>
      </w:pPr>
      <w:rPr>
        <w:rFonts w:hint="default"/>
        <w:lang w:val="nl-NL" w:eastAsia="en-US" w:bidi="ar-SA"/>
      </w:rPr>
    </w:lvl>
    <w:lvl w:ilvl="3" w:tplc="0CA6B31E">
      <w:numFmt w:val="bullet"/>
      <w:lvlText w:val="•"/>
      <w:lvlJc w:val="left"/>
      <w:pPr>
        <w:ind w:left="3073" w:hanging="346"/>
      </w:pPr>
      <w:rPr>
        <w:rFonts w:hint="default"/>
        <w:lang w:val="nl-NL" w:eastAsia="en-US" w:bidi="ar-SA"/>
      </w:rPr>
    </w:lvl>
    <w:lvl w:ilvl="4" w:tplc="093A4598">
      <w:numFmt w:val="bullet"/>
      <w:lvlText w:val="•"/>
      <w:lvlJc w:val="left"/>
      <w:pPr>
        <w:ind w:left="3878" w:hanging="346"/>
      </w:pPr>
      <w:rPr>
        <w:rFonts w:hint="default"/>
        <w:lang w:val="nl-NL" w:eastAsia="en-US" w:bidi="ar-SA"/>
      </w:rPr>
    </w:lvl>
    <w:lvl w:ilvl="5" w:tplc="3A9A9D7A">
      <w:numFmt w:val="bullet"/>
      <w:lvlText w:val="•"/>
      <w:lvlJc w:val="left"/>
      <w:pPr>
        <w:ind w:left="4683" w:hanging="346"/>
      </w:pPr>
      <w:rPr>
        <w:rFonts w:hint="default"/>
        <w:lang w:val="nl-NL" w:eastAsia="en-US" w:bidi="ar-SA"/>
      </w:rPr>
    </w:lvl>
    <w:lvl w:ilvl="6" w:tplc="D042016C">
      <w:numFmt w:val="bullet"/>
      <w:lvlText w:val="•"/>
      <w:lvlJc w:val="left"/>
      <w:pPr>
        <w:ind w:left="5487" w:hanging="346"/>
      </w:pPr>
      <w:rPr>
        <w:rFonts w:hint="default"/>
        <w:lang w:val="nl-NL" w:eastAsia="en-US" w:bidi="ar-SA"/>
      </w:rPr>
    </w:lvl>
    <w:lvl w:ilvl="7" w:tplc="F78A3204">
      <w:numFmt w:val="bullet"/>
      <w:lvlText w:val="•"/>
      <w:lvlJc w:val="left"/>
      <w:pPr>
        <w:ind w:left="6292" w:hanging="346"/>
      </w:pPr>
      <w:rPr>
        <w:rFonts w:hint="default"/>
        <w:lang w:val="nl-NL" w:eastAsia="en-US" w:bidi="ar-SA"/>
      </w:rPr>
    </w:lvl>
    <w:lvl w:ilvl="8" w:tplc="226E3B1E">
      <w:numFmt w:val="bullet"/>
      <w:lvlText w:val="•"/>
      <w:lvlJc w:val="left"/>
      <w:pPr>
        <w:ind w:left="7097" w:hanging="346"/>
      </w:pPr>
      <w:rPr>
        <w:rFonts w:hint="default"/>
        <w:lang w:val="nl-NL" w:eastAsia="en-US" w:bidi="ar-SA"/>
      </w:rPr>
    </w:lvl>
  </w:abstractNum>
  <w:abstractNum w:abstractNumId="30" w15:restartNumberingAfterBreak="0">
    <w:nsid w:val="4A2537F1"/>
    <w:multiLevelType w:val="hybridMultilevel"/>
    <w:tmpl w:val="BB2401D0"/>
    <w:lvl w:ilvl="0" w:tplc="07C67104">
      <w:start w:val="1"/>
      <w:numFmt w:val="decimal"/>
      <w:lvlText w:val="%1."/>
      <w:lvlJc w:val="left"/>
      <w:pPr>
        <w:ind w:left="605" w:hanging="300"/>
      </w:pPr>
      <w:rPr>
        <w:rFonts w:ascii="Verdana" w:eastAsia="Verdana" w:hAnsi="Verdana" w:cs="Verdana" w:hint="default"/>
        <w:b w:val="0"/>
        <w:bCs w:val="0"/>
        <w:i w:val="0"/>
        <w:iCs w:val="0"/>
        <w:spacing w:val="0"/>
        <w:w w:val="100"/>
        <w:sz w:val="18"/>
        <w:szCs w:val="18"/>
        <w:lang w:val="nl-NL" w:eastAsia="en-US" w:bidi="ar-SA"/>
      </w:rPr>
    </w:lvl>
    <w:lvl w:ilvl="1" w:tplc="0586407E">
      <w:numFmt w:val="bullet"/>
      <w:lvlText w:val="•"/>
      <w:lvlJc w:val="left"/>
      <w:pPr>
        <w:ind w:left="1410" w:hanging="300"/>
      </w:pPr>
      <w:rPr>
        <w:rFonts w:hint="default"/>
        <w:lang w:val="nl-NL" w:eastAsia="en-US" w:bidi="ar-SA"/>
      </w:rPr>
    </w:lvl>
    <w:lvl w:ilvl="2" w:tplc="7882B6C6">
      <w:numFmt w:val="bullet"/>
      <w:lvlText w:val="•"/>
      <w:lvlJc w:val="left"/>
      <w:pPr>
        <w:ind w:left="2221" w:hanging="300"/>
      </w:pPr>
      <w:rPr>
        <w:rFonts w:hint="default"/>
        <w:lang w:val="nl-NL" w:eastAsia="en-US" w:bidi="ar-SA"/>
      </w:rPr>
    </w:lvl>
    <w:lvl w:ilvl="3" w:tplc="6A24740E">
      <w:numFmt w:val="bullet"/>
      <w:lvlText w:val="•"/>
      <w:lvlJc w:val="left"/>
      <w:pPr>
        <w:ind w:left="3031" w:hanging="300"/>
      </w:pPr>
      <w:rPr>
        <w:rFonts w:hint="default"/>
        <w:lang w:val="nl-NL" w:eastAsia="en-US" w:bidi="ar-SA"/>
      </w:rPr>
    </w:lvl>
    <w:lvl w:ilvl="4" w:tplc="A8207B30">
      <w:numFmt w:val="bullet"/>
      <w:lvlText w:val="•"/>
      <w:lvlJc w:val="left"/>
      <w:pPr>
        <w:ind w:left="3842" w:hanging="300"/>
      </w:pPr>
      <w:rPr>
        <w:rFonts w:hint="default"/>
        <w:lang w:val="nl-NL" w:eastAsia="en-US" w:bidi="ar-SA"/>
      </w:rPr>
    </w:lvl>
    <w:lvl w:ilvl="5" w:tplc="60A89E76">
      <w:numFmt w:val="bullet"/>
      <w:lvlText w:val="•"/>
      <w:lvlJc w:val="left"/>
      <w:pPr>
        <w:ind w:left="4653" w:hanging="300"/>
      </w:pPr>
      <w:rPr>
        <w:rFonts w:hint="default"/>
        <w:lang w:val="nl-NL" w:eastAsia="en-US" w:bidi="ar-SA"/>
      </w:rPr>
    </w:lvl>
    <w:lvl w:ilvl="6" w:tplc="9ACE7E5A">
      <w:numFmt w:val="bullet"/>
      <w:lvlText w:val="•"/>
      <w:lvlJc w:val="left"/>
      <w:pPr>
        <w:ind w:left="5463" w:hanging="300"/>
      </w:pPr>
      <w:rPr>
        <w:rFonts w:hint="default"/>
        <w:lang w:val="nl-NL" w:eastAsia="en-US" w:bidi="ar-SA"/>
      </w:rPr>
    </w:lvl>
    <w:lvl w:ilvl="7" w:tplc="B0D42F50">
      <w:numFmt w:val="bullet"/>
      <w:lvlText w:val="•"/>
      <w:lvlJc w:val="left"/>
      <w:pPr>
        <w:ind w:left="6274" w:hanging="300"/>
      </w:pPr>
      <w:rPr>
        <w:rFonts w:hint="default"/>
        <w:lang w:val="nl-NL" w:eastAsia="en-US" w:bidi="ar-SA"/>
      </w:rPr>
    </w:lvl>
    <w:lvl w:ilvl="8" w:tplc="7EF4EC6A">
      <w:numFmt w:val="bullet"/>
      <w:lvlText w:val="•"/>
      <w:lvlJc w:val="left"/>
      <w:pPr>
        <w:ind w:left="7085" w:hanging="300"/>
      </w:pPr>
      <w:rPr>
        <w:rFonts w:hint="default"/>
        <w:lang w:val="nl-NL" w:eastAsia="en-US" w:bidi="ar-SA"/>
      </w:rPr>
    </w:lvl>
  </w:abstractNum>
  <w:abstractNum w:abstractNumId="31" w15:restartNumberingAfterBreak="0">
    <w:nsid w:val="4BF7051D"/>
    <w:multiLevelType w:val="hybridMultilevel"/>
    <w:tmpl w:val="2F32EB54"/>
    <w:lvl w:ilvl="0" w:tplc="3918B682">
      <w:start w:val="1"/>
      <w:numFmt w:val="decimal"/>
      <w:lvlText w:val="%1."/>
      <w:lvlJc w:val="left"/>
      <w:pPr>
        <w:tabs>
          <w:tab w:val="num" w:pos="1009"/>
        </w:tabs>
        <w:ind w:left="1009" w:hanging="344"/>
      </w:pPr>
      <w:rPr>
        <w:rFonts w:cs="Times New Roman" w:hint="default"/>
        <w:b w:val="0"/>
      </w:rPr>
    </w:lvl>
    <w:lvl w:ilvl="1" w:tplc="04130019">
      <w:start w:val="1"/>
      <w:numFmt w:val="lowerLetter"/>
      <w:lvlText w:val="%2."/>
      <w:lvlJc w:val="left"/>
      <w:pPr>
        <w:tabs>
          <w:tab w:val="num" w:pos="1890"/>
        </w:tabs>
        <w:ind w:left="1890" w:hanging="360"/>
      </w:pPr>
      <w:rPr>
        <w:rFonts w:cs="Times New Roman"/>
        <w:b w:val="0"/>
      </w:rPr>
    </w:lvl>
    <w:lvl w:ilvl="2" w:tplc="0413001B" w:tentative="1">
      <w:start w:val="1"/>
      <w:numFmt w:val="lowerRoman"/>
      <w:lvlText w:val="%3."/>
      <w:lvlJc w:val="right"/>
      <w:pPr>
        <w:tabs>
          <w:tab w:val="num" w:pos="2610"/>
        </w:tabs>
        <w:ind w:left="2610" w:hanging="180"/>
      </w:pPr>
      <w:rPr>
        <w:rFonts w:cs="Times New Roman"/>
      </w:rPr>
    </w:lvl>
    <w:lvl w:ilvl="3" w:tplc="0413000F" w:tentative="1">
      <w:start w:val="1"/>
      <w:numFmt w:val="decimal"/>
      <w:lvlText w:val="%4."/>
      <w:lvlJc w:val="left"/>
      <w:pPr>
        <w:tabs>
          <w:tab w:val="num" w:pos="3330"/>
        </w:tabs>
        <w:ind w:left="3330" w:hanging="360"/>
      </w:pPr>
      <w:rPr>
        <w:rFonts w:cs="Times New Roman"/>
      </w:rPr>
    </w:lvl>
    <w:lvl w:ilvl="4" w:tplc="04130019" w:tentative="1">
      <w:start w:val="1"/>
      <w:numFmt w:val="lowerLetter"/>
      <w:lvlText w:val="%5."/>
      <w:lvlJc w:val="left"/>
      <w:pPr>
        <w:tabs>
          <w:tab w:val="num" w:pos="4050"/>
        </w:tabs>
        <w:ind w:left="4050" w:hanging="360"/>
      </w:pPr>
      <w:rPr>
        <w:rFonts w:cs="Times New Roman"/>
      </w:rPr>
    </w:lvl>
    <w:lvl w:ilvl="5" w:tplc="0413001B" w:tentative="1">
      <w:start w:val="1"/>
      <w:numFmt w:val="lowerRoman"/>
      <w:lvlText w:val="%6."/>
      <w:lvlJc w:val="right"/>
      <w:pPr>
        <w:tabs>
          <w:tab w:val="num" w:pos="4770"/>
        </w:tabs>
        <w:ind w:left="4770" w:hanging="180"/>
      </w:pPr>
      <w:rPr>
        <w:rFonts w:cs="Times New Roman"/>
      </w:rPr>
    </w:lvl>
    <w:lvl w:ilvl="6" w:tplc="0413000F" w:tentative="1">
      <w:start w:val="1"/>
      <w:numFmt w:val="decimal"/>
      <w:lvlText w:val="%7."/>
      <w:lvlJc w:val="left"/>
      <w:pPr>
        <w:tabs>
          <w:tab w:val="num" w:pos="5490"/>
        </w:tabs>
        <w:ind w:left="5490" w:hanging="360"/>
      </w:pPr>
      <w:rPr>
        <w:rFonts w:cs="Times New Roman"/>
      </w:rPr>
    </w:lvl>
    <w:lvl w:ilvl="7" w:tplc="04130019" w:tentative="1">
      <w:start w:val="1"/>
      <w:numFmt w:val="lowerLetter"/>
      <w:lvlText w:val="%8."/>
      <w:lvlJc w:val="left"/>
      <w:pPr>
        <w:tabs>
          <w:tab w:val="num" w:pos="6210"/>
        </w:tabs>
        <w:ind w:left="6210" w:hanging="360"/>
      </w:pPr>
      <w:rPr>
        <w:rFonts w:cs="Times New Roman"/>
      </w:rPr>
    </w:lvl>
    <w:lvl w:ilvl="8" w:tplc="0413001B" w:tentative="1">
      <w:start w:val="1"/>
      <w:numFmt w:val="lowerRoman"/>
      <w:lvlText w:val="%9."/>
      <w:lvlJc w:val="right"/>
      <w:pPr>
        <w:tabs>
          <w:tab w:val="num" w:pos="6930"/>
        </w:tabs>
        <w:ind w:left="6930" w:hanging="180"/>
      </w:pPr>
      <w:rPr>
        <w:rFonts w:cs="Times New Roman"/>
      </w:rPr>
    </w:lvl>
  </w:abstractNum>
  <w:abstractNum w:abstractNumId="32" w15:restartNumberingAfterBreak="0">
    <w:nsid w:val="55486A84"/>
    <w:multiLevelType w:val="hybridMultilevel"/>
    <w:tmpl w:val="3420F6EC"/>
    <w:lvl w:ilvl="0" w:tplc="5428D446">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1E5AAA50">
      <w:numFmt w:val="bullet"/>
      <w:lvlText w:val="•"/>
      <w:lvlJc w:val="left"/>
      <w:pPr>
        <w:ind w:left="1464" w:hanging="346"/>
      </w:pPr>
      <w:rPr>
        <w:rFonts w:hint="default"/>
        <w:lang w:val="nl-NL" w:eastAsia="en-US" w:bidi="ar-SA"/>
      </w:rPr>
    </w:lvl>
    <w:lvl w:ilvl="2" w:tplc="69BA6592">
      <w:numFmt w:val="bullet"/>
      <w:lvlText w:val="•"/>
      <w:lvlJc w:val="left"/>
      <w:pPr>
        <w:ind w:left="2269" w:hanging="346"/>
      </w:pPr>
      <w:rPr>
        <w:rFonts w:hint="default"/>
        <w:lang w:val="nl-NL" w:eastAsia="en-US" w:bidi="ar-SA"/>
      </w:rPr>
    </w:lvl>
    <w:lvl w:ilvl="3" w:tplc="FBBE2BBE">
      <w:numFmt w:val="bullet"/>
      <w:lvlText w:val="•"/>
      <w:lvlJc w:val="left"/>
      <w:pPr>
        <w:ind w:left="3073" w:hanging="346"/>
      </w:pPr>
      <w:rPr>
        <w:rFonts w:hint="default"/>
        <w:lang w:val="nl-NL" w:eastAsia="en-US" w:bidi="ar-SA"/>
      </w:rPr>
    </w:lvl>
    <w:lvl w:ilvl="4" w:tplc="64940BD6">
      <w:numFmt w:val="bullet"/>
      <w:lvlText w:val="•"/>
      <w:lvlJc w:val="left"/>
      <w:pPr>
        <w:ind w:left="3878" w:hanging="346"/>
      </w:pPr>
      <w:rPr>
        <w:rFonts w:hint="default"/>
        <w:lang w:val="nl-NL" w:eastAsia="en-US" w:bidi="ar-SA"/>
      </w:rPr>
    </w:lvl>
    <w:lvl w:ilvl="5" w:tplc="6A64E966">
      <w:numFmt w:val="bullet"/>
      <w:lvlText w:val="•"/>
      <w:lvlJc w:val="left"/>
      <w:pPr>
        <w:ind w:left="4683" w:hanging="346"/>
      </w:pPr>
      <w:rPr>
        <w:rFonts w:hint="default"/>
        <w:lang w:val="nl-NL" w:eastAsia="en-US" w:bidi="ar-SA"/>
      </w:rPr>
    </w:lvl>
    <w:lvl w:ilvl="6" w:tplc="7BCE1206">
      <w:numFmt w:val="bullet"/>
      <w:lvlText w:val="•"/>
      <w:lvlJc w:val="left"/>
      <w:pPr>
        <w:ind w:left="5487" w:hanging="346"/>
      </w:pPr>
      <w:rPr>
        <w:rFonts w:hint="default"/>
        <w:lang w:val="nl-NL" w:eastAsia="en-US" w:bidi="ar-SA"/>
      </w:rPr>
    </w:lvl>
    <w:lvl w:ilvl="7" w:tplc="D94CD97E">
      <w:numFmt w:val="bullet"/>
      <w:lvlText w:val="•"/>
      <w:lvlJc w:val="left"/>
      <w:pPr>
        <w:ind w:left="6292" w:hanging="346"/>
      </w:pPr>
      <w:rPr>
        <w:rFonts w:hint="default"/>
        <w:lang w:val="nl-NL" w:eastAsia="en-US" w:bidi="ar-SA"/>
      </w:rPr>
    </w:lvl>
    <w:lvl w:ilvl="8" w:tplc="53647858">
      <w:numFmt w:val="bullet"/>
      <w:lvlText w:val="•"/>
      <w:lvlJc w:val="left"/>
      <w:pPr>
        <w:ind w:left="7097" w:hanging="346"/>
      </w:pPr>
      <w:rPr>
        <w:rFonts w:hint="default"/>
        <w:lang w:val="nl-NL" w:eastAsia="en-US" w:bidi="ar-SA"/>
      </w:rPr>
    </w:lvl>
  </w:abstractNum>
  <w:abstractNum w:abstractNumId="33" w15:restartNumberingAfterBreak="0">
    <w:nsid w:val="555B3A0C"/>
    <w:multiLevelType w:val="hybridMultilevel"/>
    <w:tmpl w:val="3B64BF78"/>
    <w:lvl w:ilvl="0" w:tplc="EE2E18D0">
      <w:start w:val="1"/>
      <w:numFmt w:val="lowerLetter"/>
      <w:lvlText w:val="%1."/>
      <w:lvlJc w:val="left"/>
      <w:pPr>
        <w:ind w:left="665" w:hanging="360"/>
      </w:pPr>
      <w:rPr>
        <w:rFonts w:ascii="Verdana" w:eastAsia="Verdana" w:hAnsi="Verdana" w:cs="Verdana" w:hint="default"/>
        <w:b w:val="0"/>
        <w:bCs w:val="0"/>
        <w:i w:val="0"/>
        <w:iCs w:val="0"/>
        <w:spacing w:val="-1"/>
        <w:w w:val="100"/>
        <w:sz w:val="18"/>
        <w:szCs w:val="18"/>
        <w:lang w:val="nl-NL" w:eastAsia="en-US" w:bidi="ar-SA"/>
      </w:rPr>
    </w:lvl>
    <w:lvl w:ilvl="1" w:tplc="537050E2">
      <w:numFmt w:val="bullet"/>
      <w:lvlText w:val="•"/>
      <w:lvlJc w:val="left"/>
      <w:pPr>
        <w:ind w:left="1464" w:hanging="360"/>
      </w:pPr>
      <w:rPr>
        <w:rFonts w:hint="default"/>
        <w:lang w:val="nl-NL" w:eastAsia="en-US" w:bidi="ar-SA"/>
      </w:rPr>
    </w:lvl>
    <w:lvl w:ilvl="2" w:tplc="43822A58">
      <w:numFmt w:val="bullet"/>
      <w:lvlText w:val="•"/>
      <w:lvlJc w:val="left"/>
      <w:pPr>
        <w:ind w:left="2269" w:hanging="360"/>
      </w:pPr>
      <w:rPr>
        <w:rFonts w:hint="default"/>
        <w:lang w:val="nl-NL" w:eastAsia="en-US" w:bidi="ar-SA"/>
      </w:rPr>
    </w:lvl>
    <w:lvl w:ilvl="3" w:tplc="F76A5782">
      <w:numFmt w:val="bullet"/>
      <w:lvlText w:val="•"/>
      <w:lvlJc w:val="left"/>
      <w:pPr>
        <w:ind w:left="3073" w:hanging="360"/>
      </w:pPr>
      <w:rPr>
        <w:rFonts w:hint="default"/>
        <w:lang w:val="nl-NL" w:eastAsia="en-US" w:bidi="ar-SA"/>
      </w:rPr>
    </w:lvl>
    <w:lvl w:ilvl="4" w:tplc="6DE08734">
      <w:numFmt w:val="bullet"/>
      <w:lvlText w:val="•"/>
      <w:lvlJc w:val="left"/>
      <w:pPr>
        <w:ind w:left="3878" w:hanging="360"/>
      </w:pPr>
      <w:rPr>
        <w:rFonts w:hint="default"/>
        <w:lang w:val="nl-NL" w:eastAsia="en-US" w:bidi="ar-SA"/>
      </w:rPr>
    </w:lvl>
    <w:lvl w:ilvl="5" w:tplc="4ABA233C">
      <w:numFmt w:val="bullet"/>
      <w:lvlText w:val="•"/>
      <w:lvlJc w:val="left"/>
      <w:pPr>
        <w:ind w:left="4683" w:hanging="360"/>
      </w:pPr>
      <w:rPr>
        <w:rFonts w:hint="default"/>
        <w:lang w:val="nl-NL" w:eastAsia="en-US" w:bidi="ar-SA"/>
      </w:rPr>
    </w:lvl>
    <w:lvl w:ilvl="6" w:tplc="F5AC51A2">
      <w:numFmt w:val="bullet"/>
      <w:lvlText w:val="•"/>
      <w:lvlJc w:val="left"/>
      <w:pPr>
        <w:ind w:left="5487" w:hanging="360"/>
      </w:pPr>
      <w:rPr>
        <w:rFonts w:hint="default"/>
        <w:lang w:val="nl-NL" w:eastAsia="en-US" w:bidi="ar-SA"/>
      </w:rPr>
    </w:lvl>
    <w:lvl w:ilvl="7" w:tplc="1608B2E4">
      <w:numFmt w:val="bullet"/>
      <w:lvlText w:val="•"/>
      <w:lvlJc w:val="left"/>
      <w:pPr>
        <w:ind w:left="6292" w:hanging="360"/>
      </w:pPr>
      <w:rPr>
        <w:rFonts w:hint="default"/>
        <w:lang w:val="nl-NL" w:eastAsia="en-US" w:bidi="ar-SA"/>
      </w:rPr>
    </w:lvl>
    <w:lvl w:ilvl="8" w:tplc="71BEFBFC">
      <w:numFmt w:val="bullet"/>
      <w:lvlText w:val="•"/>
      <w:lvlJc w:val="left"/>
      <w:pPr>
        <w:ind w:left="7097" w:hanging="360"/>
      </w:pPr>
      <w:rPr>
        <w:rFonts w:hint="default"/>
        <w:lang w:val="nl-NL" w:eastAsia="en-US" w:bidi="ar-SA"/>
      </w:rPr>
    </w:lvl>
  </w:abstractNum>
  <w:abstractNum w:abstractNumId="34" w15:restartNumberingAfterBreak="0">
    <w:nsid w:val="56054237"/>
    <w:multiLevelType w:val="hybridMultilevel"/>
    <w:tmpl w:val="096E08E8"/>
    <w:lvl w:ilvl="0" w:tplc="1DFEE086">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01AEF0F8">
      <w:numFmt w:val="bullet"/>
      <w:lvlText w:val="•"/>
      <w:lvlJc w:val="left"/>
      <w:pPr>
        <w:ind w:left="1464" w:hanging="346"/>
      </w:pPr>
      <w:rPr>
        <w:rFonts w:hint="default"/>
        <w:lang w:val="nl-NL" w:eastAsia="en-US" w:bidi="ar-SA"/>
      </w:rPr>
    </w:lvl>
    <w:lvl w:ilvl="2" w:tplc="11AC56C4">
      <w:numFmt w:val="bullet"/>
      <w:lvlText w:val="•"/>
      <w:lvlJc w:val="left"/>
      <w:pPr>
        <w:ind w:left="2269" w:hanging="346"/>
      </w:pPr>
      <w:rPr>
        <w:rFonts w:hint="default"/>
        <w:lang w:val="nl-NL" w:eastAsia="en-US" w:bidi="ar-SA"/>
      </w:rPr>
    </w:lvl>
    <w:lvl w:ilvl="3" w:tplc="143815CE">
      <w:numFmt w:val="bullet"/>
      <w:lvlText w:val="•"/>
      <w:lvlJc w:val="left"/>
      <w:pPr>
        <w:ind w:left="3073" w:hanging="346"/>
      </w:pPr>
      <w:rPr>
        <w:rFonts w:hint="default"/>
        <w:lang w:val="nl-NL" w:eastAsia="en-US" w:bidi="ar-SA"/>
      </w:rPr>
    </w:lvl>
    <w:lvl w:ilvl="4" w:tplc="EB6E97D2">
      <w:numFmt w:val="bullet"/>
      <w:lvlText w:val="•"/>
      <w:lvlJc w:val="left"/>
      <w:pPr>
        <w:ind w:left="3878" w:hanging="346"/>
      </w:pPr>
      <w:rPr>
        <w:rFonts w:hint="default"/>
        <w:lang w:val="nl-NL" w:eastAsia="en-US" w:bidi="ar-SA"/>
      </w:rPr>
    </w:lvl>
    <w:lvl w:ilvl="5" w:tplc="DB32BC72">
      <w:numFmt w:val="bullet"/>
      <w:lvlText w:val="•"/>
      <w:lvlJc w:val="left"/>
      <w:pPr>
        <w:ind w:left="4683" w:hanging="346"/>
      </w:pPr>
      <w:rPr>
        <w:rFonts w:hint="default"/>
        <w:lang w:val="nl-NL" w:eastAsia="en-US" w:bidi="ar-SA"/>
      </w:rPr>
    </w:lvl>
    <w:lvl w:ilvl="6" w:tplc="E3723E90">
      <w:numFmt w:val="bullet"/>
      <w:lvlText w:val="•"/>
      <w:lvlJc w:val="left"/>
      <w:pPr>
        <w:ind w:left="5487" w:hanging="346"/>
      </w:pPr>
      <w:rPr>
        <w:rFonts w:hint="default"/>
        <w:lang w:val="nl-NL" w:eastAsia="en-US" w:bidi="ar-SA"/>
      </w:rPr>
    </w:lvl>
    <w:lvl w:ilvl="7" w:tplc="6D18A08E">
      <w:numFmt w:val="bullet"/>
      <w:lvlText w:val="•"/>
      <w:lvlJc w:val="left"/>
      <w:pPr>
        <w:ind w:left="6292" w:hanging="346"/>
      </w:pPr>
      <w:rPr>
        <w:rFonts w:hint="default"/>
        <w:lang w:val="nl-NL" w:eastAsia="en-US" w:bidi="ar-SA"/>
      </w:rPr>
    </w:lvl>
    <w:lvl w:ilvl="8" w:tplc="FA543630">
      <w:numFmt w:val="bullet"/>
      <w:lvlText w:val="•"/>
      <w:lvlJc w:val="left"/>
      <w:pPr>
        <w:ind w:left="7097" w:hanging="346"/>
      </w:pPr>
      <w:rPr>
        <w:rFonts w:hint="default"/>
        <w:lang w:val="nl-NL" w:eastAsia="en-US" w:bidi="ar-SA"/>
      </w:rPr>
    </w:lvl>
  </w:abstractNum>
  <w:abstractNum w:abstractNumId="35" w15:restartNumberingAfterBreak="0">
    <w:nsid w:val="572F7C03"/>
    <w:multiLevelType w:val="hybridMultilevel"/>
    <w:tmpl w:val="B308B3AC"/>
    <w:lvl w:ilvl="0" w:tplc="8390A592">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624EBA14">
      <w:numFmt w:val="bullet"/>
      <w:lvlText w:val="•"/>
      <w:lvlJc w:val="left"/>
      <w:pPr>
        <w:ind w:left="1464" w:hanging="346"/>
      </w:pPr>
      <w:rPr>
        <w:rFonts w:hint="default"/>
        <w:lang w:val="nl-NL" w:eastAsia="en-US" w:bidi="ar-SA"/>
      </w:rPr>
    </w:lvl>
    <w:lvl w:ilvl="2" w:tplc="127CA420">
      <w:numFmt w:val="bullet"/>
      <w:lvlText w:val="•"/>
      <w:lvlJc w:val="left"/>
      <w:pPr>
        <w:ind w:left="2269" w:hanging="346"/>
      </w:pPr>
      <w:rPr>
        <w:rFonts w:hint="default"/>
        <w:lang w:val="nl-NL" w:eastAsia="en-US" w:bidi="ar-SA"/>
      </w:rPr>
    </w:lvl>
    <w:lvl w:ilvl="3" w:tplc="0A0CB0B2">
      <w:numFmt w:val="bullet"/>
      <w:lvlText w:val="•"/>
      <w:lvlJc w:val="left"/>
      <w:pPr>
        <w:ind w:left="3073" w:hanging="346"/>
      </w:pPr>
      <w:rPr>
        <w:rFonts w:hint="default"/>
        <w:lang w:val="nl-NL" w:eastAsia="en-US" w:bidi="ar-SA"/>
      </w:rPr>
    </w:lvl>
    <w:lvl w:ilvl="4" w:tplc="15629678">
      <w:numFmt w:val="bullet"/>
      <w:lvlText w:val="•"/>
      <w:lvlJc w:val="left"/>
      <w:pPr>
        <w:ind w:left="3878" w:hanging="346"/>
      </w:pPr>
      <w:rPr>
        <w:rFonts w:hint="default"/>
        <w:lang w:val="nl-NL" w:eastAsia="en-US" w:bidi="ar-SA"/>
      </w:rPr>
    </w:lvl>
    <w:lvl w:ilvl="5" w:tplc="150AA552">
      <w:numFmt w:val="bullet"/>
      <w:lvlText w:val="•"/>
      <w:lvlJc w:val="left"/>
      <w:pPr>
        <w:ind w:left="4683" w:hanging="346"/>
      </w:pPr>
      <w:rPr>
        <w:rFonts w:hint="default"/>
        <w:lang w:val="nl-NL" w:eastAsia="en-US" w:bidi="ar-SA"/>
      </w:rPr>
    </w:lvl>
    <w:lvl w:ilvl="6" w:tplc="EC4CCC9A">
      <w:numFmt w:val="bullet"/>
      <w:lvlText w:val="•"/>
      <w:lvlJc w:val="left"/>
      <w:pPr>
        <w:ind w:left="5487" w:hanging="346"/>
      </w:pPr>
      <w:rPr>
        <w:rFonts w:hint="default"/>
        <w:lang w:val="nl-NL" w:eastAsia="en-US" w:bidi="ar-SA"/>
      </w:rPr>
    </w:lvl>
    <w:lvl w:ilvl="7" w:tplc="C5446CBE">
      <w:numFmt w:val="bullet"/>
      <w:lvlText w:val="•"/>
      <w:lvlJc w:val="left"/>
      <w:pPr>
        <w:ind w:left="6292" w:hanging="346"/>
      </w:pPr>
      <w:rPr>
        <w:rFonts w:hint="default"/>
        <w:lang w:val="nl-NL" w:eastAsia="en-US" w:bidi="ar-SA"/>
      </w:rPr>
    </w:lvl>
    <w:lvl w:ilvl="8" w:tplc="4EF46CDA">
      <w:numFmt w:val="bullet"/>
      <w:lvlText w:val="•"/>
      <w:lvlJc w:val="left"/>
      <w:pPr>
        <w:ind w:left="7097" w:hanging="346"/>
      </w:pPr>
      <w:rPr>
        <w:rFonts w:hint="default"/>
        <w:lang w:val="nl-NL" w:eastAsia="en-US" w:bidi="ar-SA"/>
      </w:rPr>
    </w:lvl>
  </w:abstractNum>
  <w:abstractNum w:abstractNumId="36" w15:restartNumberingAfterBreak="0">
    <w:nsid w:val="578251AD"/>
    <w:multiLevelType w:val="hybridMultilevel"/>
    <w:tmpl w:val="4B380AA2"/>
    <w:lvl w:ilvl="0" w:tplc="2638B1EC">
      <w:start w:val="1"/>
      <w:numFmt w:val="decimal"/>
      <w:lvlText w:val="%1."/>
      <w:lvlJc w:val="left"/>
      <w:pPr>
        <w:ind w:left="588" w:hanging="284"/>
      </w:pPr>
      <w:rPr>
        <w:rFonts w:ascii="Verdana" w:eastAsia="Verdana" w:hAnsi="Verdana" w:cs="Verdana" w:hint="default"/>
        <w:b w:val="0"/>
        <w:bCs w:val="0"/>
        <w:i w:val="0"/>
        <w:iCs w:val="0"/>
        <w:spacing w:val="0"/>
        <w:w w:val="100"/>
        <w:sz w:val="18"/>
        <w:szCs w:val="18"/>
        <w:lang w:val="nl-NL" w:eastAsia="en-US" w:bidi="ar-SA"/>
      </w:rPr>
    </w:lvl>
    <w:lvl w:ilvl="1" w:tplc="435C7F9A">
      <w:numFmt w:val="bullet"/>
      <w:lvlText w:val="•"/>
      <w:lvlJc w:val="left"/>
      <w:pPr>
        <w:ind w:left="1392" w:hanging="284"/>
      </w:pPr>
      <w:rPr>
        <w:rFonts w:hint="default"/>
        <w:lang w:val="nl-NL" w:eastAsia="en-US" w:bidi="ar-SA"/>
      </w:rPr>
    </w:lvl>
    <w:lvl w:ilvl="2" w:tplc="D958C2B8">
      <w:numFmt w:val="bullet"/>
      <w:lvlText w:val="•"/>
      <w:lvlJc w:val="left"/>
      <w:pPr>
        <w:ind w:left="2205" w:hanging="284"/>
      </w:pPr>
      <w:rPr>
        <w:rFonts w:hint="default"/>
        <w:lang w:val="nl-NL" w:eastAsia="en-US" w:bidi="ar-SA"/>
      </w:rPr>
    </w:lvl>
    <w:lvl w:ilvl="3" w:tplc="8168127E">
      <w:numFmt w:val="bullet"/>
      <w:lvlText w:val="•"/>
      <w:lvlJc w:val="left"/>
      <w:pPr>
        <w:ind w:left="3017" w:hanging="284"/>
      </w:pPr>
      <w:rPr>
        <w:rFonts w:hint="default"/>
        <w:lang w:val="nl-NL" w:eastAsia="en-US" w:bidi="ar-SA"/>
      </w:rPr>
    </w:lvl>
    <w:lvl w:ilvl="4" w:tplc="C0E809CA">
      <w:numFmt w:val="bullet"/>
      <w:lvlText w:val="•"/>
      <w:lvlJc w:val="left"/>
      <w:pPr>
        <w:ind w:left="3830" w:hanging="284"/>
      </w:pPr>
      <w:rPr>
        <w:rFonts w:hint="default"/>
        <w:lang w:val="nl-NL" w:eastAsia="en-US" w:bidi="ar-SA"/>
      </w:rPr>
    </w:lvl>
    <w:lvl w:ilvl="5" w:tplc="E0F012E0">
      <w:numFmt w:val="bullet"/>
      <w:lvlText w:val="•"/>
      <w:lvlJc w:val="left"/>
      <w:pPr>
        <w:ind w:left="4643" w:hanging="284"/>
      </w:pPr>
      <w:rPr>
        <w:rFonts w:hint="default"/>
        <w:lang w:val="nl-NL" w:eastAsia="en-US" w:bidi="ar-SA"/>
      </w:rPr>
    </w:lvl>
    <w:lvl w:ilvl="6" w:tplc="90A0CEC6">
      <w:numFmt w:val="bullet"/>
      <w:lvlText w:val="•"/>
      <w:lvlJc w:val="left"/>
      <w:pPr>
        <w:ind w:left="5455" w:hanging="284"/>
      </w:pPr>
      <w:rPr>
        <w:rFonts w:hint="default"/>
        <w:lang w:val="nl-NL" w:eastAsia="en-US" w:bidi="ar-SA"/>
      </w:rPr>
    </w:lvl>
    <w:lvl w:ilvl="7" w:tplc="0E647964">
      <w:numFmt w:val="bullet"/>
      <w:lvlText w:val="•"/>
      <w:lvlJc w:val="left"/>
      <w:pPr>
        <w:ind w:left="6268" w:hanging="284"/>
      </w:pPr>
      <w:rPr>
        <w:rFonts w:hint="default"/>
        <w:lang w:val="nl-NL" w:eastAsia="en-US" w:bidi="ar-SA"/>
      </w:rPr>
    </w:lvl>
    <w:lvl w:ilvl="8" w:tplc="562AEF36">
      <w:numFmt w:val="bullet"/>
      <w:lvlText w:val="•"/>
      <w:lvlJc w:val="left"/>
      <w:pPr>
        <w:ind w:left="7081" w:hanging="284"/>
      </w:pPr>
      <w:rPr>
        <w:rFonts w:hint="default"/>
        <w:lang w:val="nl-NL" w:eastAsia="en-US" w:bidi="ar-SA"/>
      </w:rPr>
    </w:lvl>
  </w:abstractNum>
  <w:abstractNum w:abstractNumId="37" w15:restartNumberingAfterBreak="0">
    <w:nsid w:val="58087A27"/>
    <w:multiLevelType w:val="hybridMultilevel"/>
    <w:tmpl w:val="E828F9AE"/>
    <w:lvl w:ilvl="0" w:tplc="455A00BC">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821A865A">
      <w:start w:val="1"/>
      <w:numFmt w:val="lowerLetter"/>
      <w:lvlText w:val="%2."/>
      <w:lvlJc w:val="left"/>
      <w:pPr>
        <w:ind w:left="898" w:hanging="248"/>
      </w:pPr>
      <w:rPr>
        <w:rFonts w:ascii="Verdana" w:eastAsia="Verdana" w:hAnsi="Verdana" w:cs="Verdana" w:hint="default"/>
        <w:b w:val="0"/>
        <w:bCs w:val="0"/>
        <w:i w:val="0"/>
        <w:iCs w:val="0"/>
        <w:spacing w:val="-1"/>
        <w:w w:val="100"/>
        <w:sz w:val="18"/>
        <w:szCs w:val="18"/>
        <w:lang w:val="nl-NL" w:eastAsia="en-US" w:bidi="ar-SA"/>
      </w:rPr>
    </w:lvl>
    <w:lvl w:ilvl="2" w:tplc="8B104EBC">
      <w:start w:val="2"/>
      <w:numFmt w:val="decimal"/>
      <w:lvlText w:val="%3."/>
      <w:lvlJc w:val="left"/>
      <w:pPr>
        <w:ind w:left="1205" w:hanging="308"/>
      </w:pPr>
      <w:rPr>
        <w:rFonts w:ascii="Verdana" w:eastAsia="Verdana" w:hAnsi="Verdana" w:cs="Verdana" w:hint="default"/>
        <w:b w:val="0"/>
        <w:bCs w:val="0"/>
        <w:i w:val="0"/>
        <w:iCs w:val="0"/>
        <w:spacing w:val="0"/>
        <w:w w:val="100"/>
        <w:sz w:val="18"/>
        <w:szCs w:val="18"/>
        <w:lang w:val="nl-NL" w:eastAsia="en-US" w:bidi="ar-SA"/>
      </w:rPr>
    </w:lvl>
    <w:lvl w:ilvl="3" w:tplc="ED20AC76">
      <w:numFmt w:val="bullet"/>
      <w:lvlText w:val="•"/>
      <w:lvlJc w:val="left"/>
      <w:pPr>
        <w:ind w:left="2138" w:hanging="308"/>
      </w:pPr>
      <w:rPr>
        <w:rFonts w:hint="default"/>
        <w:lang w:val="nl-NL" w:eastAsia="en-US" w:bidi="ar-SA"/>
      </w:rPr>
    </w:lvl>
    <w:lvl w:ilvl="4" w:tplc="BE54493E">
      <w:numFmt w:val="bullet"/>
      <w:lvlText w:val="•"/>
      <w:lvlJc w:val="left"/>
      <w:pPr>
        <w:ind w:left="3076" w:hanging="308"/>
      </w:pPr>
      <w:rPr>
        <w:rFonts w:hint="default"/>
        <w:lang w:val="nl-NL" w:eastAsia="en-US" w:bidi="ar-SA"/>
      </w:rPr>
    </w:lvl>
    <w:lvl w:ilvl="5" w:tplc="2FD6A980">
      <w:numFmt w:val="bullet"/>
      <w:lvlText w:val="•"/>
      <w:lvlJc w:val="left"/>
      <w:pPr>
        <w:ind w:left="4014" w:hanging="308"/>
      </w:pPr>
      <w:rPr>
        <w:rFonts w:hint="default"/>
        <w:lang w:val="nl-NL" w:eastAsia="en-US" w:bidi="ar-SA"/>
      </w:rPr>
    </w:lvl>
    <w:lvl w:ilvl="6" w:tplc="2C9E1466">
      <w:numFmt w:val="bullet"/>
      <w:lvlText w:val="•"/>
      <w:lvlJc w:val="left"/>
      <w:pPr>
        <w:ind w:left="4953" w:hanging="308"/>
      </w:pPr>
      <w:rPr>
        <w:rFonts w:hint="default"/>
        <w:lang w:val="nl-NL" w:eastAsia="en-US" w:bidi="ar-SA"/>
      </w:rPr>
    </w:lvl>
    <w:lvl w:ilvl="7" w:tplc="08D4194C">
      <w:numFmt w:val="bullet"/>
      <w:lvlText w:val="•"/>
      <w:lvlJc w:val="left"/>
      <w:pPr>
        <w:ind w:left="5891" w:hanging="308"/>
      </w:pPr>
      <w:rPr>
        <w:rFonts w:hint="default"/>
        <w:lang w:val="nl-NL" w:eastAsia="en-US" w:bidi="ar-SA"/>
      </w:rPr>
    </w:lvl>
    <w:lvl w:ilvl="8" w:tplc="D2989FC6">
      <w:numFmt w:val="bullet"/>
      <w:lvlText w:val="•"/>
      <w:lvlJc w:val="left"/>
      <w:pPr>
        <w:ind w:left="6829" w:hanging="308"/>
      </w:pPr>
      <w:rPr>
        <w:rFonts w:hint="default"/>
        <w:lang w:val="nl-NL" w:eastAsia="en-US" w:bidi="ar-SA"/>
      </w:rPr>
    </w:lvl>
  </w:abstractNum>
  <w:abstractNum w:abstractNumId="38" w15:restartNumberingAfterBreak="0">
    <w:nsid w:val="59346F28"/>
    <w:multiLevelType w:val="hybridMultilevel"/>
    <w:tmpl w:val="47D2C5A8"/>
    <w:lvl w:ilvl="0" w:tplc="2F8C991C">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53CE78CC">
      <w:start w:val="1"/>
      <w:numFmt w:val="lowerLetter"/>
      <w:lvlText w:val="%2."/>
      <w:lvlJc w:val="left"/>
      <w:pPr>
        <w:ind w:left="1025" w:hanging="375"/>
      </w:pPr>
      <w:rPr>
        <w:rFonts w:ascii="Verdana" w:eastAsia="Verdana" w:hAnsi="Verdana" w:cs="Verdana" w:hint="default"/>
        <w:b w:val="0"/>
        <w:bCs w:val="0"/>
        <w:i w:val="0"/>
        <w:iCs w:val="0"/>
        <w:spacing w:val="-1"/>
        <w:w w:val="100"/>
        <w:sz w:val="18"/>
        <w:szCs w:val="18"/>
        <w:lang w:val="nl-NL" w:eastAsia="en-US" w:bidi="ar-SA"/>
      </w:rPr>
    </w:lvl>
    <w:lvl w:ilvl="2" w:tplc="86281C9C">
      <w:numFmt w:val="bullet"/>
      <w:lvlText w:val="•"/>
      <w:lvlJc w:val="left"/>
      <w:pPr>
        <w:ind w:left="1874" w:hanging="375"/>
      </w:pPr>
      <w:rPr>
        <w:rFonts w:hint="default"/>
        <w:lang w:val="nl-NL" w:eastAsia="en-US" w:bidi="ar-SA"/>
      </w:rPr>
    </w:lvl>
    <w:lvl w:ilvl="3" w:tplc="D7D00516">
      <w:numFmt w:val="bullet"/>
      <w:lvlText w:val="•"/>
      <w:lvlJc w:val="left"/>
      <w:pPr>
        <w:ind w:left="2728" w:hanging="375"/>
      </w:pPr>
      <w:rPr>
        <w:rFonts w:hint="default"/>
        <w:lang w:val="nl-NL" w:eastAsia="en-US" w:bidi="ar-SA"/>
      </w:rPr>
    </w:lvl>
    <w:lvl w:ilvl="4" w:tplc="6B26FFCE">
      <w:numFmt w:val="bullet"/>
      <w:lvlText w:val="•"/>
      <w:lvlJc w:val="left"/>
      <w:pPr>
        <w:ind w:left="3582" w:hanging="375"/>
      </w:pPr>
      <w:rPr>
        <w:rFonts w:hint="default"/>
        <w:lang w:val="nl-NL" w:eastAsia="en-US" w:bidi="ar-SA"/>
      </w:rPr>
    </w:lvl>
    <w:lvl w:ilvl="5" w:tplc="2A7E994E">
      <w:numFmt w:val="bullet"/>
      <w:lvlText w:val="•"/>
      <w:lvlJc w:val="left"/>
      <w:pPr>
        <w:ind w:left="4436" w:hanging="375"/>
      </w:pPr>
      <w:rPr>
        <w:rFonts w:hint="default"/>
        <w:lang w:val="nl-NL" w:eastAsia="en-US" w:bidi="ar-SA"/>
      </w:rPr>
    </w:lvl>
    <w:lvl w:ilvl="6" w:tplc="B82A9DB0">
      <w:numFmt w:val="bullet"/>
      <w:lvlText w:val="•"/>
      <w:lvlJc w:val="left"/>
      <w:pPr>
        <w:ind w:left="5290" w:hanging="375"/>
      </w:pPr>
      <w:rPr>
        <w:rFonts w:hint="default"/>
        <w:lang w:val="nl-NL" w:eastAsia="en-US" w:bidi="ar-SA"/>
      </w:rPr>
    </w:lvl>
    <w:lvl w:ilvl="7" w:tplc="151E61A0">
      <w:numFmt w:val="bullet"/>
      <w:lvlText w:val="•"/>
      <w:lvlJc w:val="left"/>
      <w:pPr>
        <w:ind w:left="6144" w:hanging="375"/>
      </w:pPr>
      <w:rPr>
        <w:rFonts w:hint="default"/>
        <w:lang w:val="nl-NL" w:eastAsia="en-US" w:bidi="ar-SA"/>
      </w:rPr>
    </w:lvl>
    <w:lvl w:ilvl="8" w:tplc="BC7A1AE6">
      <w:numFmt w:val="bullet"/>
      <w:lvlText w:val="•"/>
      <w:lvlJc w:val="left"/>
      <w:pPr>
        <w:ind w:left="6998" w:hanging="375"/>
      </w:pPr>
      <w:rPr>
        <w:rFonts w:hint="default"/>
        <w:lang w:val="nl-NL" w:eastAsia="en-US" w:bidi="ar-SA"/>
      </w:rPr>
    </w:lvl>
  </w:abstractNum>
  <w:abstractNum w:abstractNumId="39" w15:restartNumberingAfterBreak="0">
    <w:nsid w:val="5A286BE3"/>
    <w:multiLevelType w:val="hybridMultilevel"/>
    <w:tmpl w:val="4AA28FBC"/>
    <w:lvl w:ilvl="0" w:tplc="81D08B4C">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50C070AA">
      <w:numFmt w:val="bullet"/>
      <w:lvlText w:val="•"/>
      <w:lvlJc w:val="left"/>
      <w:pPr>
        <w:ind w:left="1464" w:hanging="346"/>
      </w:pPr>
      <w:rPr>
        <w:rFonts w:hint="default"/>
        <w:lang w:val="nl-NL" w:eastAsia="en-US" w:bidi="ar-SA"/>
      </w:rPr>
    </w:lvl>
    <w:lvl w:ilvl="2" w:tplc="922650E0">
      <w:numFmt w:val="bullet"/>
      <w:lvlText w:val="•"/>
      <w:lvlJc w:val="left"/>
      <w:pPr>
        <w:ind w:left="2269" w:hanging="346"/>
      </w:pPr>
      <w:rPr>
        <w:rFonts w:hint="default"/>
        <w:lang w:val="nl-NL" w:eastAsia="en-US" w:bidi="ar-SA"/>
      </w:rPr>
    </w:lvl>
    <w:lvl w:ilvl="3" w:tplc="1A300C68">
      <w:numFmt w:val="bullet"/>
      <w:lvlText w:val="•"/>
      <w:lvlJc w:val="left"/>
      <w:pPr>
        <w:ind w:left="3073" w:hanging="346"/>
      </w:pPr>
      <w:rPr>
        <w:rFonts w:hint="default"/>
        <w:lang w:val="nl-NL" w:eastAsia="en-US" w:bidi="ar-SA"/>
      </w:rPr>
    </w:lvl>
    <w:lvl w:ilvl="4" w:tplc="5392983E">
      <w:numFmt w:val="bullet"/>
      <w:lvlText w:val="•"/>
      <w:lvlJc w:val="left"/>
      <w:pPr>
        <w:ind w:left="3878" w:hanging="346"/>
      </w:pPr>
      <w:rPr>
        <w:rFonts w:hint="default"/>
        <w:lang w:val="nl-NL" w:eastAsia="en-US" w:bidi="ar-SA"/>
      </w:rPr>
    </w:lvl>
    <w:lvl w:ilvl="5" w:tplc="0122C498">
      <w:numFmt w:val="bullet"/>
      <w:lvlText w:val="•"/>
      <w:lvlJc w:val="left"/>
      <w:pPr>
        <w:ind w:left="4683" w:hanging="346"/>
      </w:pPr>
      <w:rPr>
        <w:rFonts w:hint="default"/>
        <w:lang w:val="nl-NL" w:eastAsia="en-US" w:bidi="ar-SA"/>
      </w:rPr>
    </w:lvl>
    <w:lvl w:ilvl="6" w:tplc="7AF20200">
      <w:numFmt w:val="bullet"/>
      <w:lvlText w:val="•"/>
      <w:lvlJc w:val="left"/>
      <w:pPr>
        <w:ind w:left="5487" w:hanging="346"/>
      </w:pPr>
      <w:rPr>
        <w:rFonts w:hint="default"/>
        <w:lang w:val="nl-NL" w:eastAsia="en-US" w:bidi="ar-SA"/>
      </w:rPr>
    </w:lvl>
    <w:lvl w:ilvl="7" w:tplc="063A1DCE">
      <w:numFmt w:val="bullet"/>
      <w:lvlText w:val="•"/>
      <w:lvlJc w:val="left"/>
      <w:pPr>
        <w:ind w:left="6292" w:hanging="346"/>
      </w:pPr>
      <w:rPr>
        <w:rFonts w:hint="default"/>
        <w:lang w:val="nl-NL" w:eastAsia="en-US" w:bidi="ar-SA"/>
      </w:rPr>
    </w:lvl>
    <w:lvl w:ilvl="8" w:tplc="A96E8DEC">
      <w:numFmt w:val="bullet"/>
      <w:lvlText w:val="•"/>
      <w:lvlJc w:val="left"/>
      <w:pPr>
        <w:ind w:left="7097" w:hanging="346"/>
      </w:pPr>
      <w:rPr>
        <w:rFonts w:hint="default"/>
        <w:lang w:val="nl-NL" w:eastAsia="en-US" w:bidi="ar-SA"/>
      </w:rPr>
    </w:lvl>
  </w:abstractNum>
  <w:abstractNum w:abstractNumId="40" w15:restartNumberingAfterBreak="0">
    <w:nsid w:val="5BAA62F0"/>
    <w:multiLevelType w:val="hybridMultilevel"/>
    <w:tmpl w:val="DC58B890"/>
    <w:lvl w:ilvl="0" w:tplc="0A8A94AC">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0B3099F4">
      <w:numFmt w:val="bullet"/>
      <w:lvlText w:val="•"/>
      <w:lvlJc w:val="left"/>
      <w:pPr>
        <w:ind w:left="1464" w:hanging="346"/>
      </w:pPr>
      <w:rPr>
        <w:rFonts w:hint="default"/>
        <w:lang w:val="nl-NL" w:eastAsia="en-US" w:bidi="ar-SA"/>
      </w:rPr>
    </w:lvl>
    <w:lvl w:ilvl="2" w:tplc="C9347914">
      <w:numFmt w:val="bullet"/>
      <w:lvlText w:val="•"/>
      <w:lvlJc w:val="left"/>
      <w:pPr>
        <w:ind w:left="2269" w:hanging="346"/>
      </w:pPr>
      <w:rPr>
        <w:rFonts w:hint="default"/>
        <w:lang w:val="nl-NL" w:eastAsia="en-US" w:bidi="ar-SA"/>
      </w:rPr>
    </w:lvl>
    <w:lvl w:ilvl="3" w:tplc="92323280">
      <w:numFmt w:val="bullet"/>
      <w:lvlText w:val="•"/>
      <w:lvlJc w:val="left"/>
      <w:pPr>
        <w:ind w:left="3073" w:hanging="346"/>
      </w:pPr>
      <w:rPr>
        <w:rFonts w:hint="default"/>
        <w:lang w:val="nl-NL" w:eastAsia="en-US" w:bidi="ar-SA"/>
      </w:rPr>
    </w:lvl>
    <w:lvl w:ilvl="4" w:tplc="B684675C">
      <w:numFmt w:val="bullet"/>
      <w:lvlText w:val="•"/>
      <w:lvlJc w:val="left"/>
      <w:pPr>
        <w:ind w:left="3878" w:hanging="346"/>
      </w:pPr>
      <w:rPr>
        <w:rFonts w:hint="default"/>
        <w:lang w:val="nl-NL" w:eastAsia="en-US" w:bidi="ar-SA"/>
      </w:rPr>
    </w:lvl>
    <w:lvl w:ilvl="5" w:tplc="95625F4A">
      <w:numFmt w:val="bullet"/>
      <w:lvlText w:val="•"/>
      <w:lvlJc w:val="left"/>
      <w:pPr>
        <w:ind w:left="4683" w:hanging="346"/>
      </w:pPr>
      <w:rPr>
        <w:rFonts w:hint="default"/>
        <w:lang w:val="nl-NL" w:eastAsia="en-US" w:bidi="ar-SA"/>
      </w:rPr>
    </w:lvl>
    <w:lvl w:ilvl="6" w:tplc="3476E8EE">
      <w:numFmt w:val="bullet"/>
      <w:lvlText w:val="•"/>
      <w:lvlJc w:val="left"/>
      <w:pPr>
        <w:ind w:left="5487" w:hanging="346"/>
      </w:pPr>
      <w:rPr>
        <w:rFonts w:hint="default"/>
        <w:lang w:val="nl-NL" w:eastAsia="en-US" w:bidi="ar-SA"/>
      </w:rPr>
    </w:lvl>
    <w:lvl w:ilvl="7" w:tplc="7E560696">
      <w:numFmt w:val="bullet"/>
      <w:lvlText w:val="•"/>
      <w:lvlJc w:val="left"/>
      <w:pPr>
        <w:ind w:left="6292" w:hanging="346"/>
      </w:pPr>
      <w:rPr>
        <w:rFonts w:hint="default"/>
        <w:lang w:val="nl-NL" w:eastAsia="en-US" w:bidi="ar-SA"/>
      </w:rPr>
    </w:lvl>
    <w:lvl w:ilvl="8" w:tplc="E0B8939E">
      <w:numFmt w:val="bullet"/>
      <w:lvlText w:val="•"/>
      <w:lvlJc w:val="left"/>
      <w:pPr>
        <w:ind w:left="7097" w:hanging="346"/>
      </w:pPr>
      <w:rPr>
        <w:rFonts w:hint="default"/>
        <w:lang w:val="nl-NL" w:eastAsia="en-US" w:bidi="ar-SA"/>
      </w:rPr>
    </w:lvl>
  </w:abstractNum>
  <w:abstractNum w:abstractNumId="41" w15:restartNumberingAfterBreak="0">
    <w:nsid w:val="5C5024B7"/>
    <w:multiLevelType w:val="hybridMultilevel"/>
    <w:tmpl w:val="6F9A0B0E"/>
    <w:lvl w:ilvl="0" w:tplc="99C0EAD4">
      <w:start w:val="1"/>
      <w:numFmt w:val="decimal"/>
      <w:lvlText w:val="%1."/>
      <w:lvlJc w:val="left"/>
      <w:pPr>
        <w:ind w:left="588" w:hanging="284"/>
      </w:pPr>
      <w:rPr>
        <w:rFonts w:ascii="Verdana" w:eastAsia="Verdana" w:hAnsi="Verdana" w:cs="Verdana" w:hint="default"/>
        <w:b w:val="0"/>
        <w:bCs w:val="0"/>
        <w:i w:val="0"/>
        <w:iCs w:val="0"/>
        <w:spacing w:val="0"/>
        <w:w w:val="100"/>
        <w:sz w:val="18"/>
        <w:szCs w:val="18"/>
        <w:lang w:val="nl-NL" w:eastAsia="en-US" w:bidi="ar-SA"/>
      </w:rPr>
    </w:lvl>
    <w:lvl w:ilvl="1" w:tplc="6786EA06">
      <w:start w:val="1"/>
      <w:numFmt w:val="lowerLetter"/>
      <w:lvlText w:val="%2."/>
      <w:lvlJc w:val="left"/>
      <w:pPr>
        <w:ind w:left="1013" w:hanging="425"/>
      </w:pPr>
      <w:rPr>
        <w:rFonts w:ascii="Verdana" w:eastAsia="Verdana" w:hAnsi="Verdana" w:cs="Verdana" w:hint="default"/>
        <w:b w:val="0"/>
        <w:bCs w:val="0"/>
        <w:i w:val="0"/>
        <w:iCs w:val="0"/>
        <w:spacing w:val="-1"/>
        <w:w w:val="100"/>
        <w:sz w:val="18"/>
        <w:szCs w:val="18"/>
        <w:lang w:val="nl-NL" w:eastAsia="en-US" w:bidi="ar-SA"/>
      </w:rPr>
    </w:lvl>
    <w:lvl w:ilvl="2" w:tplc="A5042836">
      <w:numFmt w:val="bullet"/>
      <w:lvlText w:val="•"/>
      <w:lvlJc w:val="left"/>
      <w:pPr>
        <w:ind w:left="1874" w:hanging="425"/>
      </w:pPr>
      <w:rPr>
        <w:rFonts w:hint="default"/>
        <w:lang w:val="nl-NL" w:eastAsia="en-US" w:bidi="ar-SA"/>
      </w:rPr>
    </w:lvl>
    <w:lvl w:ilvl="3" w:tplc="1A1AB92A">
      <w:numFmt w:val="bullet"/>
      <w:lvlText w:val="•"/>
      <w:lvlJc w:val="left"/>
      <w:pPr>
        <w:ind w:left="2728" w:hanging="425"/>
      </w:pPr>
      <w:rPr>
        <w:rFonts w:hint="default"/>
        <w:lang w:val="nl-NL" w:eastAsia="en-US" w:bidi="ar-SA"/>
      </w:rPr>
    </w:lvl>
    <w:lvl w:ilvl="4" w:tplc="329CDA8A">
      <w:numFmt w:val="bullet"/>
      <w:lvlText w:val="•"/>
      <w:lvlJc w:val="left"/>
      <w:pPr>
        <w:ind w:left="3582" w:hanging="425"/>
      </w:pPr>
      <w:rPr>
        <w:rFonts w:hint="default"/>
        <w:lang w:val="nl-NL" w:eastAsia="en-US" w:bidi="ar-SA"/>
      </w:rPr>
    </w:lvl>
    <w:lvl w:ilvl="5" w:tplc="70A84C60">
      <w:numFmt w:val="bullet"/>
      <w:lvlText w:val="•"/>
      <w:lvlJc w:val="left"/>
      <w:pPr>
        <w:ind w:left="4436" w:hanging="425"/>
      </w:pPr>
      <w:rPr>
        <w:rFonts w:hint="default"/>
        <w:lang w:val="nl-NL" w:eastAsia="en-US" w:bidi="ar-SA"/>
      </w:rPr>
    </w:lvl>
    <w:lvl w:ilvl="6" w:tplc="70E2090E">
      <w:numFmt w:val="bullet"/>
      <w:lvlText w:val="•"/>
      <w:lvlJc w:val="left"/>
      <w:pPr>
        <w:ind w:left="5290" w:hanging="425"/>
      </w:pPr>
      <w:rPr>
        <w:rFonts w:hint="default"/>
        <w:lang w:val="nl-NL" w:eastAsia="en-US" w:bidi="ar-SA"/>
      </w:rPr>
    </w:lvl>
    <w:lvl w:ilvl="7" w:tplc="CE40E552">
      <w:numFmt w:val="bullet"/>
      <w:lvlText w:val="•"/>
      <w:lvlJc w:val="left"/>
      <w:pPr>
        <w:ind w:left="6144" w:hanging="425"/>
      </w:pPr>
      <w:rPr>
        <w:rFonts w:hint="default"/>
        <w:lang w:val="nl-NL" w:eastAsia="en-US" w:bidi="ar-SA"/>
      </w:rPr>
    </w:lvl>
    <w:lvl w:ilvl="8" w:tplc="F670BC36">
      <w:numFmt w:val="bullet"/>
      <w:lvlText w:val="•"/>
      <w:lvlJc w:val="left"/>
      <w:pPr>
        <w:ind w:left="6998" w:hanging="425"/>
      </w:pPr>
      <w:rPr>
        <w:rFonts w:hint="default"/>
        <w:lang w:val="nl-NL" w:eastAsia="en-US" w:bidi="ar-SA"/>
      </w:rPr>
    </w:lvl>
  </w:abstractNum>
  <w:abstractNum w:abstractNumId="42" w15:restartNumberingAfterBreak="0">
    <w:nsid w:val="5CB55574"/>
    <w:multiLevelType w:val="hybridMultilevel"/>
    <w:tmpl w:val="2720498A"/>
    <w:lvl w:ilvl="0" w:tplc="81728FE2">
      <w:start w:val="1"/>
      <w:numFmt w:val="upperLetter"/>
      <w:lvlText w:val="%1."/>
      <w:lvlJc w:val="left"/>
      <w:pPr>
        <w:ind w:left="605" w:hanging="300"/>
      </w:pPr>
      <w:rPr>
        <w:rFonts w:ascii="Verdana" w:eastAsia="Verdana" w:hAnsi="Verdana" w:cs="Verdana" w:hint="default"/>
        <w:b w:val="0"/>
        <w:bCs w:val="0"/>
        <w:i w:val="0"/>
        <w:iCs w:val="0"/>
        <w:spacing w:val="-1"/>
        <w:w w:val="100"/>
        <w:sz w:val="18"/>
        <w:szCs w:val="18"/>
        <w:lang w:val="nl-NL" w:eastAsia="en-US" w:bidi="ar-SA"/>
      </w:rPr>
    </w:lvl>
    <w:lvl w:ilvl="1" w:tplc="44CE1C06">
      <w:numFmt w:val="bullet"/>
      <w:lvlText w:val=""/>
      <w:lvlJc w:val="left"/>
      <w:pPr>
        <w:ind w:left="905" w:hanging="200"/>
      </w:pPr>
      <w:rPr>
        <w:rFonts w:ascii="Symbol" w:eastAsia="Symbol" w:hAnsi="Symbol" w:cs="Symbol" w:hint="default"/>
        <w:b w:val="0"/>
        <w:bCs w:val="0"/>
        <w:i w:val="0"/>
        <w:iCs w:val="0"/>
        <w:spacing w:val="0"/>
        <w:w w:val="100"/>
        <w:sz w:val="18"/>
        <w:szCs w:val="18"/>
        <w:lang w:val="nl-NL" w:eastAsia="en-US" w:bidi="ar-SA"/>
      </w:rPr>
    </w:lvl>
    <w:lvl w:ilvl="2" w:tplc="66A2E886">
      <w:numFmt w:val="bullet"/>
      <w:lvlText w:val="•"/>
      <w:lvlJc w:val="left"/>
      <w:pPr>
        <w:ind w:left="1767" w:hanging="200"/>
      </w:pPr>
      <w:rPr>
        <w:rFonts w:hint="default"/>
        <w:lang w:val="nl-NL" w:eastAsia="en-US" w:bidi="ar-SA"/>
      </w:rPr>
    </w:lvl>
    <w:lvl w:ilvl="3" w:tplc="23DAECF2">
      <w:numFmt w:val="bullet"/>
      <w:lvlText w:val="•"/>
      <w:lvlJc w:val="left"/>
      <w:pPr>
        <w:ind w:left="2634" w:hanging="200"/>
      </w:pPr>
      <w:rPr>
        <w:rFonts w:hint="default"/>
        <w:lang w:val="nl-NL" w:eastAsia="en-US" w:bidi="ar-SA"/>
      </w:rPr>
    </w:lvl>
    <w:lvl w:ilvl="4" w:tplc="9BD47CFE">
      <w:numFmt w:val="bullet"/>
      <w:lvlText w:val="•"/>
      <w:lvlJc w:val="left"/>
      <w:pPr>
        <w:ind w:left="3502" w:hanging="200"/>
      </w:pPr>
      <w:rPr>
        <w:rFonts w:hint="default"/>
        <w:lang w:val="nl-NL" w:eastAsia="en-US" w:bidi="ar-SA"/>
      </w:rPr>
    </w:lvl>
    <w:lvl w:ilvl="5" w:tplc="BF886BB8">
      <w:numFmt w:val="bullet"/>
      <w:lvlText w:val="•"/>
      <w:lvlJc w:val="left"/>
      <w:pPr>
        <w:ind w:left="4369" w:hanging="200"/>
      </w:pPr>
      <w:rPr>
        <w:rFonts w:hint="default"/>
        <w:lang w:val="nl-NL" w:eastAsia="en-US" w:bidi="ar-SA"/>
      </w:rPr>
    </w:lvl>
    <w:lvl w:ilvl="6" w:tplc="FB241E0A">
      <w:numFmt w:val="bullet"/>
      <w:lvlText w:val="•"/>
      <w:lvlJc w:val="left"/>
      <w:pPr>
        <w:ind w:left="5236" w:hanging="200"/>
      </w:pPr>
      <w:rPr>
        <w:rFonts w:hint="default"/>
        <w:lang w:val="nl-NL" w:eastAsia="en-US" w:bidi="ar-SA"/>
      </w:rPr>
    </w:lvl>
    <w:lvl w:ilvl="7" w:tplc="E6B2EAFA">
      <w:numFmt w:val="bullet"/>
      <w:lvlText w:val="•"/>
      <w:lvlJc w:val="left"/>
      <w:pPr>
        <w:ind w:left="6104" w:hanging="200"/>
      </w:pPr>
      <w:rPr>
        <w:rFonts w:hint="default"/>
        <w:lang w:val="nl-NL" w:eastAsia="en-US" w:bidi="ar-SA"/>
      </w:rPr>
    </w:lvl>
    <w:lvl w:ilvl="8" w:tplc="F6EA34E2">
      <w:numFmt w:val="bullet"/>
      <w:lvlText w:val="•"/>
      <w:lvlJc w:val="left"/>
      <w:pPr>
        <w:ind w:left="6971" w:hanging="200"/>
      </w:pPr>
      <w:rPr>
        <w:rFonts w:hint="default"/>
        <w:lang w:val="nl-NL" w:eastAsia="en-US" w:bidi="ar-SA"/>
      </w:rPr>
    </w:lvl>
  </w:abstractNum>
  <w:abstractNum w:abstractNumId="43" w15:restartNumberingAfterBreak="0">
    <w:nsid w:val="61000706"/>
    <w:multiLevelType w:val="hybridMultilevel"/>
    <w:tmpl w:val="5290CB0A"/>
    <w:lvl w:ilvl="0" w:tplc="D7102958">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743CA732">
      <w:start w:val="1"/>
      <w:numFmt w:val="lowerLetter"/>
      <w:lvlText w:val="%2."/>
      <w:lvlJc w:val="left"/>
      <w:pPr>
        <w:ind w:left="1025" w:hanging="375"/>
      </w:pPr>
      <w:rPr>
        <w:rFonts w:ascii="Verdana" w:eastAsia="Verdana" w:hAnsi="Verdana" w:cs="Verdana" w:hint="default"/>
        <w:b w:val="0"/>
        <w:bCs w:val="0"/>
        <w:i w:val="0"/>
        <w:iCs w:val="0"/>
        <w:spacing w:val="-1"/>
        <w:w w:val="100"/>
        <w:sz w:val="18"/>
        <w:szCs w:val="18"/>
        <w:lang w:val="nl-NL" w:eastAsia="en-US" w:bidi="ar-SA"/>
      </w:rPr>
    </w:lvl>
    <w:lvl w:ilvl="2" w:tplc="B08EBEC0">
      <w:numFmt w:val="bullet"/>
      <w:lvlText w:val="•"/>
      <w:lvlJc w:val="left"/>
      <w:pPr>
        <w:ind w:left="1874" w:hanging="375"/>
      </w:pPr>
      <w:rPr>
        <w:rFonts w:hint="default"/>
        <w:lang w:val="nl-NL" w:eastAsia="en-US" w:bidi="ar-SA"/>
      </w:rPr>
    </w:lvl>
    <w:lvl w:ilvl="3" w:tplc="53042EE8">
      <w:numFmt w:val="bullet"/>
      <w:lvlText w:val="•"/>
      <w:lvlJc w:val="left"/>
      <w:pPr>
        <w:ind w:left="2728" w:hanging="375"/>
      </w:pPr>
      <w:rPr>
        <w:rFonts w:hint="default"/>
        <w:lang w:val="nl-NL" w:eastAsia="en-US" w:bidi="ar-SA"/>
      </w:rPr>
    </w:lvl>
    <w:lvl w:ilvl="4" w:tplc="FB8AA848">
      <w:numFmt w:val="bullet"/>
      <w:lvlText w:val="•"/>
      <w:lvlJc w:val="left"/>
      <w:pPr>
        <w:ind w:left="3582" w:hanging="375"/>
      </w:pPr>
      <w:rPr>
        <w:rFonts w:hint="default"/>
        <w:lang w:val="nl-NL" w:eastAsia="en-US" w:bidi="ar-SA"/>
      </w:rPr>
    </w:lvl>
    <w:lvl w:ilvl="5" w:tplc="4FFCECC0">
      <w:numFmt w:val="bullet"/>
      <w:lvlText w:val="•"/>
      <w:lvlJc w:val="left"/>
      <w:pPr>
        <w:ind w:left="4436" w:hanging="375"/>
      </w:pPr>
      <w:rPr>
        <w:rFonts w:hint="default"/>
        <w:lang w:val="nl-NL" w:eastAsia="en-US" w:bidi="ar-SA"/>
      </w:rPr>
    </w:lvl>
    <w:lvl w:ilvl="6" w:tplc="1C2E7BB0">
      <w:numFmt w:val="bullet"/>
      <w:lvlText w:val="•"/>
      <w:lvlJc w:val="left"/>
      <w:pPr>
        <w:ind w:left="5290" w:hanging="375"/>
      </w:pPr>
      <w:rPr>
        <w:rFonts w:hint="default"/>
        <w:lang w:val="nl-NL" w:eastAsia="en-US" w:bidi="ar-SA"/>
      </w:rPr>
    </w:lvl>
    <w:lvl w:ilvl="7" w:tplc="B3A4375C">
      <w:numFmt w:val="bullet"/>
      <w:lvlText w:val="•"/>
      <w:lvlJc w:val="left"/>
      <w:pPr>
        <w:ind w:left="6144" w:hanging="375"/>
      </w:pPr>
      <w:rPr>
        <w:rFonts w:hint="default"/>
        <w:lang w:val="nl-NL" w:eastAsia="en-US" w:bidi="ar-SA"/>
      </w:rPr>
    </w:lvl>
    <w:lvl w:ilvl="8" w:tplc="3500C6F4">
      <w:numFmt w:val="bullet"/>
      <w:lvlText w:val="•"/>
      <w:lvlJc w:val="left"/>
      <w:pPr>
        <w:ind w:left="6998" w:hanging="375"/>
      </w:pPr>
      <w:rPr>
        <w:rFonts w:hint="default"/>
        <w:lang w:val="nl-NL" w:eastAsia="en-US" w:bidi="ar-SA"/>
      </w:rPr>
    </w:lvl>
  </w:abstractNum>
  <w:abstractNum w:abstractNumId="44"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2F10156"/>
    <w:multiLevelType w:val="hybridMultilevel"/>
    <w:tmpl w:val="C38EDBF0"/>
    <w:lvl w:ilvl="0" w:tplc="1F7C5A80">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37D2E01C">
      <w:numFmt w:val="bullet"/>
      <w:lvlText w:val="•"/>
      <w:lvlJc w:val="left"/>
      <w:pPr>
        <w:ind w:left="1464" w:hanging="346"/>
      </w:pPr>
      <w:rPr>
        <w:rFonts w:hint="default"/>
        <w:lang w:val="nl-NL" w:eastAsia="en-US" w:bidi="ar-SA"/>
      </w:rPr>
    </w:lvl>
    <w:lvl w:ilvl="2" w:tplc="1ABAB886">
      <w:numFmt w:val="bullet"/>
      <w:lvlText w:val="•"/>
      <w:lvlJc w:val="left"/>
      <w:pPr>
        <w:ind w:left="2269" w:hanging="346"/>
      </w:pPr>
      <w:rPr>
        <w:rFonts w:hint="default"/>
        <w:lang w:val="nl-NL" w:eastAsia="en-US" w:bidi="ar-SA"/>
      </w:rPr>
    </w:lvl>
    <w:lvl w:ilvl="3" w:tplc="5B1CD318">
      <w:numFmt w:val="bullet"/>
      <w:lvlText w:val="•"/>
      <w:lvlJc w:val="left"/>
      <w:pPr>
        <w:ind w:left="3073" w:hanging="346"/>
      </w:pPr>
      <w:rPr>
        <w:rFonts w:hint="default"/>
        <w:lang w:val="nl-NL" w:eastAsia="en-US" w:bidi="ar-SA"/>
      </w:rPr>
    </w:lvl>
    <w:lvl w:ilvl="4" w:tplc="D5688078">
      <w:numFmt w:val="bullet"/>
      <w:lvlText w:val="•"/>
      <w:lvlJc w:val="left"/>
      <w:pPr>
        <w:ind w:left="3878" w:hanging="346"/>
      </w:pPr>
      <w:rPr>
        <w:rFonts w:hint="default"/>
        <w:lang w:val="nl-NL" w:eastAsia="en-US" w:bidi="ar-SA"/>
      </w:rPr>
    </w:lvl>
    <w:lvl w:ilvl="5" w:tplc="029EB9C6">
      <w:numFmt w:val="bullet"/>
      <w:lvlText w:val="•"/>
      <w:lvlJc w:val="left"/>
      <w:pPr>
        <w:ind w:left="4683" w:hanging="346"/>
      </w:pPr>
      <w:rPr>
        <w:rFonts w:hint="default"/>
        <w:lang w:val="nl-NL" w:eastAsia="en-US" w:bidi="ar-SA"/>
      </w:rPr>
    </w:lvl>
    <w:lvl w:ilvl="6" w:tplc="4FFA95FC">
      <w:numFmt w:val="bullet"/>
      <w:lvlText w:val="•"/>
      <w:lvlJc w:val="left"/>
      <w:pPr>
        <w:ind w:left="5487" w:hanging="346"/>
      </w:pPr>
      <w:rPr>
        <w:rFonts w:hint="default"/>
        <w:lang w:val="nl-NL" w:eastAsia="en-US" w:bidi="ar-SA"/>
      </w:rPr>
    </w:lvl>
    <w:lvl w:ilvl="7" w:tplc="6A2A67F8">
      <w:numFmt w:val="bullet"/>
      <w:lvlText w:val="•"/>
      <w:lvlJc w:val="left"/>
      <w:pPr>
        <w:ind w:left="6292" w:hanging="346"/>
      </w:pPr>
      <w:rPr>
        <w:rFonts w:hint="default"/>
        <w:lang w:val="nl-NL" w:eastAsia="en-US" w:bidi="ar-SA"/>
      </w:rPr>
    </w:lvl>
    <w:lvl w:ilvl="8" w:tplc="FE883ABE">
      <w:numFmt w:val="bullet"/>
      <w:lvlText w:val="•"/>
      <w:lvlJc w:val="left"/>
      <w:pPr>
        <w:ind w:left="7097" w:hanging="346"/>
      </w:pPr>
      <w:rPr>
        <w:rFonts w:hint="default"/>
        <w:lang w:val="nl-NL" w:eastAsia="en-US" w:bidi="ar-SA"/>
      </w:rPr>
    </w:lvl>
  </w:abstractNum>
  <w:abstractNum w:abstractNumId="46" w15:restartNumberingAfterBreak="0">
    <w:nsid w:val="65C626D0"/>
    <w:multiLevelType w:val="hybridMultilevel"/>
    <w:tmpl w:val="6FC8CA14"/>
    <w:lvl w:ilvl="0" w:tplc="0C264970">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D52207EE">
      <w:start w:val="1"/>
      <w:numFmt w:val="lowerLetter"/>
      <w:lvlText w:val="%2."/>
      <w:lvlJc w:val="left"/>
      <w:pPr>
        <w:ind w:left="1025" w:hanging="375"/>
      </w:pPr>
      <w:rPr>
        <w:rFonts w:ascii="Verdana" w:eastAsia="Verdana" w:hAnsi="Verdana" w:cs="Verdana" w:hint="default"/>
        <w:b w:val="0"/>
        <w:bCs w:val="0"/>
        <w:i w:val="0"/>
        <w:iCs w:val="0"/>
        <w:spacing w:val="-1"/>
        <w:w w:val="100"/>
        <w:sz w:val="18"/>
        <w:szCs w:val="18"/>
        <w:lang w:val="nl-NL" w:eastAsia="en-US" w:bidi="ar-SA"/>
      </w:rPr>
    </w:lvl>
    <w:lvl w:ilvl="2" w:tplc="701C50EE">
      <w:numFmt w:val="bullet"/>
      <w:lvlText w:val="•"/>
      <w:lvlJc w:val="left"/>
      <w:pPr>
        <w:ind w:left="1874" w:hanging="375"/>
      </w:pPr>
      <w:rPr>
        <w:rFonts w:hint="default"/>
        <w:lang w:val="nl-NL" w:eastAsia="en-US" w:bidi="ar-SA"/>
      </w:rPr>
    </w:lvl>
    <w:lvl w:ilvl="3" w:tplc="41CEEADE">
      <w:numFmt w:val="bullet"/>
      <w:lvlText w:val="•"/>
      <w:lvlJc w:val="left"/>
      <w:pPr>
        <w:ind w:left="2728" w:hanging="375"/>
      </w:pPr>
      <w:rPr>
        <w:rFonts w:hint="default"/>
        <w:lang w:val="nl-NL" w:eastAsia="en-US" w:bidi="ar-SA"/>
      </w:rPr>
    </w:lvl>
    <w:lvl w:ilvl="4" w:tplc="FFAE8306">
      <w:numFmt w:val="bullet"/>
      <w:lvlText w:val="•"/>
      <w:lvlJc w:val="left"/>
      <w:pPr>
        <w:ind w:left="3582" w:hanging="375"/>
      </w:pPr>
      <w:rPr>
        <w:rFonts w:hint="default"/>
        <w:lang w:val="nl-NL" w:eastAsia="en-US" w:bidi="ar-SA"/>
      </w:rPr>
    </w:lvl>
    <w:lvl w:ilvl="5" w:tplc="01522462">
      <w:numFmt w:val="bullet"/>
      <w:lvlText w:val="•"/>
      <w:lvlJc w:val="left"/>
      <w:pPr>
        <w:ind w:left="4436" w:hanging="375"/>
      </w:pPr>
      <w:rPr>
        <w:rFonts w:hint="default"/>
        <w:lang w:val="nl-NL" w:eastAsia="en-US" w:bidi="ar-SA"/>
      </w:rPr>
    </w:lvl>
    <w:lvl w:ilvl="6" w:tplc="361A09CA">
      <w:numFmt w:val="bullet"/>
      <w:lvlText w:val="•"/>
      <w:lvlJc w:val="left"/>
      <w:pPr>
        <w:ind w:left="5290" w:hanging="375"/>
      </w:pPr>
      <w:rPr>
        <w:rFonts w:hint="default"/>
        <w:lang w:val="nl-NL" w:eastAsia="en-US" w:bidi="ar-SA"/>
      </w:rPr>
    </w:lvl>
    <w:lvl w:ilvl="7" w:tplc="F4DE78D0">
      <w:numFmt w:val="bullet"/>
      <w:lvlText w:val="•"/>
      <w:lvlJc w:val="left"/>
      <w:pPr>
        <w:ind w:left="6144" w:hanging="375"/>
      </w:pPr>
      <w:rPr>
        <w:rFonts w:hint="default"/>
        <w:lang w:val="nl-NL" w:eastAsia="en-US" w:bidi="ar-SA"/>
      </w:rPr>
    </w:lvl>
    <w:lvl w:ilvl="8" w:tplc="4E1AC800">
      <w:numFmt w:val="bullet"/>
      <w:lvlText w:val="•"/>
      <w:lvlJc w:val="left"/>
      <w:pPr>
        <w:ind w:left="6998" w:hanging="375"/>
      </w:pPr>
      <w:rPr>
        <w:rFonts w:hint="default"/>
        <w:lang w:val="nl-NL" w:eastAsia="en-US" w:bidi="ar-SA"/>
      </w:rPr>
    </w:lvl>
  </w:abstractNum>
  <w:abstractNum w:abstractNumId="47" w15:restartNumberingAfterBreak="0">
    <w:nsid w:val="6782409A"/>
    <w:multiLevelType w:val="hybridMultilevel"/>
    <w:tmpl w:val="9C248D82"/>
    <w:lvl w:ilvl="0" w:tplc="0A501400">
      <w:start w:val="1"/>
      <w:numFmt w:val="decimal"/>
      <w:lvlText w:val="%1."/>
      <w:lvlJc w:val="left"/>
      <w:pPr>
        <w:ind w:left="745" w:hanging="360"/>
      </w:pPr>
      <w:rPr>
        <w:rFonts w:hint="default"/>
      </w:rPr>
    </w:lvl>
    <w:lvl w:ilvl="1" w:tplc="04130019" w:tentative="1">
      <w:start w:val="1"/>
      <w:numFmt w:val="lowerLetter"/>
      <w:lvlText w:val="%2."/>
      <w:lvlJc w:val="left"/>
      <w:pPr>
        <w:ind w:left="1465" w:hanging="360"/>
      </w:pPr>
    </w:lvl>
    <w:lvl w:ilvl="2" w:tplc="0413001B" w:tentative="1">
      <w:start w:val="1"/>
      <w:numFmt w:val="lowerRoman"/>
      <w:lvlText w:val="%3."/>
      <w:lvlJc w:val="right"/>
      <w:pPr>
        <w:ind w:left="2185" w:hanging="180"/>
      </w:pPr>
    </w:lvl>
    <w:lvl w:ilvl="3" w:tplc="0413000F" w:tentative="1">
      <w:start w:val="1"/>
      <w:numFmt w:val="decimal"/>
      <w:lvlText w:val="%4."/>
      <w:lvlJc w:val="left"/>
      <w:pPr>
        <w:ind w:left="2905" w:hanging="360"/>
      </w:pPr>
    </w:lvl>
    <w:lvl w:ilvl="4" w:tplc="04130019" w:tentative="1">
      <w:start w:val="1"/>
      <w:numFmt w:val="lowerLetter"/>
      <w:lvlText w:val="%5."/>
      <w:lvlJc w:val="left"/>
      <w:pPr>
        <w:ind w:left="3625" w:hanging="360"/>
      </w:pPr>
    </w:lvl>
    <w:lvl w:ilvl="5" w:tplc="0413001B" w:tentative="1">
      <w:start w:val="1"/>
      <w:numFmt w:val="lowerRoman"/>
      <w:lvlText w:val="%6."/>
      <w:lvlJc w:val="right"/>
      <w:pPr>
        <w:ind w:left="4345" w:hanging="180"/>
      </w:pPr>
    </w:lvl>
    <w:lvl w:ilvl="6" w:tplc="0413000F" w:tentative="1">
      <w:start w:val="1"/>
      <w:numFmt w:val="decimal"/>
      <w:lvlText w:val="%7."/>
      <w:lvlJc w:val="left"/>
      <w:pPr>
        <w:ind w:left="5065" w:hanging="360"/>
      </w:pPr>
    </w:lvl>
    <w:lvl w:ilvl="7" w:tplc="04130019" w:tentative="1">
      <w:start w:val="1"/>
      <w:numFmt w:val="lowerLetter"/>
      <w:lvlText w:val="%8."/>
      <w:lvlJc w:val="left"/>
      <w:pPr>
        <w:ind w:left="5785" w:hanging="360"/>
      </w:pPr>
    </w:lvl>
    <w:lvl w:ilvl="8" w:tplc="0413001B" w:tentative="1">
      <w:start w:val="1"/>
      <w:numFmt w:val="lowerRoman"/>
      <w:lvlText w:val="%9."/>
      <w:lvlJc w:val="right"/>
      <w:pPr>
        <w:ind w:left="6505" w:hanging="180"/>
      </w:pPr>
    </w:lvl>
  </w:abstractNum>
  <w:abstractNum w:abstractNumId="48" w15:restartNumberingAfterBreak="0">
    <w:nsid w:val="67CB1A61"/>
    <w:multiLevelType w:val="hybridMultilevel"/>
    <w:tmpl w:val="42BA65EA"/>
    <w:lvl w:ilvl="0" w:tplc="16F87E7E">
      <w:start w:val="1"/>
      <w:numFmt w:val="decimal"/>
      <w:lvlText w:val="Artikel %1."/>
      <w:lvlJc w:val="left"/>
      <w:pPr>
        <w:ind w:left="1025" w:hanging="360"/>
      </w:pPr>
      <w:rPr>
        <w:rFonts w:hint="default"/>
      </w:rPr>
    </w:lvl>
    <w:lvl w:ilvl="1" w:tplc="04130019" w:tentative="1">
      <w:start w:val="1"/>
      <w:numFmt w:val="lowerLetter"/>
      <w:lvlText w:val="%2."/>
      <w:lvlJc w:val="left"/>
      <w:pPr>
        <w:ind w:left="1745" w:hanging="360"/>
      </w:pPr>
    </w:lvl>
    <w:lvl w:ilvl="2" w:tplc="0413001B" w:tentative="1">
      <w:start w:val="1"/>
      <w:numFmt w:val="lowerRoman"/>
      <w:lvlText w:val="%3."/>
      <w:lvlJc w:val="right"/>
      <w:pPr>
        <w:ind w:left="2465" w:hanging="180"/>
      </w:pPr>
    </w:lvl>
    <w:lvl w:ilvl="3" w:tplc="0413000F" w:tentative="1">
      <w:start w:val="1"/>
      <w:numFmt w:val="decimal"/>
      <w:lvlText w:val="%4."/>
      <w:lvlJc w:val="left"/>
      <w:pPr>
        <w:ind w:left="3185" w:hanging="360"/>
      </w:pPr>
    </w:lvl>
    <w:lvl w:ilvl="4" w:tplc="04130019" w:tentative="1">
      <w:start w:val="1"/>
      <w:numFmt w:val="lowerLetter"/>
      <w:lvlText w:val="%5."/>
      <w:lvlJc w:val="left"/>
      <w:pPr>
        <w:ind w:left="3905" w:hanging="360"/>
      </w:pPr>
    </w:lvl>
    <w:lvl w:ilvl="5" w:tplc="0413001B" w:tentative="1">
      <w:start w:val="1"/>
      <w:numFmt w:val="lowerRoman"/>
      <w:lvlText w:val="%6."/>
      <w:lvlJc w:val="right"/>
      <w:pPr>
        <w:ind w:left="4625" w:hanging="180"/>
      </w:pPr>
    </w:lvl>
    <w:lvl w:ilvl="6" w:tplc="0413000F" w:tentative="1">
      <w:start w:val="1"/>
      <w:numFmt w:val="decimal"/>
      <w:lvlText w:val="%7."/>
      <w:lvlJc w:val="left"/>
      <w:pPr>
        <w:ind w:left="5345" w:hanging="360"/>
      </w:pPr>
    </w:lvl>
    <w:lvl w:ilvl="7" w:tplc="04130019" w:tentative="1">
      <w:start w:val="1"/>
      <w:numFmt w:val="lowerLetter"/>
      <w:lvlText w:val="%8."/>
      <w:lvlJc w:val="left"/>
      <w:pPr>
        <w:ind w:left="6065" w:hanging="360"/>
      </w:pPr>
    </w:lvl>
    <w:lvl w:ilvl="8" w:tplc="0413001B" w:tentative="1">
      <w:start w:val="1"/>
      <w:numFmt w:val="lowerRoman"/>
      <w:lvlText w:val="%9."/>
      <w:lvlJc w:val="right"/>
      <w:pPr>
        <w:ind w:left="6785" w:hanging="180"/>
      </w:pPr>
    </w:lvl>
  </w:abstractNum>
  <w:abstractNum w:abstractNumId="49" w15:restartNumberingAfterBreak="0">
    <w:nsid w:val="69D71E5A"/>
    <w:multiLevelType w:val="hybridMultilevel"/>
    <w:tmpl w:val="A75E2AEC"/>
    <w:lvl w:ilvl="0" w:tplc="ED24218E">
      <w:start w:val="1"/>
      <w:numFmt w:val="decimal"/>
      <w:lvlText w:val="%1."/>
      <w:lvlJc w:val="left"/>
      <w:pPr>
        <w:ind w:left="665" w:hanging="360"/>
      </w:pPr>
      <w:rPr>
        <w:rFonts w:hint="default"/>
      </w:rPr>
    </w:lvl>
    <w:lvl w:ilvl="1" w:tplc="04130019" w:tentative="1">
      <w:start w:val="1"/>
      <w:numFmt w:val="lowerLetter"/>
      <w:lvlText w:val="%2."/>
      <w:lvlJc w:val="left"/>
      <w:pPr>
        <w:ind w:left="1385" w:hanging="360"/>
      </w:pPr>
    </w:lvl>
    <w:lvl w:ilvl="2" w:tplc="0413001B" w:tentative="1">
      <w:start w:val="1"/>
      <w:numFmt w:val="lowerRoman"/>
      <w:lvlText w:val="%3."/>
      <w:lvlJc w:val="right"/>
      <w:pPr>
        <w:ind w:left="2105" w:hanging="180"/>
      </w:pPr>
    </w:lvl>
    <w:lvl w:ilvl="3" w:tplc="0413000F" w:tentative="1">
      <w:start w:val="1"/>
      <w:numFmt w:val="decimal"/>
      <w:lvlText w:val="%4."/>
      <w:lvlJc w:val="left"/>
      <w:pPr>
        <w:ind w:left="2825" w:hanging="360"/>
      </w:pPr>
    </w:lvl>
    <w:lvl w:ilvl="4" w:tplc="04130019" w:tentative="1">
      <w:start w:val="1"/>
      <w:numFmt w:val="lowerLetter"/>
      <w:lvlText w:val="%5."/>
      <w:lvlJc w:val="left"/>
      <w:pPr>
        <w:ind w:left="3545" w:hanging="360"/>
      </w:pPr>
    </w:lvl>
    <w:lvl w:ilvl="5" w:tplc="0413001B" w:tentative="1">
      <w:start w:val="1"/>
      <w:numFmt w:val="lowerRoman"/>
      <w:lvlText w:val="%6."/>
      <w:lvlJc w:val="right"/>
      <w:pPr>
        <w:ind w:left="4265" w:hanging="180"/>
      </w:pPr>
    </w:lvl>
    <w:lvl w:ilvl="6" w:tplc="0413000F" w:tentative="1">
      <w:start w:val="1"/>
      <w:numFmt w:val="decimal"/>
      <w:lvlText w:val="%7."/>
      <w:lvlJc w:val="left"/>
      <w:pPr>
        <w:ind w:left="4985" w:hanging="360"/>
      </w:pPr>
    </w:lvl>
    <w:lvl w:ilvl="7" w:tplc="04130019" w:tentative="1">
      <w:start w:val="1"/>
      <w:numFmt w:val="lowerLetter"/>
      <w:lvlText w:val="%8."/>
      <w:lvlJc w:val="left"/>
      <w:pPr>
        <w:ind w:left="5705" w:hanging="360"/>
      </w:pPr>
    </w:lvl>
    <w:lvl w:ilvl="8" w:tplc="0413001B" w:tentative="1">
      <w:start w:val="1"/>
      <w:numFmt w:val="lowerRoman"/>
      <w:lvlText w:val="%9."/>
      <w:lvlJc w:val="right"/>
      <w:pPr>
        <w:ind w:left="6425" w:hanging="180"/>
      </w:pPr>
    </w:lvl>
  </w:abstractNum>
  <w:abstractNum w:abstractNumId="50" w15:restartNumberingAfterBreak="0">
    <w:nsid w:val="6ACA092D"/>
    <w:multiLevelType w:val="hybridMultilevel"/>
    <w:tmpl w:val="5860E326"/>
    <w:lvl w:ilvl="0" w:tplc="ABAEDAC4">
      <w:start w:val="1"/>
      <w:numFmt w:val="decimal"/>
      <w:lvlText w:val="%1."/>
      <w:lvlJc w:val="left"/>
      <w:pPr>
        <w:ind w:left="650" w:hanging="305"/>
      </w:pPr>
      <w:rPr>
        <w:rFonts w:ascii="Verdana" w:eastAsia="Verdana" w:hAnsi="Verdana" w:cs="Verdana" w:hint="default"/>
        <w:b w:val="0"/>
        <w:bCs w:val="0"/>
        <w:i w:val="0"/>
        <w:iCs w:val="0"/>
        <w:spacing w:val="0"/>
        <w:w w:val="100"/>
        <w:sz w:val="18"/>
        <w:szCs w:val="18"/>
        <w:lang w:val="nl-NL" w:eastAsia="en-US" w:bidi="ar-SA"/>
      </w:rPr>
    </w:lvl>
    <w:lvl w:ilvl="1" w:tplc="3532202E">
      <w:numFmt w:val="bullet"/>
      <w:lvlText w:val="•"/>
      <w:lvlJc w:val="left"/>
      <w:pPr>
        <w:ind w:left="1464" w:hanging="305"/>
      </w:pPr>
      <w:rPr>
        <w:rFonts w:hint="default"/>
        <w:lang w:val="nl-NL" w:eastAsia="en-US" w:bidi="ar-SA"/>
      </w:rPr>
    </w:lvl>
    <w:lvl w:ilvl="2" w:tplc="EE62D368">
      <w:numFmt w:val="bullet"/>
      <w:lvlText w:val="•"/>
      <w:lvlJc w:val="left"/>
      <w:pPr>
        <w:ind w:left="2269" w:hanging="305"/>
      </w:pPr>
      <w:rPr>
        <w:rFonts w:hint="default"/>
        <w:lang w:val="nl-NL" w:eastAsia="en-US" w:bidi="ar-SA"/>
      </w:rPr>
    </w:lvl>
    <w:lvl w:ilvl="3" w:tplc="D2C452D4">
      <w:numFmt w:val="bullet"/>
      <w:lvlText w:val="•"/>
      <w:lvlJc w:val="left"/>
      <w:pPr>
        <w:ind w:left="3073" w:hanging="305"/>
      </w:pPr>
      <w:rPr>
        <w:rFonts w:hint="default"/>
        <w:lang w:val="nl-NL" w:eastAsia="en-US" w:bidi="ar-SA"/>
      </w:rPr>
    </w:lvl>
    <w:lvl w:ilvl="4" w:tplc="1B5015D0">
      <w:numFmt w:val="bullet"/>
      <w:lvlText w:val="•"/>
      <w:lvlJc w:val="left"/>
      <w:pPr>
        <w:ind w:left="3878" w:hanging="305"/>
      </w:pPr>
      <w:rPr>
        <w:rFonts w:hint="default"/>
        <w:lang w:val="nl-NL" w:eastAsia="en-US" w:bidi="ar-SA"/>
      </w:rPr>
    </w:lvl>
    <w:lvl w:ilvl="5" w:tplc="16F40A08">
      <w:numFmt w:val="bullet"/>
      <w:lvlText w:val="•"/>
      <w:lvlJc w:val="left"/>
      <w:pPr>
        <w:ind w:left="4683" w:hanging="305"/>
      </w:pPr>
      <w:rPr>
        <w:rFonts w:hint="default"/>
        <w:lang w:val="nl-NL" w:eastAsia="en-US" w:bidi="ar-SA"/>
      </w:rPr>
    </w:lvl>
    <w:lvl w:ilvl="6" w:tplc="294221FA">
      <w:numFmt w:val="bullet"/>
      <w:lvlText w:val="•"/>
      <w:lvlJc w:val="left"/>
      <w:pPr>
        <w:ind w:left="5487" w:hanging="305"/>
      </w:pPr>
      <w:rPr>
        <w:rFonts w:hint="default"/>
        <w:lang w:val="nl-NL" w:eastAsia="en-US" w:bidi="ar-SA"/>
      </w:rPr>
    </w:lvl>
    <w:lvl w:ilvl="7" w:tplc="BEEE4602">
      <w:numFmt w:val="bullet"/>
      <w:lvlText w:val="•"/>
      <w:lvlJc w:val="left"/>
      <w:pPr>
        <w:ind w:left="6292" w:hanging="305"/>
      </w:pPr>
      <w:rPr>
        <w:rFonts w:hint="default"/>
        <w:lang w:val="nl-NL" w:eastAsia="en-US" w:bidi="ar-SA"/>
      </w:rPr>
    </w:lvl>
    <w:lvl w:ilvl="8" w:tplc="184A0DD6">
      <w:numFmt w:val="bullet"/>
      <w:lvlText w:val="•"/>
      <w:lvlJc w:val="left"/>
      <w:pPr>
        <w:ind w:left="7097" w:hanging="305"/>
      </w:pPr>
      <w:rPr>
        <w:rFonts w:hint="default"/>
        <w:lang w:val="nl-NL" w:eastAsia="en-US" w:bidi="ar-SA"/>
      </w:rPr>
    </w:lvl>
  </w:abstractNum>
  <w:abstractNum w:abstractNumId="51" w15:restartNumberingAfterBreak="0">
    <w:nsid w:val="6B840095"/>
    <w:multiLevelType w:val="hybridMultilevel"/>
    <w:tmpl w:val="FE1034C8"/>
    <w:lvl w:ilvl="0" w:tplc="6BB8001E">
      <w:start w:val="1"/>
      <w:numFmt w:val="decimal"/>
      <w:lvlText w:val="%1."/>
      <w:lvlJc w:val="left"/>
      <w:pPr>
        <w:ind w:left="745" w:hanging="360"/>
      </w:pPr>
      <w:rPr>
        <w:rFonts w:ascii="Verdana" w:eastAsia="Verdana" w:hAnsi="Verdana" w:cs="Verdana" w:hint="default"/>
        <w:b w:val="0"/>
        <w:bCs w:val="0"/>
        <w:i w:val="0"/>
        <w:iCs w:val="0"/>
        <w:spacing w:val="0"/>
        <w:w w:val="100"/>
        <w:sz w:val="18"/>
        <w:szCs w:val="18"/>
        <w:lang w:val="nl-NL" w:eastAsia="en-US" w:bidi="ar-SA"/>
      </w:rPr>
    </w:lvl>
    <w:lvl w:ilvl="1" w:tplc="EC482882">
      <w:numFmt w:val="bullet"/>
      <w:lvlText w:val="•"/>
      <w:lvlJc w:val="left"/>
      <w:pPr>
        <w:ind w:left="1578" w:hanging="360"/>
      </w:pPr>
      <w:rPr>
        <w:rFonts w:hint="default"/>
        <w:lang w:val="nl-NL" w:eastAsia="en-US" w:bidi="ar-SA"/>
      </w:rPr>
    </w:lvl>
    <w:lvl w:ilvl="2" w:tplc="75887BF2">
      <w:numFmt w:val="bullet"/>
      <w:lvlText w:val="•"/>
      <w:lvlJc w:val="left"/>
      <w:pPr>
        <w:ind w:left="2417" w:hanging="360"/>
      </w:pPr>
      <w:rPr>
        <w:rFonts w:hint="default"/>
        <w:lang w:val="nl-NL" w:eastAsia="en-US" w:bidi="ar-SA"/>
      </w:rPr>
    </w:lvl>
    <w:lvl w:ilvl="3" w:tplc="910AAA06">
      <w:numFmt w:val="bullet"/>
      <w:lvlText w:val="•"/>
      <w:lvlJc w:val="left"/>
      <w:pPr>
        <w:ind w:left="3255" w:hanging="360"/>
      </w:pPr>
      <w:rPr>
        <w:rFonts w:hint="default"/>
        <w:lang w:val="nl-NL" w:eastAsia="en-US" w:bidi="ar-SA"/>
      </w:rPr>
    </w:lvl>
    <w:lvl w:ilvl="4" w:tplc="5B7057D4">
      <w:numFmt w:val="bullet"/>
      <w:lvlText w:val="•"/>
      <w:lvlJc w:val="left"/>
      <w:pPr>
        <w:ind w:left="4094" w:hanging="360"/>
      </w:pPr>
      <w:rPr>
        <w:rFonts w:hint="default"/>
        <w:lang w:val="nl-NL" w:eastAsia="en-US" w:bidi="ar-SA"/>
      </w:rPr>
    </w:lvl>
    <w:lvl w:ilvl="5" w:tplc="BCA6B7D2">
      <w:numFmt w:val="bullet"/>
      <w:lvlText w:val="•"/>
      <w:lvlJc w:val="left"/>
      <w:pPr>
        <w:ind w:left="4933" w:hanging="360"/>
      </w:pPr>
      <w:rPr>
        <w:rFonts w:hint="default"/>
        <w:lang w:val="nl-NL" w:eastAsia="en-US" w:bidi="ar-SA"/>
      </w:rPr>
    </w:lvl>
    <w:lvl w:ilvl="6" w:tplc="694051D2">
      <w:numFmt w:val="bullet"/>
      <w:lvlText w:val="•"/>
      <w:lvlJc w:val="left"/>
      <w:pPr>
        <w:ind w:left="5771" w:hanging="360"/>
      </w:pPr>
      <w:rPr>
        <w:rFonts w:hint="default"/>
        <w:lang w:val="nl-NL" w:eastAsia="en-US" w:bidi="ar-SA"/>
      </w:rPr>
    </w:lvl>
    <w:lvl w:ilvl="7" w:tplc="4F84F648">
      <w:numFmt w:val="bullet"/>
      <w:lvlText w:val="•"/>
      <w:lvlJc w:val="left"/>
      <w:pPr>
        <w:ind w:left="6610" w:hanging="360"/>
      </w:pPr>
      <w:rPr>
        <w:rFonts w:hint="default"/>
        <w:lang w:val="nl-NL" w:eastAsia="en-US" w:bidi="ar-SA"/>
      </w:rPr>
    </w:lvl>
    <w:lvl w:ilvl="8" w:tplc="CEA04C76">
      <w:numFmt w:val="bullet"/>
      <w:lvlText w:val="•"/>
      <w:lvlJc w:val="left"/>
      <w:pPr>
        <w:ind w:left="7449" w:hanging="360"/>
      </w:pPr>
      <w:rPr>
        <w:rFonts w:hint="default"/>
        <w:lang w:val="nl-NL" w:eastAsia="en-US" w:bidi="ar-SA"/>
      </w:rPr>
    </w:lvl>
  </w:abstractNum>
  <w:abstractNum w:abstractNumId="52" w15:restartNumberingAfterBreak="0">
    <w:nsid w:val="6E157957"/>
    <w:multiLevelType w:val="hybridMultilevel"/>
    <w:tmpl w:val="B240B2A2"/>
    <w:lvl w:ilvl="0" w:tplc="8B4432D0">
      <w:start w:val="1"/>
      <w:numFmt w:val="decimal"/>
      <w:lvlText w:val="%1."/>
      <w:lvlJc w:val="left"/>
      <w:pPr>
        <w:ind w:left="665" w:hanging="360"/>
      </w:pPr>
      <w:rPr>
        <w:rFonts w:ascii="Verdana" w:eastAsia="Verdana" w:hAnsi="Verdana" w:cs="Verdana" w:hint="default"/>
        <w:b w:val="0"/>
        <w:bCs w:val="0"/>
        <w:i w:val="0"/>
        <w:iCs w:val="0"/>
        <w:spacing w:val="0"/>
        <w:w w:val="100"/>
        <w:sz w:val="18"/>
        <w:szCs w:val="18"/>
        <w:lang w:val="nl-NL" w:eastAsia="en-US" w:bidi="ar-SA"/>
      </w:rPr>
    </w:lvl>
    <w:lvl w:ilvl="1" w:tplc="9CF872D0">
      <w:start w:val="1"/>
      <w:numFmt w:val="lowerLetter"/>
      <w:lvlText w:val="%2."/>
      <w:lvlJc w:val="left"/>
      <w:pPr>
        <w:ind w:left="1025" w:hanging="360"/>
      </w:pPr>
      <w:rPr>
        <w:rFonts w:ascii="Verdana" w:eastAsia="Verdana" w:hAnsi="Verdana" w:cs="Verdana" w:hint="default"/>
        <w:b w:val="0"/>
        <w:bCs w:val="0"/>
        <w:i w:val="0"/>
        <w:iCs w:val="0"/>
        <w:spacing w:val="-1"/>
        <w:w w:val="100"/>
        <w:sz w:val="18"/>
        <w:szCs w:val="18"/>
        <w:lang w:val="nl-NL" w:eastAsia="en-US" w:bidi="ar-SA"/>
      </w:rPr>
    </w:lvl>
    <w:lvl w:ilvl="2" w:tplc="200843CE">
      <w:numFmt w:val="bullet"/>
      <w:lvlText w:val="•"/>
      <w:lvlJc w:val="left"/>
      <w:pPr>
        <w:ind w:left="1874" w:hanging="360"/>
      </w:pPr>
      <w:rPr>
        <w:rFonts w:hint="default"/>
        <w:lang w:val="nl-NL" w:eastAsia="en-US" w:bidi="ar-SA"/>
      </w:rPr>
    </w:lvl>
    <w:lvl w:ilvl="3" w:tplc="B058A17E">
      <w:numFmt w:val="bullet"/>
      <w:lvlText w:val="•"/>
      <w:lvlJc w:val="left"/>
      <w:pPr>
        <w:ind w:left="2728" w:hanging="360"/>
      </w:pPr>
      <w:rPr>
        <w:rFonts w:hint="default"/>
        <w:lang w:val="nl-NL" w:eastAsia="en-US" w:bidi="ar-SA"/>
      </w:rPr>
    </w:lvl>
    <w:lvl w:ilvl="4" w:tplc="061E20E0">
      <w:numFmt w:val="bullet"/>
      <w:lvlText w:val="•"/>
      <w:lvlJc w:val="left"/>
      <w:pPr>
        <w:ind w:left="3582" w:hanging="360"/>
      </w:pPr>
      <w:rPr>
        <w:rFonts w:hint="default"/>
        <w:lang w:val="nl-NL" w:eastAsia="en-US" w:bidi="ar-SA"/>
      </w:rPr>
    </w:lvl>
    <w:lvl w:ilvl="5" w:tplc="B78C0662">
      <w:numFmt w:val="bullet"/>
      <w:lvlText w:val="•"/>
      <w:lvlJc w:val="left"/>
      <w:pPr>
        <w:ind w:left="4436" w:hanging="360"/>
      </w:pPr>
      <w:rPr>
        <w:rFonts w:hint="default"/>
        <w:lang w:val="nl-NL" w:eastAsia="en-US" w:bidi="ar-SA"/>
      </w:rPr>
    </w:lvl>
    <w:lvl w:ilvl="6" w:tplc="526C881A">
      <w:numFmt w:val="bullet"/>
      <w:lvlText w:val="•"/>
      <w:lvlJc w:val="left"/>
      <w:pPr>
        <w:ind w:left="5290" w:hanging="360"/>
      </w:pPr>
      <w:rPr>
        <w:rFonts w:hint="default"/>
        <w:lang w:val="nl-NL" w:eastAsia="en-US" w:bidi="ar-SA"/>
      </w:rPr>
    </w:lvl>
    <w:lvl w:ilvl="7" w:tplc="D60E7D68">
      <w:numFmt w:val="bullet"/>
      <w:lvlText w:val="•"/>
      <w:lvlJc w:val="left"/>
      <w:pPr>
        <w:ind w:left="6144" w:hanging="360"/>
      </w:pPr>
      <w:rPr>
        <w:rFonts w:hint="default"/>
        <w:lang w:val="nl-NL" w:eastAsia="en-US" w:bidi="ar-SA"/>
      </w:rPr>
    </w:lvl>
    <w:lvl w:ilvl="8" w:tplc="7FD21C9E">
      <w:numFmt w:val="bullet"/>
      <w:lvlText w:val="•"/>
      <w:lvlJc w:val="left"/>
      <w:pPr>
        <w:ind w:left="6998" w:hanging="360"/>
      </w:pPr>
      <w:rPr>
        <w:rFonts w:hint="default"/>
        <w:lang w:val="nl-NL" w:eastAsia="en-US" w:bidi="ar-SA"/>
      </w:rPr>
    </w:lvl>
  </w:abstractNum>
  <w:abstractNum w:abstractNumId="53" w15:restartNumberingAfterBreak="0">
    <w:nsid w:val="6F350F72"/>
    <w:multiLevelType w:val="hybridMultilevel"/>
    <w:tmpl w:val="6E5C2078"/>
    <w:lvl w:ilvl="0" w:tplc="221E65E0">
      <w:start w:val="1"/>
      <w:numFmt w:val="decimal"/>
      <w:lvlText w:val="%1."/>
      <w:lvlJc w:val="left"/>
      <w:pPr>
        <w:ind w:left="745" w:hanging="360"/>
      </w:pPr>
      <w:rPr>
        <w:rFonts w:ascii="Verdana" w:eastAsia="Verdana" w:hAnsi="Verdana" w:cs="Verdana" w:hint="default"/>
        <w:b w:val="0"/>
        <w:bCs w:val="0"/>
        <w:i w:val="0"/>
        <w:iCs w:val="0"/>
        <w:spacing w:val="0"/>
        <w:w w:val="100"/>
        <w:sz w:val="18"/>
        <w:szCs w:val="18"/>
        <w:lang w:val="nl-NL" w:eastAsia="en-US" w:bidi="ar-SA"/>
      </w:rPr>
    </w:lvl>
    <w:lvl w:ilvl="1" w:tplc="9FCE4DB4">
      <w:numFmt w:val="bullet"/>
      <w:lvlText w:val="•"/>
      <w:lvlJc w:val="left"/>
      <w:pPr>
        <w:ind w:left="1578" w:hanging="360"/>
      </w:pPr>
      <w:rPr>
        <w:rFonts w:hint="default"/>
        <w:lang w:val="nl-NL" w:eastAsia="en-US" w:bidi="ar-SA"/>
      </w:rPr>
    </w:lvl>
    <w:lvl w:ilvl="2" w:tplc="8C76276E">
      <w:numFmt w:val="bullet"/>
      <w:lvlText w:val="•"/>
      <w:lvlJc w:val="left"/>
      <w:pPr>
        <w:ind w:left="2417" w:hanging="360"/>
      </w:pPr>
      <w:rPr>
        <w:rFonts w:hint="default"/>
        <w:lang w:val="nl-NL" w:eastAsia="en-US" w:bidi="ar-SA"/>
      </w:rPr>
    </w:lvl>
    <w:lvl w:ilvl="3" w:tplc="EE14059E">
      <w:numFmt w:val="bullet"/>
      <w:lvlText w:val="•"/>
      <w:lvlJc w:val="left"/>
      <w:pPr>
        <w:ind w:left="3255" w:hanging="360"/>
      </w:pPr>
      <w:rPr>
        <w:rFonts w:hint="default"/>
        <w:lang w:val="nl-NL" w:eastAsia="en-US" w:bidi="ar-SA"/>
      </w:rPr>
    </w:lvl>
    <w:lvl w:ilvl="4" w:tplc="F6D61C9E">
      <w:numFmt w:val="bullet"/>
      <w:lvlText w:val="•"/>
      <w:lvlJc w:val="left"/>
      <w:pPr>
        <w:ind w:left="4094" w:hanging="360"/>
      </w:pPr>
      <w:rPr>
        <w:rFonts w:hint="default"/>
        <w:lang w:val="nl-NL" w:eastAsia="en-US" w:bidi="ar-SA"/>
      </w:rPr>
    </w:lvl>
    <w:lvl w:ilvl="5" w:tplc="36FCEE8E">
      <w:numFmt w:val="bullet"/>
      <w:lvlText w:val="•"/>
      <w:lvlJc w:val="left"/>
      <w:pPr>
        <w:ind w:left="4933" w:hanging="360"/>
      </w:pPr>
      <w:rPr>
        <w:rFonts w:hint="default"/>
        <w:lang w:val="nl-NL" w:eastAsia="en-US" w:bidi="ar-SA"/>
      </w:rPr>
    </w:lvl>
    <w:lvl w:ilvl="6" w:tplc="78360EBE">
      <w:numFmt w:val="bullet"/>
      <w:lvlText w:val="•"/>
      <w:lvlJc w:val="left"/>
      <w:pPr>
        <w:ind w:left="5771" w:hanging="360"/>
      </w:pPr>
      <w:rPr>
        <w:rFonts w:hint="default"/>
        <w:lang w:val="nl-NL" w:eastAsia="en-US" w:bidi="ar-SA"/>
      </w:rPr>
    </w:lvl>
    <w:lvl w:ilvl="7" w:tplc="F594F098">
      <w:numFmt w:val="bullet"/>
      <w:lvlText w:val="•"/>
      <w:lvlJc w:val="left"/>
      <w:pPr>
        <w:ind w:left="6610" w:hanging="360"/>
      </w:pPr>
      <w:rPr>
        <w:rFonts w:hint="default"/>
        <w:lang w:val="nl-NL" w:eastAsia="en-US" w:bidi="ar-SA"/>
      </w:rPr>
    </w:lvl>
    <w:lvl w:ilvl="8" w:tplc="77DCA354">
      <w:numFmt w:val="bullet"/>
      <w:lvlText w:val="•"/>
      <w:lvlJc w:val="left"/>
      <w:pPr>
        <w:ind w:left="7449" w:hanging="360"/>
      </w:pPr>
      <w:rPr>
        <w:rFonts w:hint="default"/>
        <w:lang w:val="nl-NL" w:eastAsia="en-US" w:bidi="ar-SA"/>
      </w:rPr>
    </w:lvl>
  </w:abstractNum>
  <w:abstractNum w:abstractNumId="54" w15:restartNumberingAfterBreak="0">
    <w:nsid w:val="6FFD071A"/>
    <w:multiLevelType w:val="hybridMultilevel"/>
    <w:tmpl w:val="CA72097E"/>
    <w:lvl w:ilvl="0" w:tplc="3BBCEE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15460B0"/>
    <w:multiLevelType w:val="hybridMultilevel"/>
    <w:tmpl w:val="F77C083C"/>
    <w:lvl w:ilvl="0" w:tplc="2C74ACA2">
      <w:start w:val="1"/>
      <w:numFmt w:val="decimal"/>
      <w:lvlText w:val="%1."/>
      <w:lvlJc w:val="left"/>
      <w:pPr>
        <w:ind w:left="665" w:hanging="360"/>
      </w:pPr>
      <w:rPr>
        <w:rFonts w:ascii="Verdana" w:eastAsia="Verdana" w:hAnsi="Verdana" w:cs="Verdana" w:hint="default"/>
        <w:b w:val="0"/>
        <w:bCs w:val="0"/>
        <w:i w:val="0"/>
        <w:iCs w:val="0"/>
        <w:spacing w:val="0"/>
        <w:w w:val="100"/>
        <w:sz w:val="18"/>
        <w:szCs w:val="18"/>
        <w:lang w:val="nl-NL" w:eastAsia="en-US" w:bidi="ar-SA"/>
      </w:rPr>
    </w:lvl>
    <w:lvl w:ilvl="1" w:tplc="537AFD2E">
      <w:start w:val="1"/>
      <w:numFmt w:val="lowerLetter"/>
      <w:lvlText w:val="%2."/>
      <w:lvlJc w:val="left"/>
      <w:pPr>
        <w:ind w:left="1157" w:hanging="425"/>
      </w:pPr>
      <w:rPr>
        <w:rFonts w:ascii="Verdana" w:eastAsia="Verdana" w:hAnsi="Verdana" w:cs="Verdana" w:hint="default"/>
        <w:b w:val="0"/>
        <w:bCs w:val="0"/>
        <w:i w:val="0"/>
        <w:iCs w:val="0"/>
        <w:spacing w:val="-1"/>
        <w:w w:val="100"/>
        <w:sz w:val="18"/>
        <w:szCs w:val="18"/>
        <w:lang w:val="nl-NL" w:eastAsia="en-US" w:bidi="ar-SA"/>
      </w:rPr>
    </w:lvl>
    <w:lvl w:ilvl="2" w:tplc="8C6EF27C">
      <w:numFmt w:val="bullet"/>
      <w:lvlText w:val="•"/>
      <w:lvlJc w:val="left"/>
      <w:pPr>
        <w:ind w:left="1998" w:hanging="425"/>
      </w:pPr>
      <w:rPr>
        <w:rFonts w:hint="default"/>
        <w:lang w:val="nl-NL" w:eastAsia="en-US" w:bidi="ar-SA"/>
      </w:rPr>
    </w:lvl>
    <w:lvl w:ilvl="3" w:tplc="44E8F61E">
      <w:numFmt w:val="bullet"/>
      <w:lvlText w:val="•"/>
      <w:lvlJc w:val="left"/>
      <w:pPr>
        <w:ind w:left="2836" w:hanging="425"/>
      </w:pPr>
      <w:rPr>
        <w:rFonts w:hint="default"/>
        <w:lang w:val="nl-NL" w:eastAsia="en-US" w:bidi="ar-SA"/>
      </w:rPr>
    </w:lvl>
    <w:lvl w:ilvl="4" w:tplc="663A2728">
      <w:numFmt w:val="bullet"/>
      <w:lvlText w:val="•"/>
      <w:lvlJc w:val="left"/>
      <w:pPr>
        <w:ind w:left="3675" w:hanging="425"/>
      </w:pPr>
      <w:rPr>
        <w:rFonts w:hint="default"/>
        <w:lang w:val="nl-NL" w:eastAsia="en-US" w:bidi="ar-SA"/>
      </w:rPr>
    </w:lvl>
    <w:lvl w:ilvl="5" w:tplc="B2EEEFE4">
      <w:numFmt w:val="bullet"/>
      <w:lvlText w:val="•"/>
      <w:lvlJc w:val="left"/>
      <w:pPr>
        <w:ind w:left="4513" w:hanging="425"/>
      </w:pPr>
      <w:rPr>
        <w:rFonts w:hint="default"/>
        <w:lang w:val="nl-NL" w:eastAsia="en-US" w:bidi="ar-SA"/>
      </w:rPr>
    </w:lvl>
    <w:lvl w:ilvl="6" w:tplc="C5667DF2">
      <w:numFmt w:val="bullet"/>
      <w:lvlText w:val="•"/>
      <w:lvlJc w:val="left"/>
      <w:pPr>
        <w:ind w:left="5352" w:hanging="425"/>
      </w:pPr>
      <w:rPr>
        <w:rFonts w:hint="default"/>
        <w:lang w:val="nl-NL" w:eastAsia="en-US" w:bidi="ar-SA"/>
      </w:rPr>
    </w:lvl>
    <w:lvl w:ilvl="7" w:tplc="2E9A266E">
      <w:numFmt w:val="bullet"/>
      <w:lvlText w:val="•"/>
      <w:lvlJc w:val="left"/>
      <w:pPr>
        <w:ind w:left="6190" w:hanging="425"/>
      </w:pPr>
      <w:rPr>
        <w:rFonts w:hint="default"/>
        <w:lang w:val="nl-NL" w:eastAsia="en-US" w:bidi="ar-SA"/>
      </w:rPr>
    </w:lvl>
    <w:lvl w:ilvl="8" w:tplc="9C6C5722">
      <w:numFmt w:val="bullet"/>
      <w:lvlText w:val="•"/>
      <w:lvlJc w:val="left"/>
      <w:pPr>
        <w:ind w:left="7029" w:hanging="425"/>
      </w:pPr>
      <w:rPr>
        <w:rFonts w:hint="default"/>
        <w:lang w:val="nl-NL" w:eastAsia="en-US" w:bidi="ar-SA"/>
      </w:rPr>
    </w:lvl>
  </w:abstractNum>
  <w:abstractNum w:abstractNumId="56" w15:restartNumberingAfterBreak="0">
    <w:nsid w:val="716D2E85"/>
    <w:multiLevelType w:val="hybridMultilevel"/>
    <w:tmpl w:val="B88C567A"/>
    <w:lvl w:ilvl="0" w:tplc="096CDE82">
      <w:start w:val="1"/>
      <w:numFmt w:val="decimal"/>
      <w:lvlText w:val="%1."/>
      <w:lvlJc w:val="left"/>
      <w:pPr>
        <w:ind w:left="665" w:hanging="360"/>
      </w:pPr>
      <w:rPr>
        <w:rFonts w:ascii="Verdana" w:eastAsia="Verdana" w:hAnsi="Verdana" w:cs="Verdana" w:hint="default"/>
        <w:b w:val="0"/>
        <w:bCs w:val="0"/>
        <w:i w:val="0"/>
        <w:iCs w:val="0"/>
        <w:spacing w:val="0"/>
        <w:w w:val="100"/>
        <w:sz w:val="18"/>
        <w:szCs w:val="18"/>
        <w:lang w:val="nl-NL" w:eastAsia="en-US" w:bidi="ar-SA"/>
      </w:rPr>
    </w:lvl>
    <w:lvl w:ilvl="1" w:tplc="B978B9CE">
      <w:numFmt w:val="bullet"/>
      <w:lvlText w:val="•"/>
      <w:lvlJc w:val="left"/>
      <w:pPr>
        <w:ind w:left="1464" w:hanging="360"/>
      </w:pPr>
      <w:rPr>
        <w:rFonts w:hint="default"/>
        <w:lang w:val="nl-NL" w:eastAsia="en-US" w:bidi="ar-SA"/>
      </w:rPr>
    </w:lvl>
    <w:lvl w:ilvl="2" w:tplc="8692F3FC">
      <w:numFmt w:val="bullet"/>
      <w:lvlText w:val="•"/>
      <w:lvlJc w:val="left"/>
      <w:pPr>
        <w:ind w:left="2269" w:hanging="360"/>
      </w:pPr>
      <w:rPr>
        <w:rFonts w:hint="default"/>
        <w:lang w:val="nl-NL" w:eastAsia="en-US" w:bidi="ar-SA"/>
      </w:rPr>
    </w:lvl>
    <w:lvl w:ilvl="3" w:tplc="9F585C10">
      <w:numFmt w:val="bullet"/>
      <w:lvlText w:val="•"/>
      <w:lvlJc w:val="left"/>
      <w:pPr>
        <w:ind w:left="3073" w:hanging="360"/>
      </w:pPr>
      <w:rPr>
        <w:rFonts w:hint="default"/>
        <w:lang w:val="nl-NL" w:eastAsia="en-US" w:bidi="ar-SA"/>
      </w:rPr>
    </w:lvl>
    <w:lvl w:ilvl="4" w:tplc="3238180A">
      <w:numFmt w:val="bullet"/>
      <w:lvlText w:val="•"/>
      <w:lvlJc w:val="left"/>
      <w:pPr>
        <w:ind w:left="3878" w:hanging="360"/>
      </w:pPr>
      <w:rPr>
        <w:rFonts w:hint="default"/>
        <w:lang w:val="nl-NL" w:eastAsia="en-US" w:bidi="ar-SA"/>
      </w:rPr>
    </w:lvl>
    <w:lvl w:ilvl="5" w:tplc="C18E0084">
      <w:numFmt w:val="bullet"/>
      <w:lvlText w:val="•"/>
      <w:lvlJc w:val="left"/>
      <w:pPr>
        <w:ind w:left="4683" w:hanging="360"/>
      </w:pPr>
      <w:rPr>
        <w:rFonts w:hint="default"/>
        <w:lang w:val="nl-NL" w:eastAsia="en-US" w:bidi="ar-SA"/>
      </w:rPr>
    </w:lvl>
    <w:lvl w:ilvl="6" w:tplc="23E8E25A">
      <w:numFmt w:val="bullet"/>
      <w:lvlText w:val="•"/>
      <w:lvlJc w:val="left"/>
      <w:pPr>
        <w:ind w:left="5487" w:hanging="360"/>
      </w:pPr>
      <w:rPr>
        <w:rFonts w:hint="default"/>
        <w:lang w:val="nl-NL" w:eastAsia="en-US" w:bidi="ar-SA"/>
      </w:rPr>
    </w:lvl>
    <w:lvl w:ilvl="7" w:tplc="28022408">
      <w:numFmt w:val="bullet"/>
      <w:lvlText w:val="•"/>
      <w:lvlJc w:val="left"/>
      <w:pPr>
        <w:ind w:left="6292" w:hanging="360"/>
      </w:pPr>
      <w:rPr>
        <w:rFonts w:hint="default"/>
        <w:lang w:val="nl-NL" w:eastAsia="en-US" w:bidi="ar-SA"/>
      </w:rPr>
    </w:lvl>
    <w:lvl w:ilvl="8" w:tplc="8CE6D21A">
      <w:numFmt w:val="bullet"/>
      <w:lvlText w:val="•"/>
      <w:lvlJc w:val="left"/>
      <w:pPr>
        <w:ind w:left="7097" w:hanging="360"/>
      </w:pPr>
      <w:rPr>
        <w:rFonts w:hint="default"/>
        <w:lang w:val="nl-NL" w:eastAsia="en-US" w:bidi="ar-SA"/>
      </w:rPr>
    </w:lvl>
  </w:abstractNum>
  <w:abstractNum w:abstractNumId="57" w15:restartNumberingAfterBreak="0">
    <w:nsid w:val="77B65470"/>
    <w:multiLevelType w:val="hybridMultilevel"/>
    <w:tmpl w:val="2D4AD908"/>
    <w:lvl w:ilvl="0" w:tplc="C164CC62">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73EEDF1C">
      <w:numFmt w:val="bullet"/>
      <w:lvlText w:val="•"/>
      <w:lvlJc w:val="left"/>
      <w:pPr>
        <w:ind w:left="1464" w:hanging="346"/>
      </w:pPr>
      <w:rPr>
        <w:rFonts w:hint="default"/>
        <w:lang w:val="nl-NL" w:eastAsia="en-US" w:bidi="ar-SA"/>
      </w:rPr>
    </w:lvl>
    <w:lvl w:ilvl="2" w:tplc="DB54BCB0">
      <w:numFmt w:val="bullet"/>
      <w:lvlText w:val="•"/>
      <w:lvlJc w:val="left"/>
      <w:pPr>
        <w:ind w:left="2269" w:hanging="346"/>
      </w:pPr>
      <w:rPr>
        <w:rFonts w:hint="default"/>
        <w:lang w:val="nl-NL" w:eastAsia="en-US" w:bidi="ar-SA"/>
      </w:rPr>
    </w:lvl>
    <w:lvl w:ilvl="3" w:tplc="36BAEA9C">
      <w:numFmt w:val="bullet"/>
      <w:lvlText w:val="•"/>
      <w:lvlJc w:val="left"/>
      <w:pPr>
        <w:ind w:left="3073" w:hanging="346"/>
      </w:pPr>
      <w:rPr>
        <w:rFonts w:hint="default"/>
        <w:lang w:val="nl-NL" w:eastAsia="en-US" w:bidi="ar-SA"/>
      </w:rPr>
    </w:lvl>
    <w:lvl w:ilvl="4" w:tplc="129404C8">
      <w:numFmt w:val="bullet"/>
      <w:lvlText w:val="•"/>
      <w:lvlJc w:val="left"/>
      <w:pPr>
        <w:ind w:left="3878" w:hanging="346"/>
      </w:pPr>
      <w:rPr>
        <w:rFonts w:hint="default"/>
        <w:lang w:val="nl-NL" w:eastAsia="en-US" w:bidi="ar-SA"/>
      </w:rPr>
    </w:lvl>
    <w:lvl w:ilvl="5" w:tplc="E452A3F4">
      <w:numFmt w:val="bullet"/>
      <w:lvlText w:val="•"/>
      <w:lvlJc w:val="left"/>
      <w:pPr>
        <w:ind w:left="4683" w:hanging="346"/>
      </w:pPr>
      <w:rPr>
        <w:rFonts w:hint="default"/>
        <w:lang w:val="nl-NL" w:eastAsia="en-US" w:bidi="ar-SA"/>
      </w:rPr>
    </w:lvl>
    <w:lvl w:ilvl="6" w:tplc="54BE6C52">
      <w:numFmt w:val="bullet"/>
      <w:lvlText w:val="•"/>
      <w:lvlJc w:val="left"/>
      <w:pPr>
        <w:ind w:left="5487" w:hanging="346"/>
      </w:pPr>
      <w:rPr>
        <w:rFonts w:hint="default"/>
        <w:lang w:val="nl-NL" w:eastAsia="en-US" w:bidi="ar-SA"/>
      </w:rPr>
    </w:lvl>
    <w:lvl w:ilvl="7" w:tplc="0058ADE4">
      <w:numFmt w:val="bullet"/>
      <w:lvlText w:val="•"/>
      <w:lvlJc w:val="left"/>
      <w:pPr>
        <w:ind w:left="6292" w:hanging="346"/>
      </w:pPr>
      <w:rPr>
        <w:rFonts w:hint="default"/>
        <w:lang w:val="nl-NL" w:eastAsia="en-US" w:bidi="ar-SA"/>
      </w:rPr>
    </w:lvl>
    <w:lvl w:ilvl="8" w:tplc="795060B4">
      <w:numFmt w:val="bullet"/>
      <w:lvlText w:val="•"/>
      <w:lvlJc w:val="left"/>
      <w:pPr>
        <w:ind w:left="7097" w:hanging="346"/>
      </w:pPr>
      <w:rPr>
        <w:rFonts w:hint="default"/>
        <w:lang w:val="nl-NL" w:eastAsia="en-US" w:bidi="ar-SA"/>
      </w:rPr>
    </w:lvl>
  </w:abstractNum>
  <w:abstractNum w:abstractNumId="58" w15:restartNumberingAfterBreak="0">
    <w:nsid w:val="78477E93"/>
    <w:multiLevelType w:val="hybridMultilevel"/>
    <w:tmpl w:val="5466377A"/>
    <w:lvl w:ilvl="0" w:tplc="D62A8ED4">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C3BA31BC">
      <w:start w:val="1"/>
      <w:numFmt w:val="lowerLetter"/>
      <w:lvlText w:val="%2."/>
      <w:lvlJc w:val="left"/>
      <w:pPr>
        <w:ind w:left="1013" w:hanging="363"/>
      </w:pPr>
      <w:rPr>
        <w:rFonts w:ascii="Verdana" w:eastAsia="Verdana" w:hAnsi="Verdana" w:cs="Verdana" w:hint="default"/>
        <w:b w:val="0"/>
        <w:bCs w:val="0"/>
        <w:i w:val="0"/>
        <w:iCs w:val="0"/>
        <w:spacing w:val="-1"/>
        <w:w w:val="100"/>
        <w:sz w:val="18"/>
        <w:szCs w:val="18"/>
        <w:lang w:val="nl-NL" w:eastAsia="en-US" w:bidi="ar-SA"/>
      </w:rPr>
    </w:lvl>
    <w:lvl w:ilvl="2" w:tplc="6DA838A4">
      <w:numFmt w:val="bullet"/>
      <w:lvlText w:val="•"/>
      <w:lvlJc w:val="left"/>
      <w:pPr>
        <w:ind w:left="1874" w:hanging="363"/>
      </w:pPr>
      <w:rPr>
        <w:rFonts w:hint="default"/>
        <w:lang w:val="nl-NL" w:eastAsia="en-US" w:bidi="ar-SA"/>
      </w:rPr>
    </w:lvl>
    <w:lvl w:ilvl="3" w:tplc="3850A976">
      <w:numFmt w:val="bullet"/>
      <w:lvlText w:val="•"/>
      <w:lvlJc w:val="left"/>
      <w:pPr>
        <w:ind w:left="2728" w:hanging="363"/>
      </w:pPr>
      <w:rPr>
        <w:rFonts w:hint="default"/>
        <w:lang w:val="nl-NL" w:eastAsia="en-US" w:bidi="ar-SA"/>
      </w:rPr>
    </w:lvl>
    <w:lvl w:ilvl="4" w:tplc="94982CAA">
      <w:numFmt w:val="bullet"/>
      <w:lvlText w:val="•"/>
      <w:lvlJc w:val="left"/>
      <w:pPr>
        <w:ind w:left="3582" w:hanging="363"/>
      </w:pPr>
      <w:rPr>
        <w:rFonts w:hint="default"/>
        <w:lang w:val="nl-NL" w:eastAsia="en-US" w:bidi="ar-SA"/>
      </w:rPr>
    </w:lvl>
    <w:lvl w:ilvl="5" w:tplc="D182FB8C">
      <w:numFmt w:val="bullet"/>
      <w:lvlText w:val="•"/>
      <w:lvlJc w:val="left"/>
      <w:pPr>
        <w:ind w:left="4436" w:hanging="363"/>
      </w:pPr>
      <w:rPr>
        <w:rFonts w:hint="default"/>
        <w:lang w:val="nl-NL" w:eastAsia="en-US" w:bidi="ar-SA"/>
      </w:rPr>
    </w:lvl>
    <w:lvl w:ilvl="6" w:tplc="E1F05C6C">
      <w:numFmt w:val="bullet"/>
      <w:lvlText w:val="•"/>
      <w:lvlJc w:val="left"/>
      <w:pPr>
        <w:ind w:left="5290" w:hanging="363"/>
      </w:pPr>
      <w:rPr>
        <w:rFonts w:hint="default"/>
        <w:lang w:val="nl-NL" w:eastAsia="en-US" w:bidi="ar-SA"/>
      </w:rPr>
    </w:lvl>
    <w:lvl w:ilvl="7" w:tplc="2A72B72A">
      <w:numFmt w:val="bullet"/>
      <w:lvlText w:val="•"/>
      <w:lvlJc w:val="left"/>
      <w:pPr>
        <w:ind w:left="6144" w:hanging="363"/>
      </w:pPr>
      <w:rPr>
        <w:rFonts w:hint="default"/>
        <w:lang w:val="nl-NL" w:eastAsia="en-US" w:bidi="ar-SA"/>
      </w:rPr>
    </w:lvl>
    <w:lvl w:ilvl="8" w:tplc="6D62C4D6">
      <w:numFmt w:val="bullet"/>
      <w:lvlText w:val="•"/>
      <w:lvlJc w:val="left"/>
      <w:pPr>
        <w:ind w:left="6998" w:hanging="363"/>
      </w:pPr>
      <w:rPr>
        <w:rFonts w:hint="default"/>
        <w:lang w:val="nl-NL" w:eastAsia="en-US" w:bidi="ar-SA"/>
      </w:rPr>
    </w:lvl>
  </w:abstractNum>
  <w:abstractNum w:abstractNumId="59" w15:restartNumberingAfterBreak="0">
    <w:nsid w:val="7BC169E0"/>
    <w:multiLevelType w:val="hybridMultilevel"/>
    <w:tmpl w:val="2C5058F6"/>
    <w:lvl w:ilvl="0" w:tplc="5ADE5CD4">
      <w:start w:val="1"/>
      <w:numFmt w:val="decimal"/>
      <w:lvlText w:val="%1."/>
      <w:lvlJc w:val="left"/>
      <w:pPr>
        <w:ind w:left="650" w:hanging="346"/>
      </w:pPr>
      <w:rPr>
        <w:rFonts w:ascii="Verdana" w:eastAsia="Verdana" w:hAnsi="Verdana" w:cs="Verdana" w:hint="default"/>
        <w:b w:val="0"/>
        <w:bCs w:val="0"/>
        <w:i w:val="0"/>
        <w:iCs w:val="0"/>
        <w:spacing w:val="0"/>
        <w:w w:val="100"/>
        <w:sz w:val="18"/>
        <w:szCs w:val="18"/>
        <w:lang w:val="nl-NL" w:eastAsia="en-US" w:bidi="ar-SA"/>
      </w:rPr>
    </w:lvl>
    <w:lvl w:ilvl="1" w:tplc="C64E39CE">
      <w:numFmt w:val="bullet"/>
      <w:lvlText w:val="•"/>
      <w:lvlJc w:val="left"/>
      <w:pPr>
        <w:ind w:left="1464" w:hanging="346"/>
      </w:pPr>
      <w:rPr>
        <w:rFonts w:hint="default"/>
        <w:lang w:val="nl-NL" w:eastAsia="en-US" w:bidi="ar-SA"/>
      </w:rPr>
    </w:lvl>
    <w:lvl w:ilvl="2" w:tplc="F48E80CE">
      <w:numFmt w:val="bullet"/>
      <w:lvlText w:val="•"/>
      <w:lvlJc w:val="left"/>
      <w:pPr>
        <w:ind w:left="2269" w:hanging="346"/>
      </w:pPr>
      <w:rPr>
        <w:rFonts w:hint="default"/>
        <w:lang w:val="nl-NL" w:eastAsia="en-US" w:bidi="ar-SA"/>
      </w:rPr>
    </w:lvl>
    <w:lvl w:ilvl="3" w:tplc="C83A0946">
      <w:numFmt w:val="bullet"/>
      <w:lvlText w:val="•"/>
      <w:lvlJc w:val="left"/>
      <w:pPr>
        <w:ind w:left="3073" w:hanging="346"/>
      </w:pPr>
      <w:rPr>
        <w:rFonts w:hint="default"/>
        <w:lang w:val="nl-NL" w:eastAsia="en-US" w:bidi="ar-SA"/>
      </w:rPr>
    </w:lvl>
    <w:lvl w:ilvl="4" w:tplc="2EC2201E">
      <w:numFmt w:val="bullet"/>
      <w:lvlText w:val="•"/>
      <w:lvlJc w:val="left"/>
      <w:pPr>
        <w:ind w:left="3878" w:hanging="346"/>
      </w:pPr>
      <w:rPr>
        <w:rFonts w:hint="default"/>
        <w:lang w:val="nl-NL" w:eastAsia="en-US" w:bidi="ar-SA"/>
      </w:rPr>
    </w:lvl>
    <w:lvl w:ilvl="5" w:tplc="796CCB26">
      <w:numFmt w:val="bullet"/>
      <w:lvlText w:val="•"/>
      <w:lvlJc w:val="left"/>
      <w:pPr>
        <w:ind w:left="4683" w:hanging="346"/>
      </w:pPr>
      <w:rPr>
        <w:rFonts w:hint="default"/>
        <w:lang w:val="nl-NL" w:eastAsia="en-US" w:bidi="ar-SA"/>
      </w:rPr>
    </w:lvl>
    <w:lvl w:ilvl="6" w:tplc="F274020C">
      <w:numFmt w:val="bullet"/>
      <w:lvlText w:val="•"/>
      <w:lvlJc w:val="left"/>
      <w:pPr>
        <w:ind w:left="5487" w:hanging="346"/>
      </w:pPr>
      <w:rPr>
        <w:rFonts w:hint="default"/>
        <w:lang w:val="nl-NL" w:eastAsia="en-US" w:bidi="ar-SA"/>
      </w:rPr>
    </w:lvl>
    <w:lvl w:ilvl="7" w:tplc="EB7CB9CC">
      <w:numFmt w:val="bullet"/>
      <w:lvlText w:val="•"/>
      <w:lvlJc w:val="left"/>
      <w:pPr>
        <w:ind w:left="6292" w:hanging="346"/>
      </w:pPr>
      <w:rPr>
        <w:rFonts w:hint="default"/>
        <w:lang w:val="nl-NL" w:eastAsia="en-US" w:bidi="ar-SA"/>
      </w:rPr>
    </w:lvl>
    <w:lvl w:ilvl="8" w:tplc="79260C64">
      <w:numFmt w:val="bullet"/>
      <w:lvlText w:val="•"/>
      <w:lvlJc w:val="left"/>
      <w:pPr>
        <w:ind w:left="7097" w:hanging="346"/>
      </w:pPr>
      <w:rPr>
        <w:rFonts w:hint="default"/>
        <w:lang w:val="nl-NL" w:eastAsia="en-US" w:bidi="ar-SA"/>
      </w:rPr>
    </w:lvl>
  </w:abstractNum>
  <w:num w:numId="1" w16cid:durableId="99839588">
    <w:abstractNumId w:val="42"/>
  </w:num>
  <w:num w:numId="2" w16cid:durableId="344552965">
    <w:abstractNumId w:val="7"/>
  </w:num>
  <w:num w:numId="3" w16cid:durableId="1989700487">
    <w:abstractNumId w:val="45"/>
  </w:num>
  <w:num w:numId="4" w16cid:durableId="915017641">
    <w:abstractNumId w:val="14"/>
  </w:num>
  <w:num w:numId="5" w16cid:durableId="2011132880">
    <w:abstractNumId w:val="8"/>
  </w:num>
  <w:num w:numId="6" w16cid:durableId="852649134">
    <w:abstractNumId w:val="55"/>
  </w:num>
  <w:num w:numId="7" w16cid:durableId="316542084">
    <w:abstractNumId w:val="15"/>
  </w:num>
  <w:num w:numId="8" w16cid:durableId="1562864471">
    <w:abstractNumId w:val="35"/>
  </w:num>
  <w:num w:numId="9" w16cid:durableId="179055672">
    <w:abstractNumId w:val="56"/>
  </w:num>
  <w:num w:numId="10" w16cid:durableId="1905800233">
    <w:abstractNumId w:val="23"/>
  </w:num>
  <w:num w:numId="11" w16cid:durableId="269045260">
    <w:abstractNumId w:val="36"/>
  </w:num>
  <w:num w:numId="12" w16cid:durableId="419259194">
    <w:abstractNumId w:val="9"/>
  </w:num>
  <w:num w:numId="13" w16cid:durableId="2094551224">
    <w:abstractNumId w:val="28"/>
  </w:num>
  <w:num w:numId="14" w16cid:durableId="902838162">
    <w:abstractNumId w:val="30"/>
  </w:num>
  <w:num w:numId="15" w16cid:durableId="1961959765">
    <w:abstractNumId w:val="38"/>
  </w:num>
  <w:num w:numId="16" w16cid:durableId="489253497">
    <w:abstractNumId w:val="59"/>
  </w:num>
  <w:num w:numId="17" w16cid:durableId="13113091">
    <w:abstractNumId w:val="4"/>
  </w:num>
  <w:num w:numId="18" w16cid:durableId="483157749">
    <w:abstractNumId w:val="24"/>
  </w:num>
  <w:num w:numId="19" w16cid:durableId="2054232010">
    <w:abstractNumId w:val="41"/>
  </w:num>
  <w:num w:numId="20" w16cid:durableId="1804955480">
    <w:abstractNumId w:val="1"/>
  </w:num>
  <w:num w:numId="21" w16cid:durableId="1467889850">
    <w:abstractNumId w:val="10"/>
  </w:num>
  <w:num w:numId="22" w16cid:durableId="366832263">
    <w:abstractNumId w:val="29"/>
  </w:num>
  <w:num w:numId="23" w16cid:durableId="359429046">
    <w:abstractNumId w:val="6"/>
  </w:num>
  <w:num w:numId="24" w16cid:durableId="1698920066">
    <w:abstractNumId w:val="43"/>
  </w:num>
  <w:num w:numId="25" w16cid:durableId="1657225977">
    <w:abstractNumId w:val="58"/>
  </w:num>
  <w:num w:numId="26" w16cid:durableId="1562785916">
    <w:abstractNumId w:val="52"/>
  </w:num>
  <w:num w:numId="27" w16cid:durableId="303436408">
    <w:abstractNumId w:val="39"/>
  </w:num>
  <w:num w:numId="28" w16cid:durableId="119959298">
    <w:abstractNumId w:val="34"/>
  </w:num>
  <w:num w:numId="29" w16cid:durableId="633482141">
    <w:abstractNumId w:val="46"/>
  </w:num>
  <w:num w:numId="30" w16cid:durableId="1447263766">
    <w:abstractNumId w:val="32"/>
  </w:num>
  <w:num w:numId="31" w16cid:durableId="1474056486">
    <w:abstractNumId w:val="50"/>
  </w:num>
  <w:num w:numId="32" w16cid:durableId="724179569">
    <w:abstractNumId w:val="57"/>
  </w:num>
  <w:num w:numId="33" w16cid:durableId="1464426590">
    <w:abstractNumId w:val="37"/>
  </w:num>
  <w:num w:numId="34" w16cid:durableId="760031836">
    <w:abstractNumId w:val="25"/>
  </w:num>
  <w:num w:numId="35" w16cid:durableId="1121417102">
    <w:abstractNumId w:val="19"/>
  </w:num>
  <w:num w:numId="36" w16cid:durableId="777792334">
    <w:abstractNumId w:val="17"/>
  </w:num>
  <w:num w:numId="37" w16cid:durableId="108673378">
    <w:abstractNumId w:val="40"/>
  </w:num>
  <w:num w:numId="38" w16cid:durableId="693193697">
    <w:abstractNumId w:val="33"/>
  </w:num>
  <w:num w:numId="39" w16cid:durableId="1759449888">
    <w:abstractNumId w:val="49"/>
  </w:num>
  <w:num w:numId="40" w16cid:durableId="1447041393">
    <w:abstractNumId w:val="44"/>
  </w:num>
  <w:num w:numId="41" w16cid:durableId="956449985">
    <w:abstractNumId w:val="26"/>
  </w:num>
  <w:num w:numId="42" w16cid:durableId="307443506">
    <w:abstractNumId w:val="16"/>
  </w:num>
  <w:num w:numId="43" w16cid:durableId="919023788">
    <w:abstractNumId w:val="2"/>
  </w:num>
  <w:num w:numId="44" w16cid:durableId="1110390010">
    <w:abstractNumId w:val="31"/>
  </w:num>
  <w:num w:numId="45" w16cid:durableId="1702973920">
    <w:abstractNumId w:val="18"/>
  </w:num>
  <w:num w:numId="46" w16cid:durableId="1743792957">
    <w:abstractNumId w:val="0"/>
  </w:num>
  <w:num w:numId="47" w16cid:durableId="1508447018">
    <w:abstractNumId w:val="48"/>
  </w:num>
  <w:num w:numId="48" w16cid:durableId="1296990163">
    <w:abstractNumId w:val="12"/>
  </w:num>
  <w:num w:numId="49" w16cid:durableId="31468410">
    <w:abstractNumId w:val="13"/>
  </w:num>
  <w:num w:numId="50" w16cid:durableId="1054163252">
    <w:abstractNumId w:val="22"/>
  </w:num>
  <w:num w:numId="51" w16cid:durableId="486047432">
    <w:abstractNumId w:val="5"/>
  </w:num>
  <w:num w:numId="52" w16cid:durableId="1884636871">
    <w:abstractNumId w:val="3"/>
  </w:num>
  <w:num w:numId="53" w16cid:durableId="774055341">
    <w:abstractNumId w:val="27"/>
  </w:num>
  <w:num w:numId="54" w16cid:durableId="1997026180">
    <w:abstractNumId w:val="11"/>
  </w:num>
  <w:num w:numId="55" w16cid:durableId="131139818">
    <w:abstractNumId w:val="53"/>
  </w:num>
  <w:num w:numId="56" w16cid:durableId="362020977">
    <w:abstractNumId w:val="54"/>
  </w:num>
  <w:num w:numId="57" w16cid:durableId="593246504">
    <w:abstractNumId w:val="47"/>
  </w:num>
  <w:num w:numId="58" w16cid:durableId="437797292">
    <w:abstractNumId w:val="51"/>
  </w:num>
  <w:num w:numId="59" w16cid:durableId="153498115">
    <w:abstractNumId w:val="21"/>
  </w:num>
  <w:num w:numId="60" w16cid:durableId="161355821">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38"/>
    <w:rsid w:val="00003D6B"/>
    <w:rsid w:val="000423ED"/>
    <w:rsid w:val="00056959"/>
    <w:rsid w:val="00061E06"/>
    <w:rsid w:val="000627A1"/>
    <w:rsid w:val="00076076"/>
    <w:rsid w:val="0008035D"/>
    <w:rsid w:val="00081E9E"/>
    <w:rsid w:val="00092BB8"/>
    <w:rsid w:val="00097F54"/>
    <w:rsid w:val="000A6252"/>
    <w:rsid w:val="000A67FD"/>
    <w:rsid w:val="000B32CA"/>
    <w:rsid w:val="000D0F84"/>
    <w:rsid w:val="000D3C7B"/>
    <w:rsid w:val="000D3E72"/>
    <w:rsid w:val="000E462D"/>
    <w:rsid w:val="000F2702"/>
    <w:rsid w:val="000F7866"/>
    <w:rsid w:val="00102BE2"/>
    <w:rsid w:val="00106E10"/>
    <w:rsid w:val="00107589"/>
    <w:rsid w:val="0011163F"/>
    <w:rsid w:val="00113ADE"/>
    <w:rsid w:val="00115C69"/>
    <w:rsid w:val="00122AAA"/>
    <w:rsid w:val="0013616D"/>
    <w:rsid w:val="00150F5A"/>
    <w:rsid w:val="00152F5E"/>
    <w:rsid w:val="001547A5"/>
    <w:rsid w:val="00157715"/>
    <w:rsid w:val="00172CA1"/>
    <w:rsid w:val="001D0A07"/>
    <w:rsid w:val="001D65D0"/>
    <w:rsid w:val="001E0FCE"/>
    <w:rsid w:val="00207920"/>
    <w:rsid w:val="00224D65"/>
    <w:rsid w:val="0023743E"/>
    <w:rsid w:val="0024108C"/>
    <w:rsid w:val="0024150C"/>
    <w:rsid w:val="0025135D"/>
    <w:rsid w:val="002715AC"/>
    <w:rsid w:val="00273225"/>
    <w:rsid w:val="0028514C"/>
    <w:rsid w:val="002935B1"/>
    <w:rsid w:val="002966E5"/>
    <w:rsid w:val="002A3115"/>
    <w:rsid w:val="002C7D37"/>
    <w:rsid w:val="002E2892"/>
    <w:rsid w:val="003069B0"/>
    <w:rsid w:val="003169E7"/>
    <w:rsid w:val="00321736"/>
    <w:rsid w:val="00322424"/>
    <w:rsid w:val="00332676"/>
    <w:rsid w:val="00371152"/>
    <w:rsid w:val="00376358"/>
    <w:rsid w:val="00377461"/>
    <w:rsid w:val="003837B3"/>
    <w:rsid w:val="00393950"/>
    <w:rsid w:val="003B6E75"/>
    <w:rsid w:val="003C099D"/>
    <w:rsid w:val="003D0138"/>
    <w:rsid w:val="003D09D2"/>
    <w:rsid w:val="003D439A"/>
    <w:rsid w:val="003E1F28"/>
    <w:rsid w:val="003E3A2F"/>
    <w:rsid w:val="003F2AAB"/>
    <w:rsid w:val="004103B1"/>
    <w:rsid w:val="0043764F"/>
    <w:rsid w:val="00441DFC"/>
    <w:rsid w:val="00443DA3"/>
    <w:rsid w:val="00452B9F"/>
    <w:rsid w:val="0046329C"/>
    <w:rsid w:val="00470020"/>
    <w:rsid w:val="00484B50"/>
    <w:rsid w:val="0049681D"/>
    <w:rsid w:val="004A3A41"/>
    <w:rsid w:val="004B251C"/>
    <w:rsid w:val="004C07AD"/>
    <w:rsid w:val="004C7E90"/>
    <w:rsid w:val="004D04E9"/>
    <w:rsid w:val="004F0D46"/>
    <w:rsid w:val="004F0F8E"/>
    <w:rsid w:val="004F5679"/>
    <w:rsid w:val="00504415"/>
    <w:rsid w:val="005044B3"/>
    <w:rsid w:val="00511F38"/>
    <w:rsid w:val="005133A8"/>
    <w:rsid w:val="005456CA"/>
    <w:rsid w:val="00555BA0"/>
    <w:rsid w:val="00582D42"/>
    <w:rsid w:val="00590AD0"/>
    <w:rsid w:val="00593924"/>
    <w:rsid w:val="00593961"/>
    <w:rsid w:val="005971F9"/>
    <w:rsid w:val="005A152C"/>
    <w:rsid w:val="005A22BD"/>
    <w:rsid w:val="005A468D"/>
    <w:rsid w:val="005B6187"/>
    <w:rsid w:val="005C30AC"/>
    <w:rsid w:val="005C501D"/>
    <w:rsid w:val="005C6DD6"/>
    <w:rsid w:val="005D2476"/>
    <w:rsid w:val="005D2579"/>
    <w:rsid w:val="005F53E6"/>
    <w:rsid w:val="0060141E"/>
    <w:rsid w:val="00623045"/>
    <w:rsid w:val="006234BD"/>
    <w:rsid w:val="00627E98"/>
    <w:rsid w:val="00635D42"/>
    <w:rsid w:val="006443B3"/>
    <w:rsid w:val="00645E58"/>
    <w:rsid w:val="00664A16"/>
    <w:rsid w:val="00665330"/>
    <w:rsid w:val="00666F0A"/>
    <w:rsid w:val="00671D89"/>
    <w:rsid w:val="00690785"/>
    <w:rsid w:val="006A28DE"/>
    <w:rsid w:val="006A385F"/>
    <w:rsid w:val="006B244D"/>
    <w:rsid w:val="006B3230"/>
    <w:rsid w:val="006D1B55"/>
    <w:rsid w:val="006D7197"/>
    <w:rsid w:val="006E3256"/>
    <w:rsid w:val="006E6911"/>
    <w:rsid w:val="006F7D43"/>
    <w:rsid w:val="00702C2E"/>
    <w:rsid w:val="00705136"/>
    <w:rsid w:val="00721E57"/>
    <w:rsid w:val="00732F44"/>
    <w:rsid w:val="00737C99"/>
    <w:rsid w:val="007478A9"/>
    <w:rsid w:val="00751343"/>
    <w:rsid w:val="00757EDC"/>
    <w:rsid w:val="0077003D"/>
    <w:rsid w:val="00770174"/>
    <w:rsid w:val="00772EDE"/>
    <w:rsid w:val="00784311"/>
    <w:rsid w:val="007960A1"/>
    <w:rsid w:val="007A3793"/>
    <w:rsid w:val="007B038A"/>
    <w:rsid w:val="007C7B0A"/>
    <w:rsid w:val="007C7FA3"/>
    <w:rsid w:val="007D0436"/>
    <w:rsid w:val="007E113B"/>
    <w:rsid w:val="007E5CA4"/>
    <w:rsid w:val="007E60A5"/>
    <w:rsid w:val="007E6ACD"/>
    <w:rsid w:val="007F237A"/>
    <w:rsid w:val="007F3C90"/>
    <w:rsid w:val="0084409E"/>
    <w:rsid w:val="00861EF4"/>
    <w:rsid w:val="008630F0"/>
    <w:rsid w:val="0087705C"/>
    <w:rsid w:val="008A0866"/>
    <w:rsid w:val="008A372C"/>
    <w:rsid w:val="008B5AC4"/>
    <w:rsid w:val="008D2397"/>
    <w:rsid w:val="008E68B5"/>
    <w:rsid w:val="008E7771"/>
    <w:rsid w:val="00900D42"/>
    <w:rsid w:val="0091312D"/>
    <w:rsid w:val="00925663"/>
    <w:rsid w:val="00934E15"/>
    <w:rsid w:val="009368B7"/>
    <w:rsid w:val="00937BAD"/>
    <w:rsid w:val="0094046E"/>
    <w:rsid w:val="009563FC"/>
    <w:rsid w:val="00963A1A"/>
    <w:rsid w:val="0096474D"/>
    <w:rsid w:val="0096747E"/>
    <w:rsid w:val="00975E55"/>
    <w:rsid w:val="00995F61"/>
    <w:rsid w:val="009D3426"/>
    <w:rsid w:val="009E05DC"/>
    <w:rsid w:val="009E37F2"/>
    <w:rsid w:val="009E49B5"/>
    <w:rsid w:val="00A14DDF"/>
    <w:rsid w:val="00A160D2"/>
    <w:rsid w:val="00A1756B"/>
    <w:rsid w:val="00A228AD"/>
    <w:rsid w:val="00A237CB"/>
    <w:rsid w:val="00A25247"/>
    <w:rsid w:val="00A30B5A"/>
    <w:rsid w:val="00A30C1D"/>
    <w:rsid w:val="00A31D53"/>
    <w:rsid w:val="00A31EDA"/>
    <w:rsid w:val="00A37D71"/>
    <w:rsid w:val="00A40DED"/>
    <w:rsid w:val="00A5323D"/>
    <w:rsid w:val="00A67F0D"/>
    <w:rsid w:val="00A706F5"/>
    <w:rsid w:val="00A75DED"/>
    <w:rsid w:val="00A85AB8"/>
    <w:rsid w:val="00A91466"/>
    <w:rsid w:val="00A91684"/>
    <w:rsid w:val="00A92C75"/>
    <w:rsid w:val="00A961A9"/>
    <w:rsid w:val="00AA1C8A"/>
    <w:rsid w:val="00AA2C4E"/>
    <w:rsid w:val="00AB4ED0"/>
    <w:rsid w:val="00AB5D33"/>
    <w:rsid w:val="00AB63D8"/>
    <w:rsid w:val="00AB7011"/>
    <w:rsid w:val="00AC50C3"/>
    <w:rsid w:val="00AD5241"/>
    <w:rsid w:val="00AE3D32"/>
    <w:rsid w:val="00AE71B6"/>
    <w:rsid w:val="00AF0247"/>
    <w:rsid w:val="00AF0779"/>
    <w:rsid w:val="00AF2771"/>
    <w:rsid w:val="00B00B4F"/>
    <w:rsid w:val="00B054AF"/>
    <w:rsid w:val="00B13B32"/>
    <w:rsid w:val="00B21B37"/>
    <w:rsid w:val="00B2351F"/>
    <w:rsid w:val="00B23C4C"/>
    <w:rsid w:val="00B36104"/>
    <w:rsid w:val="00B47F91"/>
    <w:rsid w:val="00B56F23"/>
    <w:rsid w:val="00B642CA"/>
    <w:rsid w:val="00B663AE"/>
    <w:rsid w:val="00B806E5"/>
    <w:rsid w:val="00B84779"/>
    <w:rsid w:val="00B96857"/>
    <w:rsid w:val="00BA1ABA"/>
    <w:rsid w:val="00BB1283"/>
    <w:rsid w:val="00BB2260"/>
    <w:rsid w:val="00BB4628"/>
    <w:rsid w:val="00BB48EB"/>
    <w:rsid w:val="00BB7846"/>
    <w:rsid w:val="00BC0B70"/>
    <w:rsid w:val="00BC7336"/>
    <w:rsid w:val="00BC7CF3"/>
    <w:rsid w:val="00BD5E4E"/>
    <w:rsid w:val="00BE1001"/>
    <w:rsid w:val="00BE4491"/>
    <w:rsid w:val="00BF29F9"/>
    <w:rsid w:val="00C05B6E"/>
    <w:rsid w:val="00C06DBA"/>
    <w:rsid w:val="00C11BC2"/>
    <w:rsid w:val="00C16A44"/>
    <w:rsid w:val="00C273CC"/>
    <w:rsid w:val="00C31F10"/>
    <w:rsid w:val="00C3612B"/>
    <w:rsid w:val="00C44421"/>
    <w:rsid w:val="00C75DBC"/>
    <w:rsid w:val="00C95C7E"/>
    <w:rsid w:val="00CC6394"/>
    <w:rsid w:val="00CC6647"/>
    <w:rsid w:val="00CD60EF"/>
    <w:rsid w:val="00CF4219"/>
    <w:rsid w:val="00CF550E"/>
    <w:rsid w:val="00CF7DB5"/>
    <w:rsid w:val="00D20346"/>
    <w:rsid w:val="00D2092E"/>
    <w:rsid w:val="00D231A2"/>
    <w:rsid w:val="00D26598"/>
    <w:rsid w:val="00D36A6E"/>
    <w:rsid w:val="00D37CC1"/>
    <w:rsid w:val="00D53E6C"/>
    <w:rsid w:val="00D56777"/>
    <w:rsid w:val="00D67C2F"/>
    <w:rsid w:val="00D71C39"/>
    <w:rsid w:val="00D822BC"/>
    <w:rsid w:val="00D8262F"/>
    <w:rsid w:val="00DA6BFC"/>
    <w:rsid w:val="00DA6DCB"/>
    <w:rsid w:val="00DB33C2"/>
    <w:rsid w:val="00DC0A9F"/>
    <w:rsid w:val="00DC2131"/>
    <w:rsid w:val="00DC53ED"/>
    <w:rsid w:val="00DD3B40"/>
    <w:rsid w:val="00DD5D1E"/>
    <w:rsid w:val="00DE0766"/>
    <w:rsid w:val="00DF6D78"/>
    <w:rsid w:val="00E00CAD"/>
    <w:rsid w:val="00E135A6"/>
    <w:rsid w:val="00E177E9"/>
    <w:rsid w:val="00E224E6"/>
    <w:rsid w:val="00E26ED9"/>
    <w:rsid w:val="00E31106"/>
    <w:rsid w:val="00E54BCD"/>
    <w:rsid w:val="00E67756"/>
    <w:rsid w:val="00E72BC0"/>
    <w:rsid w:val="00E877E5"/>
    <w:rsid w:val="00E90293"/>
    <w:rsid w:val="00E96DA5"/>
    <w:rsid w:val="00EA08A5"/>
    <w:rsid w:val="00EB5811"/>
    <w:rsid w:val="00EC3C5E"/>
    <w:rsid w:val="00EC7A85"/>
    <w:rsid w:val="00ED43DE"/>
    <w:rsid w:val="00EF140A"/>
    <w:rsid w:val="00F01A8B"/>
    <w:rsid w:val="00F10CF1"/>
    <w:rsid w:val="00F2351F"/>
    <w:rsid w:val="00F30BD6"/>
    <w:rsid w:val="00F325A4"/>
    <w:rsid w:val="00F339DA"/>
    <w:rsid w:val="00F55A40"/>
    <w:rsid w:val="00F63D88"/>
    <w:rsid w:val="00F64625"/>
    <w:rsid w:val="00F64CD3"/>
    <w:rsid w:val="00F66CB9"/>
    <w:rsid w:val="00F831A7"/>
    <w:rsid w:val="00F83C47"/>
    <w:rsid w:val="00F96E13"/>
    <w:rsid w:val="00FA3140"/>
    <w:rsid w:val="00FA5988"/>
    <w:rsid w:val="00FA5CAB"/>
    <w:rsid w:val="00FA7730"/>
    <w:rsid w:val="00FD4D6C"/>
    <w:rsid w:val="00FE08CF"/>
    <w:rsid w:val="00FF50E4"/>
    <w:rsid w:val="00FF6145"/>
    <w:rsid w:val="016CD408"/>
    <w:rsid w:val="01E41623"/>
    <w:rsid w:val="01E8FBD2"/>
    <w:rsid w:val="02629314"/>
    <w:rsid w:val="02B5E835"/>
    <w:rsid w:val="0349133A"/>
    <w:rsid w:val="04AE64A7"/>
    <w:rsid w:val="05A26EBC"/>
    <w:rsid w:val="06286D5F"/>
    <w:rsid w:val="06610D18"/>
    <w:rsid w:val="067C4F37"/>
    <w:rsid w:val="0897BFE7"/>
    <w:rsid w:val="08C517D4"/>
    <w:rsid w:val="0952509C"/>
    <w:rsid w:val="098DE574"/>
    <w:rsid w:val="0CDB2892"/>
    <w:rsid w:val="0D394BA9"/>
    <w:rsid w:val="0F2FE410"/>
    <w:rsid w:val="1180A582"/>
    <w:rsid w:val="11995D00"/>
    <w:rsid w:val="11A983C7"/>
    <w:rsid w:val="11AE7D7B"/>
    <w:rsid w:val="133950AA"/>
    <w:rsid w:val="13E1F366"/>
    <w:rsid w:val="144B0B8B"/>
    <w:rsid w:val="1456E8FE"/>
    <w:rsid w:val="15925B88"/>
    <w:rsid w:val="15AEB606"/>
    <w:rsid w:val="1650786D"/>
    <w:rsid w:val="198D0988"/>
    <w:rsid w:val="1A8B2511"/>
    <w:rsid w:val="1E9DD534"/>
    <w:rsid w:val="2103A333"/>
    <w:rsid w:val="2112E71D"/>
    <w:rsid w:val="2206DDAA"/>
    <w:rsid w:val="24766C67"/>
    <w:rsid w:val="24B3E56A"/>
    <w:rsid w:val="279CA140"/>
    <w:rsid w:val="2886B672"/>
    <w:rsid w:val="29450FD8"/>
    <w:rsid w:val="2A24131A"/>
    <w:rsid w:val="2AE89D07"/>
    <w:rsid w:val="2CDDE6BA"/>
    <w:rsid w:val="2D6634CA"/>
    <w:rsid w:val="2F75A72F"/>
    <w:rsid w:val="2F797E71"/>
    <w:rsid w:val="31494C96"/>
    <w:rsid w:val="31DCEC59"/>
    <w:rsid w:val="3206F71D"/>
    <w:rsid w:val="329BECDA"/>
    <w:rsid w:val="338AAF56"/>
    <w:rsid w:val="3599CB74"/>
    <w:rsid w:val="3729C6C8"/>
    <w:rsid w:val="391F5E59"/>
    <w:rsid w:val="392D1819"/>
    <w:rsid w:val="3CCE5501"/>
    <w:rsid w:val="3CE672B9"/>
    <w:rsid w:val="3F2E0A39"/>
    <w:rsid w:val="3FD57EB4"/>
    <w:rsid w:val="3FF75D56"/>
    <w:rsid w:val="4061B8E9"/>
    <w:rsid w:val="4159B97D"/>
    <w:rsid w:val="41910F3D"/>
    <w:rsid w:val="41B03A0C"/>
    <w:rsid w:val="41D43749"/>
    <w:rsid w:val="470EE7FE"/>
    <w:rsid w:val="475F4331"/>
    <w:rsid w:val="47BAE175"/>
    <w:rsid w:val="48351F3E"/>
    <w:rsid w:val="487E9E85"/>
    <w:rsid w:val="488DEE17"/>
    <w:rsid w:val="4959EE6C"/>
    <w:rsid w:val="49C2CB76"/>
    <w:rsid w:val="4A53177A"/>
    <w:rsid w:val="4B4123D7"/>
    <w:rsid w:val="4B4BC393"/>
    <w:rsid w:val="4E3ED99D"/>
    <w:rsid w:val="4E8A32E9"/>
    <w:rsid w:val="4F4DB5DE"/>
    <w:rsid w:val="4F8110C0"/>
    <w:rsid w:val="510032F1"/>
    <w:rsid w:val="516A79B3"/>
    <w:rsid w:val="527EB425"/>
    <w:rsid w:val="538AAD9A"/>
    <w:rsid w:val="54315335"/>
    <w:rsid w:val="5441F97B"/>
    <w:rsid w:val="548F3673"/>
    <w:rsid w:val="5729B9A1"/>
    <w:rsid w:val="5910ABE3"/>
    <w:rsid w:val="5D36F3C7"/>
    <w:rsid w:val="601B1D84"/>
    <w:rsid w:val="613F1B54"/>
    <w:rsid w:val="644A9830"/>
    <w:rsid w:val="645A871F"/>
    <w:rsid w:val="64D1AE1E"/>
    <w:rsid w:val="67F422A6"/>
    <w:rsid w:val="686D6D69"/>
    <w:rsid w:val="68BACFD8"/>
    <w:rsid w:val="6A2C153D"/>
    <w:rsid w:val="6A81BE0C"/>
    <w:rsid w:val="6C938248"/>
    <w:rsid w:val="6CD5EEA3"/>
    <w:rsid w:val="6D66C7CF"/>
    <w:rsid w:val="6E2455C3"/>
    <w:rsid w:val="6E437E95"/>
    <w:rsid w:val="7276B2F3"/>
    <w:rsid w:val="7552C4C7"/>
    <w:rsid w:val="77FDB832"/>
    <w:rsid w:val="787E590A"/>
    <w:rsid w:val="78828502"/>
    <w:rsid w:val="7AE52FA6"/>
    <w:rsid w:val="7B2D5AAC"/>
    <w:rsid w:val="7B72FAF3"/>
    <w:rsid w:val="7FFC2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007AD"/>
  <w15:chartTrackingRefBased/>
  <w15:docId w15:val="{4B45F0CE-F8C6-44DE-9896-633AF25D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1F38"/>
    <w:pPr>
      <w:widowControl w:val="0"/>
      <w:autoSpaceDE w:val="0"/>
      <w:autoSpaceDN w:val="0"/>
      <w:spacing w:after="0"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DE0766"/>
    <w:pPr>
      <w:keepNext/>
      <w:keepLines/>
      <w:spacing w:before="360" w:after="80"/>
      <w:outlineLvl w:val="0"/>
    </w:pPr>
    <w:rPr>
      <w:rFonts w:eastAsiaTheme="majorEastAsia" w:cstheme="majorBidi"/>
      <w:b/>
      <w:color w:val="009FDF"/>
      <w:sz w:val="20"/>
      <w:szCs w:val="40"/>
    </w:rPr>
  </w:style>
  <w:style w:type="paragraph" w:styleId="Kop2">
    <w:name w:val="heading 2"/>
    <w:basedOn w:val="Standaard"/>
    <w:next w:val="Standaard"/>
    <w:link w:val="Kop2Char"/>
    <w:uiPriority w:val="9"/>
    <w:unhideWhenUsed/>
    <w:qFormat/>
    <w:rsid w:val="00511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1F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1F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1F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1F3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1F3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1F3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1F3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0766"/>
    <w:rPr>
      <w:rFonts w:ascii="Verdana" w:eastAsiaTheme="majorEastAsia" w:hAnsi="Verdana" w:cstheme="majorBidi"/>
      <w:b/>
      <w:color w:val="009FDF"/>
      <w:kern w:val="0"/>
      <w:sz w:val="20"/>
      <w:szCs w:val="40"/>
      <w14:ligatures w14:val="none"/>
    </w:rPr>
  </w:style>
  <w:style w:type="character" w:customStyle="1" w:styleId="Kop2Char">
    <w:name w:val="Kop 2 Char"/>
    <w:basedOn w:val="Standaardalinea-lettertype"/>
    <w:link w:val="Kop2"/>
    <w:uiPriority w:val="9"/>
    <w:rsid w:val="00511F38"/>
    <w:rPr>
      <w:rFonts w:asciiTheme="majorHAnsi" w:eastAsiaTheme="majorEastAsia" w:hAnsiTheme="majorHAnsi" w:cstheme="majorBidi"/>
      <w:color w:val="0F4761" w:themeColor="accent1" w:themeShade="BF"/>
      <w:sz w:val="32"/>
      <w:szCs w:val="32"/>
      <w:lang w:val="en-US"/>
    </w:rPr>
  </w:style>
  <w:style w:type="character" w:customStyle="1" w:styleId="Kop3Char">
    <w:name w:val="Kop 3 Char"/>
    <w:basedOn w:val="Standaardalinea-lettertype"/>
    <w:link w:val="Kop3"/>
    <w:uiPriority w:val="9"/>
    <w:semiHidden/>
    <w:rsid w:val="00511F38"/>
    <w:rPr>
      <w:rFonts w:eastAsiaTheme="majorEastAsia" w:cstheme="majorBidi"/>
      <w:color w:val="0F4761" w:themeColor="accent1" w:themeShade="BF"/>
      <w:sz w:val="28"/>
      <w:szCs w:val="28"/>
      <w:lang w:val="en-US"/>
    </w:rPr>
  </w:style>
  <w:style w:type="character" w:customStyle="1" w:styleId="Kop4Char">
    <w:name w:val="Kop 4 Char"/>
    <w:basedOn w:val="Standaardalinea-lettertype"/>
    <w:link w:val="Kop4"/>
    <w:uiPriority w:val="9"/>
    <w:semiHidden/>
    <w:rsid w:val="00511F38"/>
    <w:rPr>
      <w:rFonts w:eastAsiaTheme="majorEastAsia" w:cstheme="majorBidi"/>
      <w:i/>
      <w:iCs/>
      <w:color w:val="0F4761" w:themeColor="accent1" w:themeShade="BF"/>
      <w:lang w:val="en-US"/>
    </w:rPr>
  </w:style>
  <w:style w:type="character" w:customStyle="1" w:styleId="Kop5Char">
    <w:name w:val="Kop 5 Char"/>
    <w:basedOn w:val="Standaardalinea-lettertype"/>
    <w:link w:val="Kop5"/>
    <w:uiPriority w:val="9"/>
    <w:semiHidden/>
    <w:rsid w:val="00511F38"/>
    <w:rPr>
      <w:rFonts w:eastAsiaTheme="majorEastAsia" w:cstheme="majorBidi"/>
      <w:color w:val="0F4761" w:themeColor="accent1" w:themeShade="BF"/>
      <w:lang w:val="en-US"/>
    </w:rPr>
  </w:style>
  <w:style w:type="character" w:customStyle="1" w:styleId="Kop6Char">
    <w:name w:val="Kop 6 Char"/>
    <w:basedOn w:val="Standaardalinea-lettertype"/>
    <w:link w:val="Kop6"/>
    <w:uiPriority w:val="9"/>
    <w:semiHidden/>
    <w:rsid w:val="00511F38"/>
    <w:rPr>
      <w:rFonts w:eastAsiaTheme="majorEastAsia" w:cstheme="majorBidi"/>
      <w:i/>
      <w:iCs/>
      <w:color w:val="595959" w:themeColor="text1" w:themeTint="A6"/>
      <w:lang w:val="en-US"/>
    </w:rPr>
  </w:style>
  <w:style w:type="character" w:customStyle="1" w:styleId="Kop7Char">
    <w:name w:val="Kop 7 Char"/>
    <w:basedOn w:val="Standaardalinea-lettertype"/>
    <w:link w:val="Kop7"/>
    <w:uiPriority w:val="9"/>
    <w:semiHidden/>
    <w:rsid w:val="00511F38"/>
    <w:rPr>
      <w:rFonts w:eastAsiaTheme="majorEastAsia" w:cstheme="majorBidi"/>
      <w:color w:val="595959" w:themeColor="text1" w:themeTint="A6"/>
      <w:lang w:val="en-US"/>
    </w:rPr>
  </w:style>
  <w:style w:type="character" w:customStyle="1" w:styleId="Kop8Char">
    <w:name w:val="Kop 8 Char"/>
    <w:basedOn w:val="Standaardalinea-lettertype"/>
    <w:link w:val="Kop8"/>
    <w:uiPriority w:val="9"/>
    <w:semiHidden/>
    <w:rsid w:val="00511F38"/>
    <w:rPr>
      <w:rFonts w:eastAsiaTheme="majorEastAsia" w:cstheme="majorBidi"/>
      <w:i/>
      <w:iCs/>
      <w:color w:val="272727" w:themeColor="text1" w:themeTint="D8"/>
      <w:lang w:val="en-US"/>
    </w:rPr>
  </w:style>
  <w:style w:type="character" w:customStyle="1" w:styleId="Kop9Char">
    <w:name w:val="Kop 9 Char"/>
    <w:basedOn w:val="Standaardalinea-lettertype"/>
    <w:link w:val="Kop9"/>
    <w:uiPriority w:val="9"/>
    <w:semiHidden/>
    <w:rsid w:val="00511F38"/>
    <w:rPr>
      <w:rFonts w:eastAsiaTheme="majorEastAsia" w:cstheme="majorBidi"/>
      <w:color w:val="272727" w:themeColor="text1" w:themeTint="D8"/>
      <w:lang w:val="en-US"/>
    </w:rPr>
  </w:style>
  <w:style w:type="paragraph" w:styleId="Titel">
    <w:name w:val="Title"/>
    <w:basedOn w:val="Standaard"/>
    <w:next w:val="Standaard"/>
    <w:link w:val="TitelChar"/>
    <w:uiPriority w:val="10"/>
    <w:qFormat/>
    <w:rsid w:val="00511F3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1F38"/>
    <w:rPr>
      <w:rFonts w:asciiTheme="majorHAnsi" w:eastAsiaTheme="majorEastAsia" w:hAnsiTheme="majorHAnsi" w:cstheme="majorBidi"/>
      <w:spacing w:val="-10"/>
      <w:kern w:val="28"/>
      <w:sz w:val="56"/>
      <w:szCs w:val="56"/>
      <w:lang w:val="en-US"/>
    </w:rPr>
  </w:style>
  <w:style w:type="paragraph" w:styleId="Ondertitel">
    <w:name w:val="Subtitle"/>
    <w:basedOn w:val="Standaard"/>
    <w:next w:val="Standaard"/>
    <w:link w:val="OndertitelChar"/>
    <w:uiPriority w:val="11"/>
    <w:qFormat/>
    <w:rsid w:val="00511F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1F38"/>
    <w:rPr>
      <w:rFonts w:eastAsiaTheme="majorEastAsia"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511F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1F38"/>
    <w:rPr>
      <w:i/>
      <w:iCs/>
      <w:color w:val="404040" w:themeColor="text1" w:themeTint="BF"/>
      <w:lang w:val="en-US"/>
    </w:rPr>
  </w:style>
  <w:style w:type="paragraph" w:styleId="Lijstalinea">
    <w:name w:val="List Paragraph"/>
    <w:basedOn w:val="Standaard"/>
    <w:uiPriority w:val="1"/>
    <w:qFormat/>
    <w:rsid w:val="00511F38"/>
    <w:pPr>
      <w:ind w:left="720"/>
      <w:contextualSpacing/>
    </w:pPr>
  </w:style>
  <w:style w:type="character" w:styleId="Intensievebenadrukking">
    <w:name w:val="Intense Emphasis"/>
    <w:basedOn w:val="Standaardalinea-lettertype"/>
    <w:uiPriority w:val="21"/>
    <w:qFormat/>
    <w:rsid w:val="00511F38"/>
    <w:rPr>
      <w:i/>
      <w:iCs/>
      <w:color w:val="0F4761" w:themeColor="accent1" w:themeShade="BF"/>
    </w:rPr>
  </w:style>
  <w:style w:type="paragraph" w:styleId="Duidelijkcitaat">
    <w:name w:val="Intense Quote"/>
    <w:basedOn w:val="Standaard"/>
    <w:next w:val="Standaard"/>
    <w:link w:val="DuidelijkcitaatChar"/>
    <w:uiPriority w:val="30"/>
    <w:qFormat/>
    <w:rsid w:val="00511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1F38"/>
    <w:rPr>
      <w:i/>
      <w:iCs/>
      <w:color w:val="0F4761" w:themeColor="accent1" w:themeShade="BF"/>
      <w:lang w:val="en-US"/>
    </w:rPr>
  </w:style>
  <w:style w:type="character" w:styleId="Intensieveverwijzing">
    <w:name w:val="Intense Reference"/>
    <w:basedOn w:val="Standaardalinea-lettertype"/>
    <w:uiPriority w:val="32"/>
    <w:qFormat/>
    <w:rsid w:val="00511F38"/>
    <w:rPr>
      <w:b/>
      <w:bCs/>
      <w:smallCaps/>
      <w:color w:val="0F4761" w:themeColor="accent1" w:themeShade="BF"/>
      <w:spacing w:val="5"/>
    </w:rPr>
  </w:style>
  <w:style w:type="table" w:customStyle="1" w:styleId="NormalTable0">
    <w:name w:val="Normal Table0"/>
    <w:uiPriority w:val="2"/>
    <w:semiHidden/>
    <w:unhideWhenUsed/>
    <w:qFormat/>
    <w:rsid w:val="00511F3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511F38"/>
    <w:rPr>
      <w:sz w:val="18"/>
      <w:szCs w:val="18"/>
    </w:rPr>
  </w:style>
  <w:style w:type="character" w:customStyle="1" w:styleId="PlattetekstChar">
    <w:name w:val="Platte tekst Char"/>
    <w:basedOn w:val="Standaardalinea-lettertype"/>
    <w:link w:val="Plattetekst"/>
    <w:uiPriority w:val="1"/>
    <w:rsid w:val="00511F38"/>
    <w:rPr>
      <w:rFonts w:ascii="Verdana" w:eastAsia="Verdana" w:hAnsi="Verdana" w:cs="Verdana"/>
      <w:kern w:val="0"/>
      <w:sz w:val="18"/>
      <w:szCs w:val="18"/>
      <w14:ligatures w14:val="none"/>
    </w:rPr>
  </w:style>
  <w:style w:type="paragraph" w:customStyle="1" w:styleId="TableParagraph">
    <w:name w:val="Table Paragraph"/>
    <w:basedOn w:val="Standaard"/>
    <w:uiPriority w:val="1"/>
    <w:qFormat/>
    <w:rsid w:val="00511F38"/>
  </w:style>
  <w:style w:type="paragraph" w:styleId="Koptekst">
    <w:name w:val="header"/>
    <w:basedOn w:val="Standaard"/>
    <w:link w:val="KoptekstChar"/>
    <w:uiPriority w:val="99"/>
    <w:unhideWhenUsed/>
    <w:rsid w:val="00511F38"/>
    <w:pPr>
      <w:tabs>
        <w:tab w:val="center" w:pos="4536"/>
        <w:tab w:val="right" w:pos="9072"/>
      </w:tabs>
    </w:pPr>
  </w:style>
  <w:style w:type="character" w:customStyle="1" w:styleId="KoptekstChar">
    <w:name w:val="Koptekst Char"/>
    <w:basedOn w:val="Standaardalinea-lettertype"/>
    <w:link w:val="Koptekst"/>
    <w:uiPriority w:val="99"/>
    <w:rsid w:val="00511F38"/>
    <w:rPr>
      <w:rFonts w:ascii="Verdana" w:eastAsia="Verdana" w:hAnsi="Verdana" w:cs="Verdana"/>
      <w:kern w:val="0"/>
      <w14:ligatures w14:val="none"/>
    </w:rPr>
  </w:style>
  <w:style w:type="paragraph" w:styleId="Voettekst">
    <w:name w:val="footer"/>
    <w:basedOn w:val="Standaard"/>
    <w:link w:val="VoettekstChar"/>
    <w:uiPriority w:val="99"/>
    <w:unhideWhenUsed/>
    <w:rsid w:val="00511F38"/>
    <w:pPr>
      <w:tabs>
        <w:tab w:val="center" w:pos="4536"/>
        <w:tab w:val="right" w:pos="9072"/>
      </w:tabs>
    </w:pPr>
  </w:style>
  <w:style w:type="character" w:customStyle="1" w:styleId="VoettekstChar">
    <w:name w:val="Voettekst Char"/>
    <w:basedOn w:val="Standaardalinea-lettertype"/>
    <w:link w:val="Voettekst"/>
    <w:uiPriority w:val="99"/>
    <w:rsid w:val="00511F38"/>
    <w:rPr>
      <w:rFonts w:ascii="Verdana" w:eastAsia="Verdana" w:hAnsi="Verdana" w:cs="Verdana"/>
      <w:kern w:val="0"/>
      <w14:ligatures w14:val="none"/>
    </w:rPr>
  </w:style>
  <w:style w:type="paragraph" w:styleId="Revisie">
    <w:name w:val="Revision"/>
    <w:hidden/>
    <w:uiPriority w:val="99"/>
    <w:semiHidden/>
    <w:rsid w:val="00511F38"/>
    <w:pPr>
      <w:spacing w:after="0" w:line="240" w:lineRule="auto"/>
    </w:pPr>
    <w:rPr>
      <w:rFonts w:ascii="Verdana" w:eastAsia="Verdana" w:hAnsi="Verdana" w:cs="Verdana"/>
      <w:kern w:val="0"/>
      <w14:ligatures w14:val="none"/>
    </w:rPr>
  </w:style>
  <w:style w:type="character" w:styleId="Verwijzingopmerking">
    <w:name w:val="annotation reference"/>
    <w:basedOn w:val="Standaardalinea-lettertype"/>
    <w:uiPriority w:val="99"/>
    <w:semiHidden/>
    <w:unhideWhenUsed/>
    <w:rsid w:val="00511F38"/>
    <w:rPr>
      <w:sz w:val="16"/>
      <w:szCs w:val="16"/>
    </w:rPr>
  </w:style>
  <w:style w:type="paragraph" w:styleId="Tekstopmerking">
    <w:name w:val="annotation text"/>
    <w:basedOn w:val="Standaard"/>
    <w:link w:val="TekstopmerkingChar"/>
    <w:uiPriority w:val="99"/>
    <w:unhideWhenUsed/>
    <w:rsid w:val="00511F38"/>
    <w:rPr>
      <w:sz w:val="20"/>
      <w:szCs w:val="20"/>
    </w:rPr>
  </w:style>
  <w:style w:type="character" w:customStyle="1" w:styleId="TekstopmerkingChar">
    <w:name w:val="Tekst opmerking Char"/>
    <w:basedOn w:val="Standaardalinea-lettertype"/>
    <w:link w:val="Tekstopmerking"/>
    <w:uiPriority w:val="99"/>
    <w:rsid w:val="00511F38"/>
    <w:rPr>
      <w:rFonts w:ascii="Verdana" w:eastAsia="Verdana" w:hAnsi="Verdana" w:cs="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11F38"/>
    <w:rPr>
      <w:b/>
      <w:bCs/>
    </w:rPr>
  </w:style>
  <w:style w:type="character" w:customStyle="1" w:styleId="OnderwerpvanopmerkingChar">
    <w:name w:val="Onderwerp van opmerking Char"/>
    <w:basedOn w:val="TekstopmerkingChar"/>
    <w:link w:val="Onderwerpvanopmerking"/>
    <w:uiPriority w:val="99"/>
    <w:semiHidden/>
    <w:rsid w:val="00511F38"/>
    <w:rPr>
      <w:rFonts w:ascii="Verdana" w:eastAsia="Verdana" w:hAnsi="Verdana" w:cs="Verdana"/>
      <w:b/>
      <w:bCs/>
      <w:kern w:val="0"/>
      <w:sz w:val="20"/>
      <w:szCs w:val="20"/>
      <w14:ligatures w14:val="none"/>
    </w:rPr>
  </w:style>
  <w:style w:type="paragraph" w:styleId="Voetnoottekst">
    <w:name w:val="footnote text"/>
    <w:basedOn w:val="Standaard"/>
    <w:link w:val="VoetnoottekstChar"/>
    <w:rsid w:val="00511F38"/>
    <w:pPr>
      <w:widowControl/>
      <w:autoSpaceDE/>
      <w:autoSpaceDN/>
    </w:pPr>
    <w:rPr>
      <w:rFonts w:eastAsia="Times New Roman" w:cs="Times New Roman"/>
      <w:sz w:val="24"/>
      <w:szCs w:val="24"/>
      <w:lang w:eastAsia="nl-NL"/>
    </w:rPr>
  </w:style>
  <w:style w:type="character" w:customStyle="1" w:styleId="VoetnoottekstChar">
    <w:name w:val="Voetnoottekst Char"/>
    <w:basedOn w:val="Standaardalinea-lettertype"/>
    <w:link w:val="Voetnoottekst"/>
    <w:rsid w:val="00511F38"/>
    <w:rPr>
      <w:rFonts w:ascii="Verdana" w:eastAsia="Times New Roman" w:hAnsi="Verdana" w:cs="Times New Roman"/>
      <w:kern w:val="0"/>
      <w:sz w:val="24"/>
      <w:szCs w:val="24"/>
      <w:lang w:eastAsia="nl-NL"/>
      <w14:ligatures w14:val="none"/>
    </w:rPr>
  </w:style>
  <w:style w:type="character" w:styleId="Voetnootmarkering">
    <w:name w:val="footnote reference"/>
    <w:basedOn w:val="Standaardalinea-lettertype"/>
    <w:rsid w:val="00511F38"/>
    <w:rPr>
      <w:rFonts w:cs="Times New Roman"/>
      <w:vertAlign w:val="superscript"/>
    </w:rPr>
  </w:style>
  <w:style w:type="paragraph" w:styleId="Kopvaninhoudsopgave">
    <w:name w:val="TOC Heading"/>
    <w:basedOn w:val="Kop1"/>
    <w:next w:val="Standaard"/>
    <w:uiPriority w:val="39"/>
    <w:unhideWhenUsed/>
    <w:qFormat/>
    <w:rsid w:val="00511F38"/>
    <w:pPr>
      <w:spacing w:before="240" w:after="0"/>
      <w:outlineLvl w:val="9"/>
    </w:pPr>
    <w:rPr>
      <w:sz w:val="32"/>
      <w:szCs w:val="32"/>
      <w:lang w:eastAsia="nl-NL"/>
    </w:rPr>
  </w:style>
  <w:style w:type="paragraph" w:styleId="Inhopg1">
    <w:name w:val="toc 1"/>
    <w:basedOn w:val="Standaard"/>
    <w:next w:val="Standaard"/>
    <w:autoRedefine/>
    <w:uiPriority w:val="39"/>
    <w:unhideWhenUsed/>
    <w:rsid w:val="00511F38"/>
    <w:pPr>
      <w:tabs>
        <w:tab w:val="left" w:pos="1200"/>
        <w:tab w:val="left" w:pos="1680"/>
        <w:tab w:val="right" w:leader="dot" w:pos="8700"/>
      </w:tabs>
      <w:spacing w:after="100"/>
    </w:pPr>
  </w:style>
  <w:style w:type="paragraph" w:styleId="Inhopg2">
    <w:name w:val="toc 2"/>
    <w:basedOn w:val="Standaard"/>
    <w:next w:val="Standaard"/>
    <w:autoRedefine/>
    <w:uiPriority w:val="39"/>
    <w:unhideWhenUsed/>
    <w:rsid w:val="000D3E72"/>
    <w:pPr>
      <w:tabs>
        <w:tab w:val="left" w:pos="1680"/>
        <w:tab w:val="left" w:pos="1920"/>
        <w:tab w:val="right" w:leader="dot" w:pos="8700"/>
      </w:tabs>
      <w:spacing w:after="100"/>
      <w:ind w:left="220"/>
    </w:pPr>
    <w:rPr>
      <w:rFonts w:cs="Arial"/>
      <w:b/>
      <w:bCs/>
      <w:noProof/>
    </w:rPr>
  </w:style>
  <w:style w:type="character" w:styleId="Hyperlink">
    <w:name w:val="Hyperlink"/>
    <w:basedOn w:val="Standaardalinea-lettertype"/>
    <w:uiPriority w:val="99"/>
    <w:unhideWhenUsed/>
    <w:rsid w:val="00511F38"/>
    <w:rPr>
      <w:color w:val="467886" w:themeColor="hyperlink"/>
      <w:u w:val="single"/>
    </w:rPr>
  </w:style>
  <w:style w:type="table" w:styleId="Tabelraster">
    <w:name w:val="Table Grid"/>
    <w:basedOn w:val="Standaardtabel"/>
    <w:uiPriority w:val="39"/>
    <w:rsid w:val="00056959"/>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4BCD"/>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1287">
      <w:bodyDiv w:val="1"/>
      <w:marLeft w:val="0"/>
      <w:marRight w:val="0"/>
      <w:marTop w:val="0"/>
      <w:marBottom w:val="0"/>
      <w:divBdr>
        <w:top w:val="none" w:sz="0" w:space="0" w:color="auto"/>
        <w:left w:val="none" w:sz="0" w:space="0" w:color="auto"/>
        <w:bottom w:val="none" w:sz="0" w:space="0" w:color="auto"/>
        <w:right w:val="none" w:sz="0" w:space="0" w:color="auto"/>
      </w:divBdr>
    </w:div>
    <w:div w:id="16759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36DE9E3128B84DA3725AF4A7AED260" ma:contentTypeVersion="4" ma:contentTypeDescription="Create a new document." ma:contentTypeScope="" ma:versionID="10c1c8b85d595cd81f91f5f3d51fbaae">
  <xsd:schema xmlns:xsd="http://www.w3.org/2001/XMLSchema" xmlns:xs="http://www.w3.org/2001/XMLSchema" xmlns:p="http://schemas.microsoft.com/office/2006/metadata/properties" xmlns:ns2="3ed64723-8bac-4693-8c00-57de4a939106" targetNamespace="http://schemas.microsoft.com/office/2006/metadata/properties" ma:root="true" ma:fieldsID="cf8ea0b11c999e0d2d7a92f209df4b8f" ns2:_="">
    <xsd:import namespace="3ed64723-8bac-4693-8c00-57de4a9391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4723-8bac-4693-8c00-57de4a939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98695-E58A-42A0-8FE4-00F5C8E6AFAD}">
  <ds:schemaRefs>
    <ds:schemaRef ds:uri="http://schemas.microsoft.com/sharepoint/v3/contenttype/forms"/>
  </ds:schemaRefs>
</ds:datastoreItem>
</file>

<file path=customXml/itemProps2.xml><?xml version="1.0" encoding="utf-8"?>
<ds:datastoreItem xmlns:ds="http://schemas.openxmlformats.org/officeDocument/2006/customXml" ds:itemID="{F2D2486F-1BB2-492B-9102-86CC491CC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4723-8bac-4693-8c00-57de4a93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94D1F-B8D1-4E16-AECF-A6D399A869D8}">
  <ds:schemaRefs>
    <ds:schemaRef ds:uri="http://schemas.openxmlformats.org/officeDocument/2006/bibliography"/>
  </ds:schemaRefs>
</ds:datastoreItem>
</file>

<file path=customXml/itemProps4.xml><?xml version="1.0" encoding="utf-8"?>
<ds:datastoreItem xmlns:ds="http://schemas.openxmlformats.org/officeDocument/2006/customXml" ds:itemID="{E7C7B11F-21CC-4995-A31C-7947492C5E8C}">
  <ds:schemaRefs>
    <ds:schemaRef ds:uri="http://schemas.microsoft.com/office/2006/metadata/properties"/>
    <ds:schemaRef ds:uri="http://schemas.microsoft.com/office/infopath/2007/PartnerControls"/>
    <ds:schemaRef ds:uri="b790105b-9c69-4a0a-a88a-795176affdee"/>
    <ds:schemaRef ds:uri="95558e0f-008e-48e3-94a4-eb02878cff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9179</Words>
  <Characters>50490</Characters>
  <Application>Microsoft Office Word</Application>
  <DocSecurity>0</DocSecurity>
  <Lines>420</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59550</CharactersWithSpaces>
  <SharedDoc>false</SharedDoc>
  <HLinks>
    <vt:vector size="372" baseType="variant">
      <vt:variant>
        <vt:i4>1048636</vt:i4>
      </vt:variant>
      <vt:variant>
        <vt:i4>368</vt:i4>
      </vt:variant>
      <vt:variant>
        <vt:i4>0</vt:i4>
      </vt:variant>
      <vt:variant>
        <vt:i4>5</vt:i4>
      </vt:variant>
      <vt:variant>
        <vt:lpwstr/>
      </vt:variant>
      <vt:variant>
        <vt:lpwstr>_Toc184718805</vt:lpwstr>
      </vt:variant>
      <vt:variant>
        <vt:i4>1048636</vt:i4>
      </vt:variant>
      <vt:variant>
        <vt:i4>362</vt:i4>
      </vt:variant>
      <vt:variant>
        <vt:i4>0</vt:i4>
      </vt:variant>
      <vt:variant>
        <vt:i4>5</vt:i4>
      </vt:variant>
      <vt:variant>
        <vt:lpwstr/>
      </vt:variant>
      <vt:variant>
        <vt:lpwstr>_Toc184718804</vt:lpwstr>
      </vt:variant>
      <vt:variant>
        <vt:i4>1048636</vt:i4>
      </vt:variant>
      <vt:variant>
        <vt:i4>356</vt:i4>
      </vt:variant>
      <vt:variant>
        <vt:i4>0</vt:i4>
      </vt:variant>
      <vt:variant>
        <vt:i4>5</vt:i4>
      </vt:variant>
      <vt:variant>
        <vt:lpwstr/>
      </vt:variant>
      <vt:variant>
        <vt:lpwstr>_Toc184718803</vt:lpwstr>
      </vt:variant>
      <vt:variant>
        <vt:i4>1048636</vt:i4>
      </vt:variant>
      <vt:variant>
        <vt:i4>350</vt:i4>
      </vt:variant>
      <vt:variant>
        <vt:i4>0</vt:i4>
      </vt:variant>
      <vt:variant>
        <vt:i4>5</vt:i4>
      </vt:variant>
      <vt:variant>
        <vt:lpwstr/>
      </vt:variant>
      <vt:variant>
        <vt:lpwstr>_Toc184718802</vt:lpwstr>
      </vt:variant>
      <vt:variant>
        <vt:i4>1048636</vt:i4>
      </vt:variant>
      <vt:variant>
        <vt:i4>344</vt:i4>
      </vt:variant>
      <vt:variant>
        <vt:i4>0</vt:i4>
      </vt:variant>
      <vt:variant>
        <vt:i4>5</vt:i4>
      </vt:variant>
      <vt:variant>
        <vt:lpwstr/>
      </vt:variant>
      <vt:variant>
        <vt:lpwstr>_Toc184718801</vt:lpwstr>
      </vt:variant>
      <vt:variant>
        <vt:i4>1048636</vt:i4>
      </vt:variant>
      <vt:variant>
        <vt:i4>338</vt:i4>
      </vt:variant>
      <vt:variant>
        <vt:i4>0</vt:i4>
      </vt:variant>
      <vt:variant>
        <vt:i4>5</vt:i4>
      </vt:variant>
      <vt:variant>
        <vt:lpwstr/>
      </vt:variant>
      <vt:variant>
        <vt:lpwstr>_Toc184718800</vt:lpwstr>
      </vt:variant>
      <vt:variant>
        <vt:i4>1638451</vt:i4>
      </vt:variant>
      <vt:variant>
        <vt:i4>332</vt:i4>
      </vt:variant>
      <vt:variant>
        <vt:i4>0</vt:i4>
      </vt:variant>
      <vt:variant>
        <vt:i4>5</vt:i4>
      </vt:variant>
      <vt:variant>
        <vt:lpwstr/>
      </vt:variant>
      <vt:variant>
        <vt:lpwstr>_Toc184718799</vt:lpwstr>
      </vt:variant>
      <vt:variant>
        <vt:i4>1638451</vt:i4>
      </vt:variant>
      <vt:variant>
        <vt:i4>326</vt:i4>
      </vt:variant>
      <vt:variant>
        <vt:i4>0</vt:i4>
      </vt:variant>
      <vt:variant>
        <vt:i4>5</vt:i4>
      </vt:variant>
      <vt:variant>
        <vt:lpwstr/>
      </vt:variant>
      <vt:variant>
        <vt:lpwstr>_Toc184718798</vt:lpwstr>
      </vt:variant>
      <vt:variant>
        <vt:i4>1638451</vt:i4>
      </vt:variant>
      <vt:variant>
        <vt:i4>320</vt:i4>
      </vt:variant>
      <vt:variant>
        <vt:i4>0</vt:i4>
      </vt:variant>
      <vt:variant>
        <vt:i4>5</vt:i4>
      </vt:variant>
      <vt:variant>
        <vt:lpwstr/>
      </vt:variant>
      <vt:variant>
        <vt:lpwstr>_Toc184718797</vt:lpwstr>
      </vt:variant>
      <vt:variant>
        <vt:i4>1638451</vt:i4>
      </vt:variant>
      <vt:variant>
        <vt:i4>314</vt:i4>
      </vt:variant>
      <vt:variant>
        <vt:i4>0</vt:i4>
      </vt:variant>
      <vt:variant>
        <vt:i4>5</vt:i4>
      </vt:variant>
      <vt:variant>
        <vt:lpwstr/>
      </vt:variant>
      <vt:variant>
        <vt:lpwstr>_Toc184718796</vt:lpwstr>
      </vt:variant>
      <vt:variant>
        <vt:i4>1638451</vt:i4>
      </vt:variant>
      <vt:variant>
        <vt:i4>308</vt:i4>
      </vt:variant>
      <vt:variant>
        <vt:i4>0</vt:i4>
      </vt:variant>
      <vt:variant>
        <vt:i4>5</vt:i4>
      </vt:variant>
      <vt:variant>
        <vt:lpwstr/>
      </vt:variant>
      <vt:variant>
        <vt:lpwstr>_Toc184718795</vt:lpwstr>
      </vt:variant>
      <vt:variant>
        <vt:i4>1638451</vt:i4>
      </vt:variant>
      <vt:variant>
        <vt:i4>302</vt:i4>
      </vt:variant>
      <vt:variant>
        <vt:i4>0</vt:i4>
      </vt:variant>
      <vt:variant>
        <vt:i4>5</vt:i4>
      </vt:variant>
      <vt:variant>
        <vt:lpwstr/>
      </vt:variant>
      <vt:variant>
        <vt:lpwstr>_Toc184718794</vt:lpwstr>
      </vt:variant>
      <vt:variant>
        <vt:i4>1638451</vt:i4>
      </vt:variant>
      <vt:variant>
        <vt:i4>296</vt:i4>
      </vt:variant>
      <vt:variant>
        <vt:i4>0</vt:i4>
      </vt:variant>
      <vt:variant>
        <vt:i4>5</vt:i4>
      </vt:variant>
      <vt:variant>
        <vt:lpwstr/>
      </vt:variant>
      <vt:variant>
        <vt:lpwstr>_Toc184718793</vt:lpwstr>
      </vt:variant>
      <vt:variant>
        <vt:i4>1638451</vt:i4>
      </vt:variant>
      <vt:variant>
        <vt:i4>290</vt:i4>
      </vt:variant>
      <vt:variant>
        <vt:i4>0</vt:i4>
      </vt:variant>
      <vt:variant>
        <vt:i4>5</vt:i4>
      </vt:variant>
      <vt:variant>
        <vt:lpwstr/>
      </vt:variant>
      <vt:variant>
        <vt:lpwstr>_Toc184718792</vt:lpwstr>
      </vt:variant>
      <vt:variant>
        <vt:i4>1638451</vt:i4>
      </vt:variant>
      <vt:variant>
        <vt:i4>284</vt:i4>
      </vt:variant>
      <vt:variant>
        <vt:i4>0</vt:i4>
      </vt:variant>
      <vt:variant>
        <vt:i4>5</vt:i4>
      </vt:variant>
      <vt:variant>
        <vt:lpwstr/>
      </vt:variant>
      <vt:variant>
        <vt:lpwstr>_Toc184718791</vt:lpwstr>
      </vt:variant>
      <vt:variant>
        <vt:i4>1638451</vt:i4>
      </vt:variant>
      <vt:variant>
        <vt:i4>278</vt:i4>
      </vt:variant>
      <vt:variant>
        <vt:i4>0</vt:i4>
      </vt:variant>
      <vt:variant>
        <vt:i4>5</vt:i4>
      </vt:variant>
      <vt:variant>
        <vt:lpwstr/>
      </vt:variant>
      <vt:variant>
        <vt:lpwstr>_Toc184718790</vt:lpwstr>
      </vt:variant>
      <vt:variant>
        <vt:i4>1572915</vt:i4>
      </vt:variant>
      <vt:variant>
        <vt:i4>272</vt:i4>
      </vt:variant>
      <vt:variant>
        <vt:i4>0</vt:i4>
      </vt:variant>
      <vt:variant>
        <vt:i4>5</vt:i4>
      </vt:variant>
      <vt:variant>
        <vt:lpwstr/>
      </vt:variant>
      <vt:variant>
        <vt:lpwstr>_Toc184718789</vt:lpwstr>
      </vt:variant>
      <vt:variant>
        <vt:i4>1572915</vt:i4>
      </vt:variant>
      <vt:variant>
        <vt:i4>266</vt:i4>
      </vt:variant>
      <vt:variant>
        <vt:i4>0</vt:i4>
      </vt:variant>
      <vt:variant>
        <vt:i4>5</vt:i4>
      </vt:variant>
      <vt:variant>
        <vt:lpwstr/>
      </vt:variant>
      <vt:variant>
        <vt:lpwstr>_Toc184718788</vt:lpwstr>
      </vt:variant>
      <vt:variant>
        <vt:i4>1572915</vt:i4>
      </vt:variant>
      <vt:variant>
        <vt:i4>260</vt:i4>
      </vt:variant>
      <vt:variant>
        <vt:i4>0</vt:i4>
      </vt:variant>
      <vt:variant>
        <vt:i4>5</vt:i4>
      </vt:variant>
      <vt:variant>
        <vt:lpwstr/>
      </vt:variant>
      <vt:variant>
        <vt:lpwstr>_Toc184718787</vt:lpwstr>
      </vt:variant>
      <vt:variant>
        <vt:i4>1572915</vt:i4>
      </vt:variant>
      <vt:variant>
        <vt:i4>254</vt:i4>
      </vt:variant>
      <vt:variant>
        <vt:i4>0</vt:i4>
      </vt:variant>
      <vt:variant>
        <vt:i4>5</vt:i4>
      </vt:variant>
      <vt:variant>
        <vt:lpwstr/>
      </vt:variant>
      <vt:variant>
        <vt:lpwstr>_Toc184718786</vt:lpwstr>
      </vt:variant>
      <vt:variant>
        <vt:i4>1572915</vt:i4>
      </vt:variant>
      <vt:variant>
        <vt:i4>248</vt:i4>
      </vt:variant>
      <vt:variant>
        <vt:i4>0</vt:i4>
      </vt:variant>
      <vt:variant>
        <vt:i4>5</vt:i4>
      </vt:variant>
      <vt:variant>
        <vt:lpwstr/>
      </vt:variant>
      <vt:variant>
        <vt:lpwstr>_Toc184718785</vt:lpwstr>
      </vt:variant>
      <vt:variant>
        <vt:i4>1572915</vt:i4>
      </vt:variant>
      <vt:variant>
        <vt:i4>242</vt:i4>
      </vt:variant>
      <vt:variant>
        <vt:i4>0</vt:i4>
      </vt:variant>
      <vt:variant>
        <vt:i4>5</vt:i4>
      </vt:variant>
      <vt:variant>
        <vt:lpwstr/>
      </vt:variant>
      <vt:variant>
        <vt:lpwstr>_Toc184718784</vt:lpwstr>
      </vt:variant>
      <vt:variant>
        <vt:i4>1572915</vt:i4>
      </vt:variant>
      <vt:variant>
        <vt:i4>236</vt:i4>
      </vt:variant>
      <vt:variant>
        <vt:i4>0</vt:i4>
      </vt:variant>
      <vt:variant>
        <vt:i4>5</vt:i4>
      </vt:variant>
      <vt:variant>
        <vt:lpwstr/>
      </vt:variant>
      <vt:variant>
        <vt:lpwstr>_Toc184718783</vt:lpwstr>
      </vt:variant>
      <vt:variant>
        <vt:i4>1572915</vt:i4>
      </vt:variant>
      <vt:variant>
        <vt:i4>230</vt:i4>
      </vt:variant>
      <vt:variant>
        <vt:i4>0</vt:i4>
      </vt:variant>
      <vt:variant>
        <vt:i4>5</vt:i4>
      </vt:variant>
      <vt:variant>
        <vt:lpwstr/>
      </vt:variant>
      <vt:variant>
        <vt:lpwstr>_Toc184718782</vt:lpwstr>
      </vt:variant>
      <vt:variant>
        <vt:i4>1572915</vt:i4>
      </vt:variant>
      <vt:variant>
        <vt:i4>224</vt:i4>
      </vt:variant>
      <vt:variant>
        <vt:i4>0</vt:i4>
      </vt:variant>
      <vt:variant>
        <vt:i4>5</vt:i4>
      </vt:variant>
      <vt:variant>
        <vt:lpwstr/>
      </vt:variant>
      <vt:variant>
        <vt:lpwstr>_Toc184718781</vt:lpwstr>
      </vt:variant>
      <vt:variant>
        <vt:i4>1572915</vt:i4>
      </vt:variant>
      <vt:variant>
        <vt:i4>218</vt:i4>
      </vt:variant>
      <vt:variant>
        <vt:i4>0</vt:i4>
      </vt:variant>
      <vt:variant>
        <vt:i4>5</vt:i4>
      </vt:variant>
      <vt:variant>
        <vt:lpwstr/>
      </vt:variant>
      <vt:variant>
        <vt:lpwstr>_Toc184718780</vt:lpwstr>
      </vt:variant>
      <vt:variant>
        <vt:i4>1507379</vt:i4>
      </vt:variant>
      <vt:variant>
        <vt:i4>212</vt:i4>
      </vt:variant>
      <vt:variant>
        <vt:i4>0</vt:i4>
      </vt:variant>
      <vt:variant>
        <vt:i4>5</vt:i4>
      </vt:variant>
      <vt:variant>
        <vt:lpwstr/>
      </vt:variant>
      <vt:variant>
        <vt:lpwstr>_Toc184718779</vt:lpwstr>
      </vt:variant>
      <vt:variant>
        <vt:i4>1507379</vt:i4>
      </vt:variant>
      <vt:variant>
        <vt:i4>206</vt:i4>
      </vt:variant>
      <vt:variant>
        <vt:i4>0</vt:i4>
      </vt:variant>
      <vt:variant>
        <vt:i4>5</vt:i4>
      </vt:variant>
      <vt:variant>
        <vt:lpwstr/>
      </vt:variant>
      <vt:variant>
        <vt:lpwstr>_Toc184718778</vt:lpwstr>
      </vt:variant>
      <vt:variant>
        <vt:i4>1507379</vt:i4>
      </vt:variant>
      <vt:variant>
        <vt:i4>200</vt:i4>
      </vt:variant>
      <vt:variant>
        <vt:i4>0</vt:i4>
      </vt:variant>
      <vt:variant>
        <vt:i4>5</vt:i4>
      </vt:variant>
      <vt:variant>
        <vt:lpwstr/>
      </vt:variant>
      <vt:variant>
        <vt:lpwstr>_Toc184718777</vt:lpwstr>
      </vt:variant>
      <vt:variant>
        <vt:i4>1507379</vt:i4>
      </vt:variant>
      <vt:variant>
        <vt:i4>194</vt:i4>
      </vt:variant>
      <vt:variant>
        <vt:i4>0</vt:i4>
      </vt:variant>
      <vt:variant>
        <vt:i4>5</vt:i4>
      </vt:variant>
      <vt:variant>
        <vt:lpwstr/>
      </vt:variant>
      <vt:variant>
        <vt:lpwstr>_Toc184718776</vt:lpwstr>
      </vt:variant>
      <vt:variant>
        <vt:i4>1507379</vt:i4>
      </vt:variant>
      <vt:variant>
        <vt:i4>188</vt:i4>
      </vt:variant>
      <vt:variant>
        <vt:i4>0</vt:i4>
      </vt:variant>
      <vt:variant>
        <vt:i4>5</vt:i4>
      </vt:variant>
      <vt:variant>
        <vt:lpwstr/>
      </vt:variant>
      <vt:variant>
        <vt:lpwstr>_Toc184718775</vt:lpwstr>
      </vt:variant>
      <vt:variant>
        <vt:i4>1507379</vt:i4>
      </vt:variant>
      <vt:variant>
        <vt:i4>182</vt:i4>
      </vt:variant>
      <vt:variant>
        <vt:i4>0</vt:i4>
      </vt:variant>
      <vt:variant>
        <vt:i4>5</vt:i4>
      </vt:variant>
      <vt:variant>
        <vt:lpwstr/>
      </vt:variant>
      <vt:variant>
        <vt:lpwstr>_Toc184718774</vt:lpwstr>
      </vt:variant>
      <vt:variant>
        <vt:i4>1507379</vt:i4>
      </vt:variant>
      <vt:variant>
        <vt:i4>176</vt:i4>
      </vt:variant>
      <vt:variant>
        <vt:i4>0</vt:i4>
      </vt:variant>
      <vt:variant>
        <vt:i4>5</vt:i4>
      </vt:variant>
      <vt:variant>
        <vt:lpwstr/>
      </vt:variant>
      <vt:variant>
        <vt:lpwstr>_Toc184718773</vt:lpwstr>
      </vt:variant>
      <vt:variant>
        <vt:i4>1507379</vt:i4>
      </vt:variant>
      <vt:variant>
        <vt:i4>170</vt:i4>
      </vt:variant>
      <vt:variant>
        <vt:i4>0</vt:i4>
      </vt:variant>
      <vt:variant>
        <vt:i4>5</vt:i4>
      </vt:variant>
      <vt:variant>
        <vt:lpwstr/>
      </vt:variant>
      <vt:variant>
        <vt:lpwstr>_Toc184718772</vt:lpwstr>
      </vt:variant>
      <vt:variant>
        <vt:i4>1507379</vt:i4>
      </vt:variant>
      <vt:variant>
        <vt:i4>164</vt:i4>
      </vt:variant>
      <vt:variant>
        <vt:i4>0</vt:i4>
      </vt:variant>
      <vt:variant>
        <vt:i4>5</vt:i4>
      </vt:variant>
      <vt:variant>
        <vt:lpwstr/>
      </vt:variant>
      <vt:variant>
        <vt:lpwstr>_Toc184718771</vt:lpwstr>
      </vt:variant>
      <vt:variant>
        <vt:i4>1507379</vt:i4>
      </vt:variant>
      <vt:variant>
        <vt:i4>158</vt:i4>
      </vt:variant>
      <vt:variant>
        <vt:i4>0</vt:i4>
      </vt:variant>
      <vt:variant>
        <vt:i4>5</vt:i4>
      </vt:variant>
      <vt:variant>
        <vt:lpwstr/>
      </vt:variant>
      <vt:variant>
        <vt:lpwstr>_Toc184718770</vt:lpwstr>
      </vt:variant>
      <vt:variant>
        <vt:i4>1441843</vt:i4>
      </vt:variant>
      <vt:variant>
        <vt:i4>152</vt:i4>
      </vt:variant>
      <vt:variant>
        <vt:i4>0</vt:i4>
      </vt:variant>
      <vt:variant>
        <vt:i4>5</vt:i4>
      </vt:variant>
      <vt:variant>
        <vt:lpwstr/>
      </vt:variant>
      <vt:variant>
        <vt:lpwstr>_Toc184718769</vt:lpwstr>
      </vt:variant>
      <vt:variant>
        <vt:i4>1441843</vt:i4>
      </vt:variant>
      <vt:variant>
        <vt:i4>146</vt:i4>
      </vt:variant>
      <vt:variant>
        <vt:i4>0</vt:i4>
      </vt:variant>
      <vt:variant>
        <vt:i4>5</vt:i4>
      </vt:variant>
      <vt:variant>
        <vt:lpwstr/>
      </vt:variant>
      <vt:variant>
        <vt:lpwstr>_Toc184718768</vt:lpwstr>
      </vt:variant>
      <vt:variant>
        <vt:i4>1441843</vt:i4>
      </vt:variant>
      <vt:variant>
        <vt:i4>140</vt:i4>
      </vt:variant>
      <vt:variant>
        <vt:i4>0</vt:i4>
      </vt:variant>
      <vt:variant>
        <vt:i4>5</vt:i4>
      </vt:variant>
      <vt:variant>
        <vt:lpwstr/>
      </vt:variant>
      <vt:variant>
        <vt:lpwstr>_Toc184718767</vt:lpwstr>
      </vt:variant>
      <vt:variant>
        <vt:i4>1441843</vt:i4>
      </vt:variant>
      <vt:variant>
        <vt:i4>134</vt:i4>
      </vt:variant>
      <vt:variant>
        <vt:i4>0</vt:i4>
      </vt:variant>
      <vt:variant>
        <vt:i4>5</vt:i4>
      </vt:variant>
      <vt:variant>
        <vt:lpwstr/>
      </vt:variant>
      <vt:variant>
        <vt:lpwstr>_Toc184718766</vt:lpwstr>
      </vt:variant>
      <vt:variant>
        <vt:i4>1441843</vt:i4>
      </vt:variant>
      <vt:variant>
        <vt:i4>128</vt:i4>
      </vt:variant>
      <vt:variant>
        <vt:i4>0</vt:i4>
      </vt:variant>
      <vt:variant>
        <vt:i4>5</vt:i4>
      </vt:variant>
      <vt:variant>
        <vt:lpwstr/>
      </vt:variant>
      <vt:variant>
        <vt:lpwstr>_Toc184718765</vt:lpwstr>
      </vt:variant>
      <vt:variant>
        <vt:i4>1441843</vt:i4>
      </vt:variant>
      <vt:variant>
        <vt:i4>122</vt:i4>
      </vt:variant>
      <vt:variant>
        <vt:i4>0</vt:i4>
      </vt:variant>
      <vt:variant>
        <vt:i4>5</vt:i4>
      </vt:variant>
      <vt:variant>
        <vt:lpwstr/>
      </vt:variant>
      <vt:variant>
        <vt:lpwstr>_Toc184718764</vt:lpwstr>
      </vt:variant>
      <vt:variant>
        <vt:i4>1441843</vt:i4>
      </vt:variant>
      <vt:variant>
        <vt:i4>116</vt:i4>
      </vt:variant>
      <vt:variant>
        <vt:i4>0</vt:i4>
      </vt:variant>
      <vt:variant>
        <vt:i4>5</vt:i4>
      </vt:variant>
      <vt:variant>
        <vt:lpwstr/>
      </vt:variant>
      <vt:variant>
        <vt:lpwstr>_Toc184718763</vt:lpwstr>
      </vt:variant>
      <vt:variant>
        <vt:i4>1441843</vt:i4>
      </vt:variant>
      <vt:variant>
        <vt:i4>110</vt:i4>
      </vt:variant>
      <vt:variant>
        <vt:i4>0</vt:i4>
      </vt:variant>
      <vt:variant>
        <vt:i4>5</vt:i4>
      </vt:variant>
      <vt:variant>
        <vt:lpwstr/>
      </vt:variant>
      <vt:variant>
        <vt:lpwstr>_Toc184718762</vt:lpwstr>
      </vt:variant>
      <vt:variant>
        <vt:i4>1441843</vt:i4>
      </vt:variant>
      <vt:variant>
        <vt:i4>104</vt:i4>
      </vt:variant>
      <vt:variant>
        <vt:i4>0</vt:i4>
      </vt:variant>
      <vt:variant>
        <vt:i4>5</vt:i4>
      </vt:variant>
      <vt:variant>
        <vt:lpwstr/>
      </vt:variant>
      <vt:variant>
        <vt:lpwstr>_Toc184718761</vt:lpwstr>
      </vt:variant>
      <vt:variant>
        <vt:i4>1441843</vt:i4>
      </vt:variant>
      <vt:variant>
        <vt:i4>98</vt:i4>
      </vt:variant>
      <vt:variant>
        <vt:i4>0</vt:i4>
      </vt:variant>
      <vt:variant>
        <vt:i4>5</vt:i4>
      </vt:variant>
      <vt:variant>
        <vt:lpwstr/>
      </vt:variant>
      <vt:variant>
        <vt:lpwstr>_Toc184718760</vt:lpwstr>
      </vt:variant>
      <vt:variant>
        <vt:i4>1376307</vt:i4>
      </vt:variant>
      <vt:variant>
        <vt:i4>92</vt:i4>
      </vt:variant>
      <vt:variant>
        <vt:i4>0</vt:i4>
      </vt:variant>
      <vt:variant>
        <vt:i4>5</vt:i4>
      </vt:variant>
      <vt:variant>
        <vt:lpwstr/>
      </vt:variant>
      <vt:variant>
        <vt:lpwstr>_Toc184718759</vt:lpwstr>
      </vt:variant>
      <vt:variant>
        <vt:i4>1376307</vt:i4>
      </vt:variant>
      <vt:variant>
        <vt:i4>86</vt:i4>
      </vt:variant>
      <vt:variant>
        <vt:i4>0</vt:i4>
      </vt:variant>
      <vt:variant>
        <vt:i4>5</vt:i4>
      </vt:variant>
      <vt:variant>
        <vt:lpwstr/>
      </vt:variant>
      <vt:variant>
        <vt:lpwstr>_Toc184718758</vt:lpwstr>
      </vt:variant>
      <vt:variant>
        <vt:i4>1376307</vt:i4>
      </vt:variant>
      <vt:variant>
        <vt:i4>80</vt:i4>
      </vt:variant>
      <vt:variant>
        <vt:i4>0</vt:i4>
      </vt:variant>
      <vt:variant>
        <vt:i4>5</vt:i4>
      </vt:variant>
      <vt:variant>
        <vt:lpwstr/>
      </vt:variant>
      <vt:variant>
        <vt:lpwstr>_Toc184718757</vt:lpwstr>
      </vt:variant>
      <vt:variant>
        <vt:i4>1376307</vt:i4>
      </vt:variant>
      <vt:variant>
        <vt:i4>74</vt:i4>
      </vt:variant>
      <vt:variant>
        <vt:i4>0</vt:i4>
      </vt:variant>
      <vt:variant>
        <vt:i4>5</vt:i4>
      </vt:variant>
      <vt:variant>
        <vt:lpwstr/>
      </vt:variant>
      <vt:variant>
        <vt:lpwstr>_Toc184718756</vt:lpwstr>
      </vt:variant>
      <vt:variant>
        <vt:i4>1376307</vt:i4>
      </vt:variant>
      <vt:variant>
        <vt:i4>68</vt:i4>
      </vt:variant>
      <vt:variant>
        <vt:i4>0</vt:i4>
      </vt:variant>
      <vt:variant>
        <vt:i4>5</vt:i4>
      </vt:variant>
      <vt:variant>
        <vt:lpwstr/>
      </vt:variant>
      <vt:variant>
        <vt:lpwstr>_Toc184718755</vt:lpwstr>
      </vt:variant>
      <vt:variant>
        <vt:i4>1376307</vt:i4>
      </vt:variant>
      <vt:variant>
        <vt:i4>62</vt:i4>
      </vt:variant>
      <vt:variant>
        <vt:i4>0</vt:i4>
      </vt:variant>
      <vt:variant>
        <vt:i4>5</vt:i4>
      </vt:variant>
      <vt:variant>
        <vt:lpwstr/>
      </vt:variant>
      <vt:variant>
        <vt:lpwstr>_Toc184718754</vt:lpwstr>
      </vt:variant>
      <vt:variant>
        <vt:i4>1376307</vt:i4>
      </vt:variant>
      <vt:variant>
        <vt:i4>56</vt:i4>
      </vt:variant>
      <vt:variant>
        <vt:i4>0</vt:i4>
      </vt:variant>
      <vt:variant>
        <vt:i4>5</vt:i4>
      </vt:variant>
      <vt:variant>
        <vt:lpwstr/>
      </vt:variant>
      <vt:variant>
        <vt:lpwstr>_Toc184718753</vt:lpwstr>
      </vt:variant>
      <vt:variant>
        <vt:i4>1376307</vt:i4>
      </vt:variant>
      <vt:variant>
        <vt:i4>50</vt:i4>
      </vt:variant>
      <vt:variant>
        <vt:i4>0</vt:i4>
      </vt:variant>
      <vt:variant>
        <vt:i4>5</vt:i4>
      </vt:variant>
      <vt:variant>
        <vt:lpwstr/>
      </vt:variant>
      <vt:variant>
        <vt:lpwstr>_Toc184718752</vt:lpwstr>
      </vt:variant>
      <vt:variant>
        <vt:i4>1376307</vt:i4>
      </vt:variant>
      <vt:variant>
        <vt:i4>44</vt:i4>
      </vt:variant>
      <vt:variant>
        <vt:i4>0</vt:i4>
      </vt:variant>
      <vt:variant>
        <vt:i4>5</vt:i4>
      </vt:variant>
      <vt:variant>
        <vt:lpwstr/>
      </vt:variant>
      <vt:variant>
        <vt:lpwstr>_Toc184718751</vt:lpwstr>
      </vt:variant>
      <vt:variant>
        <vt:i4>1376307</vt:i4>
      </vt:variant>
      <vt:variant>
        <vt:i4>38</vt:i4>
      </vt:variant>
      <vt:variant>
        <vt:i4>0</vt:i4>
      </vt:variant>
      <vt:variant>
        <vt:i4>5</vt:i4>
      </vt:variant>
      <vt:variant>
        <vt:lpwstr/>
      </vt:variant>
      <vt:variant>
        <vt:lpwstr>_Toc184718750</vt:lpwstr>
      </vt:variant>
      <vt:variant>
        <vt:i4>1310771</vt:i4>
      </vt:variant>
      <vt:variant>
        <vt:i4>32</vt:i4>
      </vt:variant>
      <vt:variant>
        <vt:i4>0</vt:i4>
      </vt:variant>
      <vt:variant>
        <vt:i4>5</vt:i4>
      </vt:variant>
      <vt:variant>
        <vt:lpwstr/>
      </vt:variant>
      <vt:variant>
        <vt:lpwstr>_Toc184718749</vt:lpwstr>
      </vt:variant>
      <vt:variant>
        <vt:i4>1310771</vt:i4>
      </vt:variant>
      <vt:variant>
        <vt:i4>26</vt:i4>
      </vt:variant>
      <vt:variant>
        <vt:i4>0</vt:i4>
      </vt:variant>
      <vt:variant>
        <vt:i4>5</vt:i4>
      </vt:variant>
      <vt:variant>
        <vt:lpwstr/>
      </vt:variant>
      <vt:variant>
        <vt:lpwstr>_Toc184718748</vt:lpwstr>
      </vt:variant>
      <vt:variant>
        <vt:i4>1310771</vt:i4>
      </vt:variant>
      <vt:variant>
        <vt:i4>20</vt:i4>
      </vt:variant>
      <vt:variant>
        <vt:i4>0</vt:i4>
      </vt:variant>
      <vt:variant>
        <vt:i4>5</vt:i4>
      </vt:variant>
      <vt:variant>
        <vt:lpwstr/>
      </vt:variant>
      <vt:variant>
        <vt:lpwstr>_Toc184718747</vt:lpwstr>
      </vt:variant>
      <vt:variant>
        <vt:i4>1310771</vt:i4>
      </vt:variant>
      <vt:variant>
        <vt:i4>14</vt:i4>
      </vt:variant>
      <vt:variant>
        <vt:i4>0</vt:i4>
      </vt:variant>
      <vt:variant>
        <vt:i4>5</vt:i4>
      </vt:variant>
      <vt:variant>
        <vt:lpwstr/>
      </vt:variant>
      <vt:variant>
        <vt:lpwstr>_Toc184718746</vt:lpwstr>
      </vt:variant>
      <vt:variant>
        <vt:i4>1310771</vt:i4>
      </vt:variant>
      <vt:variant>
        <vt:i4>8</vt:i4>
      </vt:variant>
      <vt:variant>
        <vt:i4>0</vt:i4>
      </vt:variant>
      <vt:variant>
        <vt:i4>5</vt:i4>
      </vt:variant>
      <vt:variant>
        <vt:lpwstr/>
      </vt:variant>
      <vt:variant>
        <vt:lpwstr>_Toc184718745</vt:lpwstr>
      </vt:variant>
      <vt:variant>
        <vt:i4>1310771</vt:i4>
      </vt:variant>
      <vt:variant>
        <vt:i4>2</vt:i4>
      </vt:variant>
      <vt:variant>
        <vt:i4>0</vt:i4>
      </vt:variant>
      <vt:variant>
        <vt:i4>5</vt:i4>
      </vt:variant>
      <vt:variant>
        <vt:lpwstr/>
      </vt:variant>
      <vt:variant>
        <vt:lpwstr>_Toc184718744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Koolhaas</dc:creator>
  <cp:keywords/>
  <dc:description/>
  <cp:lastModifiedBy>Susan van Laarhoven</cp:lastModifiedBy>
  <cp:revision>2</cp:revision>
  <cp:lastPrinted>2025-02-24T11:27:00Z</cp:lastPrinted>
  <dcterms:created xsi:type="dcterms:W3CDTF">2025-04-29T08:39:00Z</dcterms:created>
  <dcterms:modified xsi:type="dcterms:W3CDTF">2025-04-29T08:39:00Z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5030db-5b96-4a80-bef5-9bbf300e0d2e_Enabled">
    <vt:lpwstr>true</vt:lpwstr>
  </property>
  <property fmtid="{D5CDD505-2E9C-101B-9397-08002B2CF9AE}" pid="3" name="MSIP_Label_415030db-5b96-4a80-bef5-9bbf300e0d2e_SetDate">
    <vt:lpwstr>2024-08-27T13:14:10Z</vt:lpwstr>
  </property>
  <property fmtid="{D5CDD505-2E9C-101B-9397-08002B2CF9AE}" pid="4" name="MSIP_Label_415030db-5b96-4a80-bef5-9bbf300e0d2e_Method">
    <vt:lpwstr>Standard</vt:lpwstr>
  </property>
  <property fmtid="{D5CDD505-2E9C-101B-9397-08002B2CF9AE}" pid="5" name="MSIP_Label_415030db-5b96-4a80-bef5-9bbf300e0d2e_Name">
    <vt:lpwstr>General</vt:lpwstr>
  </property>
  <property fmtid="{D5CDD505-2E9C-101B-9397-08002B2CF9AE}" pid="6" name="MSIP_Label_415030db-5b96-4a80-bef5-9bbf300e0d2e_SiteId">
    <vt:lpwstr>9e9002aa-e50e-44b8-bb7a-021d21198024</vt:lpwstr>
  </property>
  <property fmtid="{D5CDD505-2E9C-101B-9397-08002B2CF9AE}" pid="7" name="MSIP_Label_415030db-5b96-4a80-bef5-9bbf300e0d2e_ActionId">
    <vt:lpwstr>23c10227-b0cc-4aa6-b743-e46b01feb833</vt:lpwstr>
  </property>
  <property fmtid="{D5CDD505-2E9C-101B-9397-08002B2CF9AE}" pid="8" name="MSIP_Label_415030db-5b96-4a80-bef5-9bbf300e0d2e_ContentBits">
    <vt:lpwstr>0</vt:lpwstr>
  </property>
  <property fmtid="{D5CDD505-2E9C-101B-9397-08002B2CF9AE}" pid="9" name="ContentTypeId">
    <vt:lpwstr>0x0101007836DE9E3128B84DA3725AF4A7AED260</vt:lpwstr>
  </property>
  <property fmtid="{D5CDD505-2E9C-101B-9397-08002B2CF9AE}" pid="10" name="MediaServiceImageTags">
    <vt:lpwstr/>
  </property>
</Properties>
</file>